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5-23-555/2025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И.о. мирового судьи судебного участка №23 Алуштинского судебного района (г.адрес) адрес, мировой судья судебного участка №24 Алуштинского судебного района (городской адрес)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фио, паспортные данные, зарегистрированного по адресу: адрес, официально нетрудоустроенного, ранее привлекался к административной ответственности,   </w:t>
      </w:r>
    </w:p>
    <w:p w:rsidR="00A77B3E">
      <w:r>
        <w:t>УСТАНОВИЛ:</w:t>
      </w:r>
    </w:p>
    <w:p w:rsidR="00A77B3E">
      <w:r>
        <w:t xml:space="preserve">Постановлением №18810082250000005930 от дата  фио,  был привлечен к административной ответственности по части 3 статьи 12.23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в судебном заседании участия не принимал, о причинах неявки суду не сообщил. Вместе с тем, судом, о дате, времени и месте рассмотрения протокола об административном правонарушении, был извещен надлежащим образом, в силу чего, суд полагает возможным рассмотреть протокол в его отсутствие.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82АП№213494 от дата,  заверенной копией постановления №18810082250000005930 от дата, которым  фио,  был привлечен к административной ответственности по части 3 статьи 12.23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0410760300235005552520175.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 xml:space="preserve">      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