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5-23-623/2025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фио, паспортные данные, адрес, паспортные данные,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«Джили», модель «Эмгранд» государственный регистрационный знак Е893УВ82 в состоянии опьянения, установленное актом освидетельствования на состояние алкогольного опьянения 82АО№040013 от дата (результат освидетельствования 1,462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судебном заседании вину в совершении административного правонарушения признал в полном объеме, указал, что действительно допустил вмененное ему правонарушение, обстоятельства, изложенные в протоколе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82АП№306125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82ОТ№074118 от 15.19.2025 года, в соответствии с которым, фио. был отстранен от управления транспортным средством марки «Джили», модель «Эмгранд» государственный регистрационный знак Е893УВ82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82АО№040013 от дата в соответствии с которым у фио установлено состояние алкогольного опьянения (результат освидетельствования составил 1,462 мг/л);</w:t>
      </w:r>
    </w:p>
    <w:p w:rsidR="00A77B3E">
      <w:r>
        <w:t>- тестом анализатора паров этанола в исполнении «Алкотектор Юпитер» №000200 от дата, результат освидетельствования составил 1,462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7 месяцев.</w:t>
      </w:r>
    </w:p>
    <w:p w:rsidR="00A77B3E">
      <w:r>
        <w:tab/>
        <w:t xml:space="preserve">Руководствуясь  ст. ст. 29.9 - 29.11 КоАП РФ, судья  </w:t>
      </w:r>
    </w:p>
    <w:p w:rsidR="00A77B3E">
      <w:r>
        <w:t xml:space="preserve">                                                             ПОСТАНОВИЛ:</w:t>
      </w:r>
    </w:p>
    <w:p w:rsidR="00A77B3E">
      <w:r>
        <w:tab/>
        <w:t>Признать фио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УИН:18810491251500004188.</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