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№18810582241210101668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82АП№295419 от дата,  заверенной копией постановления №18810582241210101668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0410760300235007282520179.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