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5-23-740/2025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№18810582241003214076 от дата  фио,  был привлечен к административной ответственности по статье 12.6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82АП№295439 от дата,  заверенной копией постановления №№18810582241003214076 от дата, которым  фио,  был привлечен к административной ответственности по статье 12.6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0410760300235007402520139.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