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№5-23-767/2025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с участием защитника  - фио, действующего на основании доверенности,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гражданина Российской Федерации,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адрес, гражданин фио управляя транспортным средством марки «Шевроле» модель «Авео» государственный регистрационный знак А314КС92, при наличии признаков опьянения (резкое изменение окраски кожных покровов лица,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фио в судебное заседание не явился, смс-извещение уведомлен судом о дате, времени и месте рассмотрения протокола об административном правонарушении в отношении него (направлено смс-уведомление).</w:t>
      </w:r>
    </w:p>
    <w:p w:rsidR="00A77B3E">
      <w:r>
        <w:t>В силу указанного выше, мировой судья полагает возможным рассмотреть протокол об административном правонарушении в отсутствие фио, который надлежащим образом был извещен о дате, времени и месте проведения судебного заседания.</w:t>
      </w:r>
    </w:p>
    <w:p w:rsidR="00A77B3E">
      <w:r>
        <w:t>В ходе судебного заседания защитник указал на следующие процессуальные недостатки и нарушения, допущенные должностным лицом при производстве по делу об административном правонарушении:</w:t>
      </w:r>
    </w:p>
    <w:p w:rsidR="00A77B3E">
      <w:r>
        <w:t>- отсутствует факт управления фио транспортным средством;</w:t>
      </w:r>
    </w:p>
    <w:p w:rsidR="00A77B3E">
      <w:r>
        <w:t>- видеозапись не фиксирует момент составления процессуальных документов и их содержание;</w:t>
      </w:r>
    </w:p>
    <w:p w:rsidR="00A77B3E">
      <w:r>
        <w:t>- не отражена информация о свидетелях;</w:t>
      </w:r>
    </w:p>
    <w:p w:rsidR="00A77B3E">
      <w:r>
        <w:t>- отсутствие достаточных оснований для направления на медицинское освидетельствование (признаки опьянения указанные в протоколе фактически отсутствовали);</w:t>
      </w:r>
    </w:p>
    <w:p w:rsidR="00A77B3E">
      <w:r>
        <w:t>- в протоколе не указаны норма (подпункт ПДД), которые вменяются в нарушение фио;</w:t>
      </w:r>
    </w:p>
    <w:p w:rsidR="00A77B3E">
      <w:r>
        <w:t>- не разъяснены последствия отказа от выполнения требования о прохождении медицинского освидетельствования;</w:t>
      </w:r>
    </w:p>
    <w:p w:rsidR="00A77B3E">
      <w:r>
        <w:t>- фио не был ознакомлен с протоколами;</w:t>
      </w:r>
    </w:p>
    <w:p w:rsidR="00A77B3E">
      <w:r>
        <w:t>- процессуальные права и обязанности фио разъяснены не были.</w:t>
      </w:r>
    </w:p>
    <w:p w:rsidR="00A77B3E">
      <w:r>
        <w:t xml:space="preserve">Исследовав материалы дела, заслушав защитника,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82АП№271847 от дата об административном правонарушении, в котором зафиксированы обстоятельства совершения административного правонарушения; протокол подписан фио без замечаний, даны следующие пояснения: «Управлял транспортным средством (шевроле авео), с протоколом ознакомлен, объяснения на отдельном бланке давать не буду, от освидетельствования отказался в связи с тем, что торопился»;</w:t>
      </w:r>
    </w:p>
    <w:p w:rsidR="00A77B3E">
      <w:r>
        <w:t xml:space="preserve"> </w:t>
        <w:tab/>
        <w:t xml:space="preserve">- протоколом 82ОТ№074804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«Шевроле» модель «Авео» государственный регистрационный знак А314КС92,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82МО№006656 от дата о направлении на медицинское освидетельствование на состояние опьянения, при наличии на то законных оснований, а именно отказ лица от прохождения освидетельствования на состояние алкогольного опьянения на месте остановки транспортного средства, при наличии признака опьянения – запах алкоголя из полости рта, резкое изменение окраски кожных покровов лица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Что касается доводов защитника, в части допущенных процессуальных нарушений, суд полагает необходимым указать следующее.</w:t>
      </w:r>
    </w:p>
    <w:p w:rsidR="00A77B3E">
      <w:r>
        <w:tab/>
        <w:t xml:space="preserve">Относительно отсутствия факта управления фио транспортным средством - Кодекс Российской Федерации об административных правонарушениях не содержит норм, предусматривающих обязательную видео- или фото-фиксацию момента остановки транспортного средства. В данном случае факт управления транспортным средством был установлен непосредственно сотрудниками ГИБДД визуальным способом. Факт управления подтвердил и сам фио в протоколе об административном правонарушении (Постановление Верховного Суда РФ от дата N 9-АД25-12-К1) </w:t>
      </w:r>
    </w:p>
    <w:p w:rsidR="00A77B3E">
      <w:r>
        <w:t>Относительно того, что видеозапись не фиксирует момент составления процессуальных документов и их содержание - отсутствие на видеозаписи момента оформления протоколов не свидетельствует о нарушении требований законности, такую обязанность должностного лица при составлении протокола, законодатель не предусмотрел.</w:t>
      </w:r>
    </w:p>
    <w:p w:rsidR="00A77B3E">
      <w:r>
        <w:t xml:space="preserve">Вместе с тем, фио, находясь в в патрульном автомобиле ДПС участвовал во всех процессуальных действия, совершаемых инспектором, о чем свидетельствуют его соответствующие подписи. (Постановление Четвертого кассационного суда общей юрисдикции от дата N 16-5488/2024 (УИД 91MS0009-телефон-телефон-91) </w:t>
      </w:r>
    </w:p>
    <w:p w:rsidR="00A77B3E">
      <w:r>
        <w:t>Относительно того, что должностными лицами не отображена информация о свидетелях – при производстве по настоящему делу об административном правонарушении, должностными лицами органа безопасности дорожного движения свидетели не привлекались, при этом, отстранение от управления транспортным средством, а также направление на медицинское освидетельствание зафиксировано на видеозаписи, в связи с чем, отсутствие указания в протоколе об административном правонарушении на свидетелей,  не влечет за собой прекращение производства по делу об административном правонарушении.</w:t>
      </w:r>
    </w:p>
    <w:p w:rsidR="00A77B3E">
      <w:r>
        <w:t>Относительно отсутствия достаточных оснований для направления на медицинское освидетельствование (признаки опьянения указанные в протоколе фактически отсутствовали) - В силу пп. 4, 11 ч. 1 ст. 12 Федерального закона от дата N 3-ФЗ "О полиции" сотрудник полиции обязан выявлять причины административных правонарушений и условия, способствующие их совершению, принимать в пределах своих полномочий меры по их устранению, а также пресекать административные правонарушения.</w:t>
      </w:r>
    </w:p>
    <w:p w:rsidR="00A77B3E">
      <w:r>
        <w:t xml:space="preserve">Частями 3, 4 статьи 30 названного Закона установлено, что законные требования сотрудника полиции обязательны для выполнения гражданами и должностными лицами. 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 в частности, за невыполнение требования о прохождении медицинского освидетельствования предусмотрена административная ответственность. </w:t>
      </w:r>
    </w:p>
    <w:p w:rsidR="00A77B3E">
      <w:r>
        <w:t xml:space="preserve">Наличие оснований (признаков опьянения) для направления лица на освидетельствование на предмет опьянения устанавливает должностное лицо - сотрудник ГИБДД, находящийся при исполнении служебных обязанностей, о чем указывает в соответствующих процессуальных документах. </w:t>
      </w:r>
    </w:p>
    <w:p w:rsidR="00A77B3E">
      <w:r>
        <w:t xml:space="preserve">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 вне зависимости от нахождения водителя в состоянии опьянения либо в трезвом виде. </w:t>
      </w:r>
    </w:p>
    <w:p w:rsidR="00A77B3E">
      <w:r>
        <w:t>Требование о прохождении медицинского освидетельствования носит обязательный характер, и за невыполнение данного требования предусмотрена административная ответственность.</w:t>
      </w:r>
    </w:p>
    <w:p w:rsidR="00A77B3E">
      <w:r>
        <w:t>При этом, суд учитывает, что должностным лицом, в протоколе об административном правонарушении, протоколе об отстранении от управления транспортным средством, а также в протоколе о направлении на медицинское освидетельствование должностным лицом указаны разные признаки опьянения, в связи с чем, суд руководствовался наличием таких признаков опьянения как: запах алкоголя из полости рта, резкое изменение окраски кожных покровов лица, что являлось достаточным для направление на медицинское освидетельствование. В силу указанного выше, довод защитника в этой части является несостоятельным.</w:t>
      </w:r>
    </w:p>
    <w:p w:rsidR="00A77B3E">
      <w:r>
        <w:t xml:space="preserve"> Относительно того, что в протоколе не указаны норма (подпункт ПДД), которые вменяются в нарушение фио - Частью 1 статьи 12.26 Кодекса Российской Федерации об административных правонарушениях (нормы в постановлении приведены в редакции, действующей на момент возникновения обстоятельств, послуживших основанием для привлечения фио к административной ответственности) установлена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дата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В части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В связи с отказом фио пройти медицинское освидетельствование, ему вменено нарушение пп. 2.3.2 ПДД РФ, что в свою очередь влечет административную ответственность по части 1 статьи 12.26 КоАП РФ, указанные нормы в протоколе  об административном правонарушении приведены.</w:t>
      </w:r>
    </w:p>
    <w:p w:rsidR="00A77B3E">
      <w:r>
        <w:t>Относительно того, что фио не разъяснены правовые последствия отказа от прохождения медицинского освидетельствования по требованию уполномоченного должностного лица - в соответствии с пунктом 1.3 Правил дорожного движения участники дорожного движения обязаны знать и соблюдать относящиеся к ним требования Правил. Неосведомленность о последствиях отказа от выполнения данного требования не может служить основанием для освобождения водителя фио  от административной ответственности. (Постановление Седьмого кассационного суда общей юрисдикции от дата N 16-6704/2025).</w:t>
      </w:r>
    </w:p>
    <w:p w:rsidR="00A77B3E">
      <w:r>
        <w:t>Относительно того, что фио не был ознакомлен с протоколами, составленными инспектором, полагаю необходимым указать, что в протоколе об административном правонарушении, протоколе об отстранении от управления транспортным средством, а также в протоколе о направлении на медицинское освидетельствование имеются подписи фио о том, что он ознакомлен с содержанием указанных процессуальных документов. Таким образом, данный довод защитника не основан на материалах дела.</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по адрес (УМВД России по адрес), КПП телефон, ИНН 910300076660, ОКТМО телефон, р/с 40102810645370000035,  №/сч 03100643000000017500, Отделение по адрес ЮГУ ЦБ РФ, БИК телефон, КБК 18811601123010001140, УИН:18810491251200002902.</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