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5-...-112/2025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России; инвалидность отрицающего; зарегистрированного и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 в время на адрес с адрес ...», в нарушении п. 2.1.1 Правил дорожного движения РФ водитель фио управлял транспортным средством – автомобилем марки марка автомобиля ...,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копией протокола об отстранении от управления транспортным средством серии 82 СИ № ... от дата (л.д. 2); </w:t>
      </w:r>
    </w:p>
    <w:p w:rsidR="00A77B3E">
      <w:r>
        <w:t>- копией протокола о задержании ... (л.д. 3);</w:t>
      </w:r>
    </w:p>
    <w:p w:rsidR="00A77B3E">
      <w:r>
        <w:t>- компакт-диском с видеозаписью (л.д. 4);</w:t>
      </w:r>
    </w:p>
    <w:p w:rsidR="00A77B3E">
      <w:r>
        <w:t>- копией постановления мирового судьи судебного участка № 75 Симферопольского судебного района (адрес) адрес от дата..., вступившего в законную силу дата (л.д. 6-9);</w:t>
      </w:r>
    </w:p>
    <w:p w:rsidR="00A77B3E">
      <w:r>
        <w:t xml:space="preserve">- справкой инспектора группы по ... России по адрес от дата (л.д. 10); </w:t>
      </w:r>
    </w:p>
    <w:p w:rsidR="00A77B3E">
      <w:r>
        <w:t>-карточкой операции с ВУ (л.д. 12);</w:t>
      </w:r>
    </w:p>
    <w:p w:rsidR="00A77B3E">
      <w:r>
        <w:t>- результатами поиска правонарушении (л.д. 13-16).</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Симферопольского судебного района (адрес) адрес от дата..., вступившим в законную силу дата, фио лишен права управления транспортными средствами сроком на ....</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 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18810491251500001480.</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