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Дело № 05-0177/24/2017</w:t>
      </w:r>
    </w:p>
    <w:p w:rsidR="00A77B3E"/>
    <w:p w:rsidR="00A77B3E">
      <w:r>
        <w:t>ПОСТАНОВЛЕНИЕ</w:t>
      </w:r>
    </w:p>
    <w:p w:rsidR="00A77B3E">
      <w:r>
        <w:t xml:space="preserve">                           </w:t>
      </w:r>
    </w:p>
    <w:p w:rsidR="00A77B3E">
      <w:r>
        <w:t>дата</w:t>
        <w:tab/>
        <w:t xml:space="preserve">    </w:t>
        <w:tab/>
        <w:tab/>
        <w:tab/>
        <w:t xml:space="preserve">            </w:t>
        <w:tab/>
        <w:t>адрес</w:t>
      </w:r>
    </w:p>
    <w:p w:rsidR="00A77B3E"/>
    <w:p w:rsidR="00A77B3E">
      <w:r>
        <w:tab/>
        <w:t>Мировой судья судебного участка № 24 Алуштинского судебного района (городской адрес) адрес фио,</w:t>
      </w:r>
    </w:p>
    <w:p w:rsidR="00A77B3E">
      <w:r>
        <w:t xml:space="preserve">  рассмотрев материалы дела об административном правонарушении в отношении должностного лица - </w:t>
      </w:r>
    </w:p>
    <w:p w:rsidR="00A77B3E">
      <w:r>
        <w:t xml:space="preserve"> фио, паспортные данные, работающей руководителем наименование организации, проживающей по адресу: адрес,</w:t>
      </w:r>
    </w:p>
    <w:p w:rsidR="00A77B3E">
      <w:r>
        <w:t>по ч. 1 ст. 15.6 КоАП РФ,</w:t>
      </w:r>
    </w:p>
    <w:p w:rsidR="00A77B3E">
      <w:r>
        <w:t xml:space="preserve"> </w:t>
      </w:r>
    </w:p>
    <w:p w:rsidR="00A77B3E">
      <w:r>
        <w:t>У С Т А Н О В И Л:</w:t>
      </w:r>
    </w:p>
    <w:p w:rsidR="00A77B3E"/>
    <w:p w:rsidR="00A77B3E">
      <w:r>
        <w:t>фио, являясь должностным лицом – руководителем наименование организации (адрес, адрес, пом. 409А), несвоевременно представила в установленный законодательством о налогах и сборах срок в налоговый орган по месту учета сведения о среднесписочной численности работников за дата.</w:t>
      </w:r>
    </w:p>
    <w:p w:rsidR="00A77B3E">
      <w:r>
        <w:t>Так, в соответствии с абз. 6 п. 3 ст. 80 НК РФ сведения о среднесписочной численности работников за предшествующий календарный год представляются организацией (индивидуальным предпринимателем, привлекавшим в указанный период наемных работников) в налоговый орган не позднее дата текущего года, а в случае создания (реорганизации) организации - не позднее 20-го числа месяца, следующего за месяцем, в котором организация была создана (реорганизована).</w:t>
      </w:r>
    </w:p>
    <w:p w:rsidR="00A77B3E">
      <w:r>
        <w:t xml:space="preserve">Предельным сроком предоставления среднесписочной численности работников за предшествующий календарный год наименование организации являлось дата. Фактически фио такие сведения были предоставлены в налоговый орган по месту учета с нарушением срока, а именно дата, чем нарушила вышеуказанные требования налогового законодательства РФ, то есть совершила административное правонарушение, предусмотренное ч. 1 ст. 15.6 КоАП РФ.    </w:t>
      </w:r>
    </w:p>
    <w:p w:rsidR="00A77B3E">
      <w:r>
        <w:t xml:space="preserve">         фио в суде вину свою полностью признала.</w:t>
      </w:r>
    </w:p>
    <w:p w:rsidR="00A77B3E">
      <w:r>
        <w:t xml:space="preserve">         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№ 3044 от дата, составленным уполномоченным лицом в соответствии с требованиями КоАП РФ (л.д. 1-2); копией акта об обнаружении фактов, свидетельствующих о предусмотренных НК РФ налоговых правонарушениях, № 06.2-14/1029 от дата (л.д. 4-6); копией решения налогового органа от дата о привлечении наименование организации к налоговой ответственности (л.д. 8-9); сведениями ИФНС; выпиской из ЕГРЮЛ, в соответствии с которыми датой создания наименование организации является дата (л.д. 11, 12-14); фио является руководителем наименование организации (л.д. 12-14).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 xml:space="preserve">  Действия фио необходимо квалифицировать по ч. 1 ст. 15. 6 КоАП РФ, как 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ее имущественное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С учетом изложенного, полагаю необходимым назначить наказание в пределах санкции ч. 1 ст. 15.6 КоАП РФ, в виде административного штрафа.</w:t>
      </w:r>
    </w:p>
    <w:p w:rsidR="00A77B3E">
      <w:r>
        <w:tab/>
        <w:t>Руководствуясь ст.ст. 29.10, 32.2  КоАП РФ, мировой судья</w:t>
      </w:r>
    </w:p>
    <w:p w:rsidR="00A77B3E"/>
    <w:p w:rsidR="00A77B3E">
      <w:r>
        <w:t xml:space="preserve">                                               П О С Т А Н О В И Л:</w:t>
      </w:r>
    </w:p>
    <w:p w:rsidR="00A77B3E"/>
    <w:p w:rsidR="00A77B3E">
      <w:r>
        <w:t xml:space="preserve"> Признать фио виновной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 Межрайонной ИФНС России № 8 по адрес: счет получателя платежа - 40101810335100010001, наименование банка–получателя: Отделение по адрес ЦБ РФ, БИК – телефон, наименования получателя платежа – УФК по адрес ИФНС России по адрес, ИНН – телефон, КПП – телефон, КБК- 18211603030016000140, наименование платежа – денежные взыскания (штрафы) за административные правонарушения в области налогов и сборов.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 Разъяснить фио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Постановление может быть обжаловано в Алуштинский городской суд адрес в течение 10 дней со дня получения копии постановления.</w:t>
      </w:r>
    </w:p>
    <w:p w:rsidR="00A77B3E"/>
    <w:p w:rsidR="00A77B3E"/>
    <w:p w:rsidR="00A77B3E">
      <w:r>
        <w:t xml:space="preserve">Мировой судья:                        </w:t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