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5-24-177/2025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... от дата,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 в отсутствие последнего.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(л.д.2); сведениями об отслеживания почтового отправления (л.д. 3); результатами поиска правонарушений (л.д. 5).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0410760300245001772520110.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