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5-24-342/2025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гражданина России; зарегистрированного по адресу: ... адрес,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>
      <w:r>
        <w:t>дата в время по адресу: адрес, адрес, фио в предусмотренный КоАП РФ срок не уплатил штраф в размере сумма, назначенный постановлением инспектора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рапортом инспектора ДПС ОСР ДПС ГУ МВД России по адрес от дата;  списком внутренних почтовых отправлений; копией постановления о назначении административного наказания от дата, которым          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отслеживания почтового отправления; копией письменных объяснений фио;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0410760300245003422520116. 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