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 5-24-362/2024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поступившее из ОСБ ДПС ГИБДД МВД по адрес, в отношении,</w:t>
      </w:r>
    </w:p>
    <w:p w:rsidR="00A77B3E">
      <w:r>
        <w:t>фио, паспортные данные; гражданина России; паспортные данные, зарегистрированного и проживающего по адресу: адрес,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>
      <w:r>
        <w:t xml:space="preserve">УСТАНОВИЛ: </w:t>
      </w:r>
    </w:p>
    <w:p w:rsidR="00A77B3E"/>
    <w:p w:rsidR="00A77B3E">
      <w:r>
        <w:t>фио дата в время в адрес, в предусмотренный КоАП РФ срок не уплатил штраф в размере сумма, назначенный постановлением должностного лица  № 1..., вступившим в законную силу дата,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В судебное заседание фио не явился, о дате, времени и месте судебного заседания извещен надлежащим образом, посредством СМС - извещения, что подтверждается отчетом о доставке СМС-извещения.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фио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следующему.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 (л.д. 1), копией постановления о назначении административного наказания от дата, которым фио был привлечен к административной ответственности по ч. 2 ст. 12.9 КоАП РФ, ему назначено административное наказание в виде административного штрафа в сумме сумма (л.д. 3-4); копией паспорта (л.д. 6);  результатами поиска правонарушений (л.д. 9).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Смягчающих и отягчающих административную ответственность обстоятельств, предусмотренных ст. 4.2 КоАП РФ и ст.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наличие смягчающих и отсутствие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 в двукратном размере суммы неуплаченного штрафа - в размере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0410760300245003622420171.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