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...506/...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6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244018 от дата...,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6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0410760300245005062420125 «Назначение платежа: «штраф по делу об административном правонарушении по постановлению № ...506/...».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