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...25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>дата                                                        адрес</w:t>
      </w:r>
    </w:p>
    <w:p w:rsidR="00A77B3E"/>
    <w:p w:rsidR="00A77B3E">
      <w:r>
        <w:t>Мировой судья судебного участка ... судебного района (городской адрес) адрес фио, с участием лица, в отношении которого ведется производство по делу об административном правонарушении, - фио...,</w:t>
      </w:r>
    </w:p>
    <w:p w:rsidR="00A77B3E">
      <w:r>
        <w:t xml:space="preserve">рассмотрев дело об административном правонарушении, поступившее из ОМВД России по адрес в отношении </w:t>
      </w:r>
    </w:p>
    <w:p w:rsidR="00A77B3E">
      <w:r>
        <w:t>фио, паспортные данные ... паспортные данные,</w:t>
      </w:r>
    </w:p>
    <w:p w:rsidR="00A77B3E">
      <w:r>
        <w:t>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фио .... в предусмотренный КоАП РФ срок не уплатил штраф в размере сумма, назначенный постановлением должностного лица ОСБ ДПС ГИБДД МВД по адрес от дата, вступившим в законную силу дата, за совершение административного правонарушения, предусмотренного ч. 2 ст. 12.13 КоАП РФ, то есть совершил административное правонарушение, предусмотренное ч. 1 ст. 20.25 КоАП РФ.</w:t>
      </w:r>
    </w:p>
    <w:p w:rsidR="00A77B3E">
      <w:r>
        <w:t xml:space="preserve">В судебном заседании фио..., которому разъяснены права, предусмотренные ст. 25.1 Кодекса РФ об АП и ст. 51 Конституции РФ, свою вину в совершении административного правонарушения признал, в содеянном раскаялся. Просил суд строго не наказывать. </w:t>
      </w:r>
    </w:p>
    <w:p w:rsidR="00A77B3E">
      <w:r>
        <w:t>Исследовав представленные материалы дела, считаю, что вина фио... установлена и подтверждается совокупностью собранных по делу доказательств, а именно: протоколом об административном правонарушении серии ... от дата, составленным уполномоченным должностным лицом с соблюдением процессуальных требований; копия протокола вручена фио..., существенных недостатков, которые могли бы повлечь его недействительность, протокол не содержит (л.д. 1); копией постановления № ... по делу об административном правонарушении от дата, вступившего в законную силу дата, в соответствии с которым фио... признан виновным в совершении административного правонарушения, предусмотренного ч. 2 ст. 12.13 КоАП РФ, и ему назначено наказание в виде административного штрафа в размере сумма (л.д. 2); сведениями об оплате штрафа ГИС ГМП (л.д. 3); карточкой операции с ВУ фио... (л.д. 6); параметрами поиска административных правонарушений (л.д. 7).</w:t>
      </w:r>
    </w:p>
    <w:p w:rsidR="00A77B3E">
      <w:r>
        <w:t>Совокупность вышеуказанных доказательств по делу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Следовательно, факт совершения фио... правонарушения полностью установлен и доказан, и его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A77B3E">
      <w:r>
        <w:t xml:space="preserve">При назначении наказания учитывается характер совершенного правонарушения, личность фио..., его имущественное и семейное положение. </w:t>
      </w:r>
    </w:p>
    <w:p w:rsidR="00A77B3E">
      <w:r>
        <w:t xml:space="preserve">Обстоятельством, смягчающим административную ответственность фио..., в соответствии со ст. 4.2 Кодекса Российской Федерации об административных правонарушениях, суд признает признание вины и раскаяние в содеянном. Отягчающих административную ответственность обстоятельств, в соответствии со статьей 4.3 Кодекса Российской Федерации об административных правонарушениях, судом не установлено. </w:t>
      </w:r>
    </w:p>
    <w:p w:rsidR="00A77B3E">
      <w:r>
        <w:t xml:space="preserve">С учетом конкретных обстоятельств дела, принимая во внимание данные о личности лица, в отношении которого ведется производство по делу об административном правонарушении, учитывая наличие смягчающих и отсутствие обстоятельств, отягчающих ответственность, считаю возможным назначить фио... наказание в виде штрафа. </w:t>
      </w:r>
    </w:p>
    <w:p w:rsidR="00A77B3E">
      <w:r>
        <w:t>Срок давности привлечения лица к административной ответственности не истек. Оснований для освобождения его от наказания, а также обстоятельств, влекущих прекращение производство по делу, не имеется.</w:t>
      </w:r>
    </w:p>
    <w:p w:rsidR="00A77B3E">
      <w:r>
        <w:t>На основании вышеизложенного, руководствуясь ст.ст. 29.9, 29.10, 29.11 КоАП РФ,</w:t>
      </w:r>
    </w:p>
    <w:p w:rsidR="00A77B3E"/>
    <w:p w:rsidR="00A77B3E">
      <w:r>
        <w:t>ПОСТАНОВИЛ:</w:t>
      </w:r>
    </w:p>
    <w:p w:rsidR="00A77B3E"/>
    <w:p w:rsidR="00A77B3E">
      <w:r>
        <w:t>Признать фио виновным в совершении административного правонарушения, предусмотренного ч. 1 ст. 20.25 КоАП РФ, и назначить ему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Юридический адрес: адрес60-летия СССР, 28 Почтовый адрес: адрес60-летия СССР, 28 ОГРН 1149102019164 Банковские реквизиты: - Получатель: УФК по адрес (Министерство юстиции адрес) - Наименование банка: ОКЦ N 7 наименование организации России 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0410760300245005372520165, «Назначение платежа: «штраф по делу об административном правонарушении по постановлению № ...25».</w:t>
      </w:r>
    </w:p>
    <w:p w:rsidR="00A77B3E"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 xml:space="preserve"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            </w:t>
      </w:r>
    </w:p>
    <w:p w:rsidR="00A77B3E">
      <w:r>
        <w:t xml:space="preserve">Постановление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... судебного района (городской адрес) адрес. </w:t>
      </w:r>
    </w:p>
    <w:p w:rsidR="00A77B3E"/>
    <w:p w:rsidR="00A77B3E">
      <w:r>
        <w:t>Мировой судья                      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