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5-24-548/2024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А...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фио......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фио...... установлена и подтверждается совокупностью собранных по делу доказательств, а именно: протоколом об административном правонарушении серии 82 АП № 244028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фио......,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А...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0410760300245005482420108, «Назначение платежа: «штраф по делу об административном правонарушении по постановлению № 5-24-548/2024».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