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</w:t>
      </w:r>
    </w:p>
    <w:p w:rsidR="00A77B3E">
      <w:r>
        <w:t>Дело № 5-24-570/2024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адрес, в отношении </w:t>
      </w:r>
    </w:p>
    <w:p w:rsidR="00A77B3E">
      <w:r>
        <w:t>... фио, паспортные данные, гражданина России, паспортные данные,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фио ... в предусмотренный КоАП РФ срок не уплатил штраф в размере сумма, назначенный постановлением должностного лица ЦАФАП ГИБДД МВД по адрес от дата, вступившим в законную силу,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ч. 1 ст. 20.25 КоАП РФ.</w:t>
      </w:r>
    </w:p>
    <w:p w:rsidR="00A77B3E">
      <w:r>
        <w:t>фио ... в судебное заседание не явился, о дате, времени и месте судебного заседания извещен надлежащим образом, посредством телефонограммы, копия которой имеется в материалах дела и зарегистрирована в журнале учета телефонограмм.</w:t>
      </w:r>
    </w:p>
    <w:p w:rsidR="00A77B3E">
      <w:r>
        <w:t>Согласно разъяснению, содержащемуся в п. 6 Постановления Пленума Верховного Суда РФ от дата №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Учитывая, что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сведения о надлежащем извещении ...фио...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Исследовав представленные материалы дела, считаю, что вина ...фио... установлена и подтверждается совокупностью собранных по делу доказательств, а именно: протоколом об административном правонарушении серии 82 АП № 243946 от дата, составленным уполномоченным должностным лицом с соблюдением процессуальных требований; копия протокола вручена фио...; существенных недостатков, которые могли бы повлечь его недействительность, протокол не содержит (л.д. 1); копией постановления должностного лица ЦАФАП ГИБДД МВД по адрес от дата, вступившего в законную силу, в соответствии с которым фио... признан виновным в совершении административного правонарушения, предусмотренного ч. 2 ст. 12.9 КоАП РФ, и ему назначено наказание в виде административного штрафа в размере сумма (л.д. 3); сведениями об оплате штрафа в ГИС ГМП, согласно которым фио... штраф не уплатил (л.д. 5); карточкой водительского удостоверения (л.д. 6); параметрами поиска административных правонарушений (л.д. 7). 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фио... правонарушения полностью установлен и доказан, и его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...фио..., его имущественное и семейное положение. </w:t>
      </w:r>
    </w:p>
    <w:p w:rsidR="00A77B3E">
      <w:r>
        <w:t>Обстоятельств, смягчающих и отягчающих ответственность за совершенное правонарушение, не установлено.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отсутствие обстоятельств, смягчающих и отягчающих ответственность, считаю возможным назначить фио...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его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... фио виновным в совершении административного правонарушения, предусмотренного ч. 1 ст. 20.25 КоАП РФ,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 УИН 0410760300245005702420143 «Назначение платежа: «штраф по делу об административном правонарушении по постановлению № 5-24-570/2024».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