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5-24-573/2024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от15.04.2024,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243952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от15.04.2024,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0410760300245005732420128 «Назначение платежа: «штраф по делу об административном правонарушении по постановлению № 5-24-573/2024».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