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03E67">
      <w:pPr>
        <w:jc w:val="right"/>
      </w:pPr>
      <w:r>
        <w:t>Дело № 5-25-13/2017</w:t>
      </w:r>
    </w:p>
    <w:p w:rsidR="00A77B3E" w:rsidP="00E03E67">
      <w:pPr>
        <w:jc w:val="center"/>
      </w:pPr>
      <w:r>
        <w:t>П О С Т А Н О В Л Е Н И Е</w:t>
      </w:r>
    </w:p>
    <w:p w:rsidR="00A77B3E" w:rsidP="00E03E67">
      <w:pPr>
        <w:jc w:val="both"/>
      </w:pPr>
    </w:p>
    <w:p w:rsidR="00A77B3E" w:rsidP="00E03E67">
      <w:pPr>
        <w:jc w:val="both"/>
      </w:pPr>
      <w:r>
        <w:t xml:space="preserve">25 января 2017 года                                                                                           </w:t>
      </w:r>
      <w:r>
        <w:t>г</w:t>
      </w:r>
      <w:r>
        <w:t>. Армянск</w:t>
      </w:r>
    </w:p>
    <w:p w:rsidR="00A77B3E" w:rsidP="00E03E67">
      <w:pPr>
        <w:jc w:val="both"/>
      </w:pPr>
    </w:p>
    <w:p w:rsidR="00A77B3E" w:rsidP="00E03E67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</w:t>
      </w:r>
      <w:r>
        <w:t xml:space="preserve">Крым Гребенюк Л.И., рассмотрев дело об административном правонарушении по ст.14.2Кодекса Российской Федерации об административных правонарушениях в отношении </w:t>
      </w:r>
      <w:r>
        <w:t xml:space="preserve">Расулова </w:t>
      </w:r>
      <w:r>
        <w:t>Расима</w:t>
      </w:r>
      <w:r>
        <w:t xml:space="preserve"> </w:t>
      </w:r>
      <w:r>
        <w:t>Мададоглы</w:t>
      </w:r>
      <w:r>
        <w:t>, персональные данные</w:t>
      </w:r>
      <w:r>
        <w:t>,</w:t>
      </w:r>
    </w:p>
    <w:p w:rsidR="00A77B3E" w:rsidP="00E03E67">
      <w:pPr>
        <w:jc w:val="both"/>
      </w:pPr>
    </w:p>
    <w:p w:rsidR="00A77B3E" w:rsidP="00E03E67">
      <w:pPr>
        <w:jc w:val="center"/>
      </w:pPr>
      <w:r>
        <w:t>у с т а но в и л:</w:t>
      </w:r>
    </w:p>
    <w:p w:rsidR="00A77B3E" w:rsidP="00E03E67">
      <w:pPr>
        <w:jc w:val="both"/>
      </w:pPr>
    </w:p>
    <w:p w:rsidR="00A77B3E" w:rsidP="00E03E67">
      <w:pPr>
        <w:jc w:val="both"/>
      </w:pPr>
      <w:r>
        <w:t>Согласно протокола об административном правонарушении, дата в 14 час. 45 мин. в ходе проведения оперативно-профилактической операции «Алкоголь» в торговом павильоне, расположенном по адресу: адрес</w:t>
      </w:r>
      <w:r>
        <w:t xml:space="preserve">, был выявлен факт розничной продажи ИП Расуловым Р.М. </w:t>
      </w:r>
      <w:r>
        <w:t>оглы</w:t>
      </w:r>
      <w:r>
        <w:t xml:space="preserve"> спиртосодержащей непищевой продукции с содержанием этилового спирта более 25%, а именно «</w:t>
      </w:r>
      <w:r>
        <w:t>лосьйон</w:t>
      </w:r>
      <w:r>
        <w:t xml:space="preserve"> боярышник» по цене 35 руб. за 1 ед., «</w:t>
      </w:r>
      <w:r>
        <w:t>лосьйон</w:t>
      </w:r>
      <w:r>
        <w:t xml:space="preserve"> хлебный» п</w:t>
      </w:r>
      <w:r>
        <w:t>о цене 35 руб</w:t>
      </w:r>
      <w:r>
        <w:t>. за 1 ед., «</w:t>
      </w:r>
      <w:r>
        <w:t>Троя-дез</w:t>
      </w:r>
      <w:r>
        <w:t>» по цене 140 руб. за 1 ед., пищевая добавка «</w:t>
      </w:r>
      <w:r>
        <w:t>ароматизатор</w:t>
      </w:r>
      <w:r>
        <w:t xml:space="preserve"> синтетический» по цене 140 руб. за 1 ед. в нарушение постановления главного санитарного врача РФ о приостановлении розничной торговли спиртосодержащей непищевой пр</w:t>
      </w:r>
      <w:r>
        <w:t>одукции № ***</w:t>
      </w:r>
      <w:r>
        <w:t xml:space="preserve"> </w:t>
      </w:r>
      <w:r>
        <w:t>от</w:t>
      </w:r>
      <w:r>
        <w:t xml:space="preserve"> дата.</w:t>
      </w:r>
    </w:p>
    <w:p w:rsidR="00A77B3E" w:rsidP="00E03E67">
      <w:pPr>
        <w:jc w:val="both"/>
      </w:pPr>
      <w:r>
        <w:t xml:space="preserve">Расулов Р.М. </w:t>
      </w:r>
      <w:r>
        <w:t>оглыв</w:t>
      </w:r>
      <w:r>
        <w:t xml:space="preserve"> судебном </w:t>
      </w:r>
      <w:r>
        <w:t>заседании</w:t>
      </w:r>
      <w:r>
        <w:t xml:space="preserve"> свою вину в совершенном правонарушении признал и пояснил, что </w:t>
      </w:r>
      <w:r>
        <w:t xml:space="preserve">действительно в торговом павильоне, расположенном по адресу: адрес, </w:t>
      </w:r>
      <w:r>
        <w:t>осуществлялась розничная торговля спиртосодержащей непищевой продукц</w:t>
      </w:r>
      <w:r>
        <w:t>ией.</w:t>
      </w:r>
    </w:p>
    <w:p w:rsidR="00A77B3E" w:rsidP="00E03E67">
      <w:pPr>
        <w:jc w:val="both"/>
      </w:pPr>
      <w:r>
        <w:t xml:space="preserve">Выслушав пояснения Расулова Р.М. </w:t>
      </w:r>
      <w:r>
        <w:t>оглы</w:t>
      </w:r>
      <w:r>
        <w:t xml:space="preserve">, исследовав материалы дела суд считает необходимым производство по делу прекратить, по следующим основаниям. </w:t>
      </w:r>
    </w:p>
    <w:p w:rsidR="00A77B3E" w:rsidP="00E03E67">
      <w:pPr>
        <w:jc w:val="both"/>
      </w:pPr>
      <w:r>
        <w:t>Статьей 14.2 Кодекса Российской Федерации об административных правонарушениях предусмотрена ответственн</w:t>
      </w:r>
      <w:r>
        <w:t>ость за незаконную продажу товаров (иных вещей), свободная реализация которых запрещена или ограничена. Объективная сторона правонарушения характеризуется активным действием (бездействием) и выражается в несоблюдении правил торговли путем незаконной продаж</w:t>
      </w:r>
      <w:r>
        <w:t>и товаров (иных вещей), свободная реализация которых запрещена или ограничена законодательством.</w:t>
      </w:r>
    </w:p>
    <w:p w:rsidR="00A77B3E" w:rsidP="00E03E67">
      <w:pPr>
        <w:jc w:val="both"/>
      </w:pPr>
      <w:r>
        <w:t xml:space="preserve">Согласно ст. 1.5 Кодекса Российской Федерации об административных правонарушениях </w:t>
      </w:r>
      <w:r>
        <w:t>лицо подлежит административной ответственности только за те административные п</w:t>
      </w:r>
      <w:r>
        <w:t>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</w:t>
      </w:r>
      <w:r>
        <w:t>новлена вступившим в законную силу постановлением судьи, органа, должностного лица, рассмотревших дело.</w:t>
      </w:r>
    </w:p>
    <w:p w:rsidR="00A77B3E" w:rsidP="00E03E67">
      <w:pPr>
        <w:jc w:val="both"/>
      </w:pPr>
      <w:r>
        <w:tab/>
      </w:r>
      <w:r>
        <w:t xml:space="preserve">В соответствии со ст. 26.2 Кодекса Российской Федерации об административных правонарушениях </w:t>
      </w:r>
      <w:r>
        <w:t xml:space="preserve">доказательствами по делу об административном правонарушении </w:t>
      </w:r>
      <w:r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 xml:space="preserve">административного правонарушения, виновность лица, привлекаемого к административной </w:t>
      </w:r>
      <w:r>
        <w:t>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</w:t>
      </w:r>
      <w:r>
        <w:t xml:space="preserve">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03E67">
      <w:pPr>
        <w:jc w:val="both"/>
      </w:pPr>
      <w:r>
        <w:t>Согласно ст. 26.</w:t>
      </w:r>
      <w:r>
        <w:t xml:space="preserve">11Кодекса Российской Федерации об административных правонарушениях </w:t>
      </w:r>
      <w:r>
        <w:t>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 w:rsidP="00E03E67">
      <w:pPr>
        <w:jc w:val="both"/>
      </w:pPr>
      <w:r>
        <w:t>Как усматривается из</w:t>
      </w:r>
      <w:r>
        <w:t xml:space="preserve"> материалов административного дела, дата </w:t>
      </w:r>
      <w:r>
        <w:t xml:space="preserve">в торговом павильоне, расположенном по адресу: адрес, была проведена оперативно-профилактическая операция «Алкоголь», в ходе которой установлена </w:t>
      </w:r>
      <w:r>
        <w:t>незаконная розничная торговля спиртосодержащей непищевой продукцией с со</w:t>
      </w:r>
      <w:r>
        <w:t xml:space="preserve">держанием этилового спирта более 25 процентов, свободная </w:t>
      </w:r>
      <w:r>
        <w:t>реализация</w:t>
      </w:r>
      <w:r>
        <w:t xml:space="preserve"> которой                   была ограничена </w:t>
      </w:r>
      <w:r>
        <w:t xml:space="preserve">юридическим лицам и индивидуальным предпринимателям </w:t>
      </w:r>
      <w:r>
        <w:t xml:space="preserve">постановлением главного государственного санитарного врача Российской Федерации </w:t>
      </w:r>
      <w:r>
        <w:t>фио</w:t>
      </w:r>
      <w:r>
        <w:t xml:space="preserve"> от дата № ***</w:t>
      </w:r>
      <w:r>
        <w:t xml:space="preserve"> на срок 30 суток </w:t>
      </w:r>
      <w:r>
        <w:t>(пункт 1 постановления).</w:t>
      </w:r>
    </w:p>
    <w:p w:rsidR="00A77B3E" w:rsidP="00E03E67">
      <w:pPr>
        <w:jc w:val="both"/>
      </w:pPr>
      <w:r>
        <w:t xml:space="preserve">Пунктом 4 настоящего постановления </w:t>
      </w:r>
      <w:r>
        <w:t>установлено, что оно вступает в силу со дня его официального опубликования.</w:t>
      </w:r>
    </w:p>
    <w:p w:rsidR="00A77B3E" w:rsidP="00E03E67">
      <w:pPr>
        <w:jc w:val="both"/>
      </w:pPr>
      <w:r>
        <w:t xml:space="preserve">Указанное постановление опубликовано на </w:t>
      </w:r>
      <w:r>
        <w:t>официальном</w:t>
      </w:r>
      <w:r>
        <w:t xml:space="preserve"> </w:t>
      </w:r>
      <w:r>
        <w:t>интернет-портале</w:t>
      </w:r>
      <w:r>
        <w:t xml:space="preserve"> правовой информации дата </w:t>
      </w:r>
      <w:r>
        <w:t xml:space="preserve">под номером </w:t>
      </w:r>
      <w:r>
        <w:t>хххххххххххххххх</w:t>
      </w:r>
      <w:r>
        <w:t>.</w:t>
      </w:r>
    </w:p>
    <w:p w:rsidR="00A77B3E" w:rsidP="00E03E67">
      <w:pPr>
        <w:jc w:val="both"/>
      </w:pPr>
      <w:r>
        <w:t xml:space="preserve">Таким образом, на момент проведения сотрудниками ОМВД России по                     </w:t>
      </w:r>
      <w:r>
        <w:t xml:space="preserve">г. Армянску оперативно-профилактической операции «Алкоголь» в торговом павильоне, расположенном по адресу: адрес, принадлежащем на праве собственности ИП Расулову Р.М. </w:t>
      </w:r>
      <w:r>
        <w:t>оглы</w:t>
      </w:r>
      <w:r>
        <w:t>, постановление гл</w:t>
      </w:r>
      <w:r>
        <w:t xml:space="preserve">авного государственного санитарного врача Российской Федерации </w:t>
      </w:r>
      <w:r>
        <w:t>фио</w:t>
      </w:r>
      <w:r>
        <w:t xml:space="preserve"> «О приостановлении розничной торговли спиртосодержащей непищевой продукцией» от дата № ***</w:t>
      </w:r>
      <w:r>
        <w:t xml:space="preserve"> не вступило в законную силу, поскольку не было опубликовано на официальном </w:t>
      </w:r>
      <w:r>
        <w:t>интернет-портале</w:t>
      </w:r>
      <w:r>
        <w:t xml:space="preserve"> правово</w:t>
      </w:r>
      <w:r>
        <w:t>й</w:t>
      </w:r>
      <w:r>
        <w:t xml:space="preserve"> информации, в </w:t>
      </w:r>
      <w:r>
        <w:t>связи</w:t>
      </w:r>
      <w:r>
        <w:t xml:space="preserve"> с чем в действиях Расулова Р.М. </w:t>
      </w:r>
      <w:r>
        <w:t>оглы</w:t>
      </w:r>
      <w:r>
        <w:t xml:space="preserve"> отсутствует состав правонарушения.</w:t>
      </w:r>
    </w:p>
    <w:p w:rsidR="00A77B3E" w:rsidP="00E03E67">
      <w:pPr>
        <w:jc w:val="both"/>
      </w:pPr>
      <w:r>
        <w:t>В соответствии с п. 2 ч. 1 ст. 24.5Кодекса Российской Федерации об административных правонарушениях производство по делу об административном правонарушении не мож</w:t>
      </w:r>
      <w:r>
        <w:t xml:space="preserve">ет быть начато, а начатое производство подлежит прекращению при наличии хотя бы одного из следующих обстоятельств: отсутствие </w:t>
      </w:r>
      <w:r>
        <w:t>составаадминистративного</w:t>
      </w:r>
      <w:r>
        <w:t xml:space="preserve"> правонарушения.</w:t>
      </w:r>
    </w:p>
    <w:p w:rsidR="00A77B3E" w:rsidP="00E03E67">
      <w:pPr>
        <w:jc w:val="both"/>
      </w:pPr>
      <w:r>
        <w:t xml:space="preserve">При таких </w:t>
      </w:r>
      <w:r>
        <w:t>обстоятельствахсчитаю</w:t>
      </w:r>
      <w:r>
        <w:t xml:space="preserve">, </w:t>
      </w:r>
      <w:r>
        <w:t>чтодело</w:t>
      </w:r>
      <w:r>
        <w:t xml:space="preserve"> об </w:t>
      </w:r>
      <w:r>
        <w:t>административномправонарушении</w:t>
      </w:r>
      <w:r>
        <w:t xml:space="preserve"> в </w:t>
      </w:r>
      <w:r>
        <w:t>отношенииРас</w:t>
      </w:r>
      <w:r>
        <w:t>улова</w:t>
      </w:r>
      <w:r>
        <w:t xml:space="preserve"> Р.М. </w:t>
      </w:r>
      <w:r>
        <w:t>оглыподлежитпрекращению</w:t>
      </w:r>
      <w:r>
        <w:t xml:space="preserve"> в связи с отсутствием в его действиях состава правонарушения, предусмотренного ст. 14.2 </w:t>
      </w:r>
      <w:r>
        <w:t>КодексаРоссийскойФедерации</w:t>
      </w:r>
      <w:r>
        <w:t xml:space="preserve"> об </w:t>
      </w:r>
      <w:r>
        <w:t>административныхправонарушениях</w:t>
      </w:r>
      <w:r>
        <w:t>, а вещественные доказательства, находящиеся в камере хранения вещественн</w:t>
      </w:r>
      <w:r>
        <w:t>ых доказательств ОМВД России по г. Армянску, переданные по квитанции № **</w:t>
      </w:r>
      <w:r>
        <w:t xml:space="preserve"> от дата передаче по принадлежности Расулову Р.М. </w:t>
      </w:r>
      <w:r>
        <w:t>оглы</w:t>
      </w:r>
      <w:r>
        <w:t>.</w:t>
      </w:r>
    </w:p>
    <w:p w:rsidR="00A77B3E" w:rsidP="00E03E67">
      <w:pPr>
        <w:jc w:val="both"/>
      </w:pPr>
      <w:r>
        <w:t xml:space="preserve">На основании ст. 24.5 ч.1 п. 2 Кодекса </w:t>
      </w:r>
      <w:r>
        <w:t xml:space="preserve">Российской </w:t>
      </w:r>
      <w:r>
        <w:t xml:space="preserve">Федерации об административных </w:t>
      </w:r>
      <w:r>
        <w:t>правонарушениях, руководствуясь ст.ст. 29.9-29.10,3</w:t>
      </w:r>
      <w:r>
        <w:t>0.3 Кодекс</w:t>
      </w:r>
      <w:r>
        <w:t xml:space="preserve">а </w:t>
      </w:r>
      <w:r>
        <w:t xml:space="preserve">Российской </w:t>
      </w:r>
      <w:r>
        <w:t xml:space="preserve">Федерации об административных </w:t>
      </w:r>
      <w:r>
        <w:t>правонарушениях,</w:t>
      </w:r>
    </w:p>
    <w:p w:rsidR="00A77B3E" w:rsidP="00E03E67">
      <w:pPr>
        <w:jc w:val="both"/>
      </w:pPr>
    </w:p>
    <w:p w:rsidR="00A77B3E" w:rsidP="00E03E67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E03E67">
      <w:pPr>
        <w:jc w:val="both"/>
      </w:pPr>
    </w:p>
    <w:p w:rsidR="00A77B3E" w:rsidP="00E03E67">
      <w:pPr>
        <w:jc w:val="both"/>
      </w:pPr>
      <w:r>
        <w:t xml:space="preserve">производство по делу об административном правонарушении, </w:t>
      </w:r>
      <w:r>
        <w:t>предусмотренном ст. 14.2 Кодекса Российской Федерации об административных правонарушениях в отношении Расулова</w:t>
      </w:r>
      <w:r>
        <w:t xml:space="preserve"> </w:t>
      </w:r>
      <w:r>
        <w:t>Расима</w:t>
      </w:r>
      <w:r>
        <w:t xml:space="preserve"> </w:t>
      </w:r>
      <w:r>
        <w:t>Мадада</w:t>
      </w:r>
      <w:r>
        <w:t xml:space="preserve"> </w:t>
      </w:r>
      <w:r>
        <w:t>оглы</w:t>
      </w:r>
      <w:r>
        <w:t xml:space="preserve"> прекратить в связи с отсутствием в его действиях состава правонарушения, предусмотренного ст. 14.2 Кодекса Российской Федерации об административных правонарушениях.</w:t>
      </w:r>
    </w:p>
    <w:p w:rsidR="00A77B3E" w:rsidP="00E03E67">
      <w:pPr>
        <w:jc w:val="both"/>
      </w:pPr>
      <w:r>
        <w:t>17 единиц емкостей с жидкостью прозрачного цвета, объемом 0,40 литров каж</w:t>
      </w:r>
      <w:r>
        <w:t>дая марки «</w:t>
      </w:r>
      <w:r>
        <w:t>троя-дез</w:t>
      </w:r>
      <w:r>
        <w:t>», 4 стеклянных емкости объемом 0,5 литров каждая, с имеющимся названием «</w:t>
      </w:r>
      <w:r>
        <w:t>ароматизатор</w:t>
      </w:r>
      <w:r>
        <w:t xml:space="preserve"> пищевой», 136 единицы «</w:t>
      </w:r>
      <w:r>
        <w:t>лосьйон</w:t>
      </w:r>
      <w:r>
        <w:t xml:space="preserve"> боярышника», объемом 100 мл каждая емкость, 5 единиц стеклянных емкостей «</w:t>
      </w:r>
      <w:r>
        <w:t>лосьйон</w:t>
      </w:r>
      <w:r>
        <w:t xml:space="preserve"> хлебный», объемом 100 мл каждая емкос</w:t>
      </w:r>
      <w:r>
        <w:t>ть, находящиеся в камере хранения вещественных доказательств ОМВД России по г. Армянску, переданные по квитанции № **</w:t>
      </w:r>
      <w:r>
        <w:t xml:space="preserve"> от</w:t>
      </w:r>
      <w:r>
        <w:t xml:space="preserve"> дата </w:t>
      </w:r>
      <w:r>
        <w:t>-в</w:t>
      </w:r>
      <w:r>
        <w:t xml:space="preserve">озвратить Расулову </w:t>
      </w:r>
      <w:r>
        <w:t>Расиму</w:t>
      </w:r>
      <w:r>
        <w:t xml:space="preserve"> </w:t>
      </w:r>
      <w:r>
        <w:t>Мададу</w:t>
      </w:r>
      <w:r>
        <w:t xml:space="preserve"> </w:t>
      </w:r>
      <w:r>
        <w:t>оглы</w:t>
      </w:r>
      <w:r>
        <w:t xml:space="preserve"> </w:t>
      </w:r>
      <w:r>
        <w:t xml:space="preserve">по принадлежности. </w:t>
      </w:r>
    </w:p>
    <w:p w:rsidR="00A77B3E" w:rsidP="00E03E67">
      <w:pPr>
        <w:jc w:val="both"/>
      </w:pPr>
      <w:r>
        <w:t>Постановление может быть обжаловано в Армянский городской суд Республики К</w:t>
      </w:r>
      <w:r>
        <w:t xml:space="preserve">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 получения копии постановления.</w:t>
      </w:r>
    </w:p>
    <w:p w:rsidR="00A77B3E" w:rsidP="00E03E67">
      <w:pPr>
        <w:jc w:val="both"/>
      </w:pPr>
    </w:p>
    <w:p w:rsidR="00A77B3E" w:rsidP="00E03E67">
      <w:pPr>
        <w:jc w:val="both"/>
      </w:pPr>
      <w:r>
        <w:t xml:space="preserve">Мировой судья                                                      </w:t>
      </w:r>
      <w:r>
        <w:t xml:space="preserve">  Л.И. Гребенюк</w:t>
      </w:r>
    </w:p>
    <w:p w:rsidR="00A77B3E" w:rsidP="00E03E67">
      <w:pPr>
        <w:jc w:val="both"/>
      </w:pPr>
    </w:p>
    <w:p w:rsidR="00A77B3E" w:rsidP="00E03E67">
      <w:pPr>
        <w:jc w:val="both"/>
      </w:pPr>
    </w:p>
    <w:p w:rsidR="00A77B3E" w:rsidP="00E03E67">
      <w:pPr>
        <w:jc w:val="both"/>
      </w:pPr>
    </w:p>
    <w:p w:rsidR="00A77B3E" w:rsidP="00E03E67">
      <w:pPr>
        <w:jc w:val="both"/>
      </w:pPr>
    </w:p>
    <w:p w:rsidR="00A77B3E" w:rsidP="00E03E67">
      <w:pPr>
        <w:jc w:val="both"/>
      </w:pPr>
    </w:p>
    <w:p w:rsidR="00A77B3E" w:rsidP="00E03E67">
      <w:pPr>
        <w:jc w:val="both"/>
      </w:pPr>
    </w:p>
    <w:p w:rsidR="00A77B3E" w:rsidP="00E03E67">
      <w:pPr>
        <w:jc w:val="both"/>
      </w:pPr>
    </w:p>
    <w:sectPr w:rsidSect="00E03E6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382"/>
    <w:rsid w:val="006D7382"/>
    <w:rsid w:val="00A77B3E"/>
    <w:rsid w:val="00DD433F"/>
    <w:rsid w:val="00E03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