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6321A">
      <w:pPr>
        <w:jc w:val="right"/>
      </w:pPr>
      <w:r>
        <w:t>Дело № 5-25-208/2017</w:t>
      </w:r>
    </w:p>
    <w:p w:rsidR="00A77B3E" w:rsidP="0086321A">
      <w:pPr>
        <w:jc w:val="center"/>
      </w:pPr>
      <w:r>
        <w:t>П О С Т А Н О В Л Е Н И Е</w:t>
      </w:r>
    </w:p>
    <w:p w:rsidR="00A77B3E" w:rsidP="0086321A">
      <w:pPr>
        <w:jc w:val="center"/>
      </w:pPr>
      <w:r>
        <w:t>по делу об административном правонарушении</w:t>
      </w:r>
    </w:p>
    <w:p w:rsidR="00A77B3E" w:rsidP="0086321A">
      <w:pPr>
        <w:jc w:val="both"/>
      </w:pPr>
    </w:p>
    <w:p w:rsidR="00A77B3E" w:rsidP="0086321A">
      <w:pPr>
        <w:jc w:val="both"/>
      </w:pPr>
      <w:r>
        <w:t xml:space="preserve">16 мая  2017 г.                                                                                                    </w:t>
      </w:r>
      <w:r>
        <w:t xml:space="preserve">г. </w:t>
      </w:r>
      <w:r>
        <w:t>Армянск</w:t>
      </w:r>
    </w:p>
    <w:p w:rsidR="00A77B3E" w:rsidP="0086321A">
      <w:pPr>
        <w:jc w:val="both"/>
      </w:pPr>
    </w:p>
    <w:p w:rsidR="00A77B3E" w:rsidP="0086321A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               </w:t>
      </w:r>
      <w:r>
        <w:t>г. Армянск, ул. Симферопольская,</w:t>
      </w:r>
      <w:r>
        <w:t xml:space="preserve"> д.1, рассмотрев дело об административном правонарушении по ч.1 ст. 19.3 Кодекса Российской Федерации об административных правонарушениях в отношении Веретенникова Андрея Владимировича, паспортные данные, зарегистрированного и проживающего по адресу</w:t>
      </w:r>
      <w:r>
        <w:t>: адрес</w:t>
      </w:r>
      <w:r>
        <w:t xml:space="preserve">, </w:t>
      </w:r>
    </w:p>
    <w:p w:rsidR="00A77B3E" w:rsidP="0086321A">
      <w:pPr>
        <w:jc w:val="both"/>
      </w:pPr>
    </w:p>
    <w:p w:rsidR="00A77B3E" w:rsidP="0086321A">
      <w:pPr>
        <w:jc w:val="center"/>
      </w:pPr>
      <w:r>
        <w:t>У С Т А Н О В И Л :</w:t>
      </w:r>
    </w:p>
    <w:p w:rsidR="00A77B3E" w:rsidP="0086321A">
      <w:pPr>
        <w:jc w:val="both"/>
      </w:pPr>
    </w:p>
    <w:p w:rsidR="00A77B3E" w:rsidP="0086321A">
      <w:pPr>
        <w:jc w:val="both"/>
      </w:pPr>
      <w:r>
        <w:t>Веретенников А.В., дата</w:t>
      </w:r>
      <w:r>
        <w:t xml:space="preserve"> в 23 час. 55 мин., в адрес, вблизи дома № </w:t>
      </w:r>
      <w:r>
        <w:t>х</w:t>
      </w:r>
      <w:r>
        <w:t xml:space="preserve"> по адрес, находясь в состоянии алкогольного опьянения, участвовал в массовой драке, чем нарушал общественный порядок, на законные требования</w:t>
      </w:r>
      <w:r>
        <w:t xml:space="preserve"> сотрудников полиции прекратить </w:t>
      </w:r>
      <w:r>
        <w:t xml:space="preserve">совершать противоправные действия не реагировал, своими действиями оказал неповиновение законным распоряжениям сотрудников полиции при исполнении ими обязанностей по охране общественного порядка. </w:t>
      </w:r>
    </w:p>
    <w:p w:rsidR="00A77B3E" w:rsidP="0086321A">
      <w:pPr>
        <w:jc w:val="both"/>
      </w:pPr>
      <w:r>
        <w:t>Веретенников А.В., в судеб</w:t>
      </w:r>
      <w:r>
        <w:t>ном заседании свою вину в совершенном правонарушении признал в полном объеме, раскаялся и пояснил, что дата</w:t>
      </w:r>
      <w:r>
        <w:t xml:space="preserve"> отмечал свой день Рождения, находился в состоянии алкогольного опьянения, проходя со знакомым вблизи дома № </w:t>
      </w:r>
      <w:r>
        <w:t>х</w:t>
      </w:r>
      <w:r>
        <w:t xml:space="preserve"> по адрес</w:t>
      </w:r>
      <w:r>
        <w:t>, между р</w:t>
      </w:r>
      <w:r>
        <w:t>анее неизвестными ему парнями и ими завязался словесный конфликт, который перерос в массовую драку, по прибытию сотрудников полиции ни один из участников</w:t>
      </w:r>
      <w:r>
        <w:t xml:space="preserve"> драки на их законные требования о прекращении конфликта не реагировал.</w:t>
      </w:r>
    </w:p>
    <w:p w:rsidR="00A77B3E" w:rsidP="0086321A">
      <w:pPr>
        <w:jc w:val="both"/>
      </w:pPr>
      <w:r>
        <w:t xml:space="preserve"> </w:t>
      </w:r>
      <w:r>
        <w:t>Вина Веретенникова А.В. в сове</w:t>
      </w:r>
      <w:r>
        <w:t>ршении данного административного правонарушения подтверждается также материалами дела:  рапортом следователя СО ОМВД России по г. Армянску от дата</w:t>
      </w:r>
      <w:r>
        <w:t>, согласно которого дата</w:t>
      </w:r>
      <w:r>
        <w:t xml:space="preserve"> в 23 час. 55 мин. в ходе несения  службы на углу дома № </w:t>
      </w:r>
      <w:r>
        <w:t>х</w:t>
      </w:r>
      <w:r>
        <w:t xml:space="preserve"> по адрес б</w:t>
      </w:r>
      <w:r>
        <w:t>ыла выявлена группа лиц, между которыми происходила драка и словесный конфликт, на замечания и требования прекратить правонарушение группа лиц</w:t>
      </w:r>
      <w:r>
        <w:t xml:space="preserve"> не реагировала; рапортами о/у ОУР ОМВД России по г. Армянску  и полицейского-водителя ОМВД РФ по            </w:t>
      </w:r>
      <w:r>
        <w:t>г. Армянску от дата</w:t>
      </w:r>
      <w:r>
        <w:t xml:space="preserve">, согласно которых в ходе несения ими службы на углу дома    </w:t>
      </w:r>
      <w:r>
        <w:t xml:space="preserve">№ </w:t>
      </w:r>
      <w:r>
        <w:t>х</w:t>
      </w:r>
      <w:r>
        <w:t xml:space="preserve"> по адрес была выявлена группа лиц, между которыми происходила драка и словесный конфликт, на требования прекратить правонарушение группа лиц не реагировала, в </w:t>
      </w:r>
      <w:r>
        <w:t>связи</w:t>
      </w:r>
      <w:r>
        <w:t xml:space="preserve"> с чем в отношении </w:t>
      </w:r>
      <w:r>
        <w:t xml:space="preserve">данных лиц были применены спец. средства и физическая сила,  и лица были доставлены в адрес Армянска  для освидетельствования на факт алкогольного опьянения; актом медицинского освидетельствования на состояние опьянения </w:t>
      </w:r>
      <w:r>
        <w:t>от</w:t>
      </w:r>
      <w:r>
        <w:t xml:space="preserve"> </w:t>
      </w:r>
      <w:r>
        <w:t>дата</w:t>
      </w:r>
      <w:r>
        <w:t xml:space="preserve">, согласно которого </w:t>
      </w:r>
      <w:r>
        <w:t xml:space="preserve">у Веретенникова А.В. установлено состояние опьянения; </w:t>
      </w:r>
      <w:r>
        <w:t>объяснением Веретенникова А.В. от дата</w:t>
      </w:r>
      <w:r>
        <w:t>, согласно которого дата</w:t>
      </w:r>
      <w:r>
        <w:t xml:space="preserve"> он отмечал свой день </w:t>
      </w:r>
      <w:r>
        <w:t xml:space="preserve">Рождения, был в состоянии алкогольного опьянения, находился со своим знакомым вблизи дома № </w:t>
      </w:r>
      <w:r>
        <w:t>х</w:t>
      </w:r>
      <w:r>
        <w:t xml:space="preserve"> по адре</w:t>
      </w:r>
      <w:r>
        <w:t>с, где у него завязался словесный конфликт с тремя неизвестными парнями, который перерос в обоюдную драку, когда подъехали сотрудники полиции на их неоднократные требования  прекратить совершать противоправные действия, ни один из участников драки</w:t>
      </w:r>
      <w:r>
        <w:t xml:space="preserve"> </w:t>
      </w:r>
      <w:r>
        <w:t>не реаги</w:t>
      </w:r>
      <w:r>
        <w:t xml:space="preserve">ровал; объяснениями </w:t>
      </w:r>
      <w:r>
        <w:t>фио</w:t>
      </w:r>
      <w:r>
        <w:t xml:space="preserve">,  </w:t>
      </w:r>
      <w:r>
        <w:t>фио</w:t>
      </w:r>
      <w:r>
        <w:t xml:space="preserve"> от дата</w:t>
      </w:r>
      <w:r>
        <w:t xml:space="preserve">, согласно которых они подтверждают, что вблизи дома № </w:t>
      </w:r>
      <w:r>
        <w:t>х</w:t>
      </w:r>
      <w:r>
        <w:t xml:space="preserve"> по адрес в вечернее время суток между неизвестной ранее группой парней завязался словесный конфликт, который перерос в обоюдную драку, в ходе происходящей</w:t>
      </w:r>
      <w:r>
        <w:t xml:space="preserve"> драки, когда подъехали сотрудники полиции ни один из участников драки на законные требования сотрудников полиции о прекращении конфликта не реагировал;</w:t>
      </w:r>
      <w:r>
        <w:t xml:space="preserve">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которых они подтверждают, что во дворе домов №</w:t>
      </w:r>
      <w:r>
        <w:t>х</w:t>
      </w:r>
      <w:r>
        <w:t xml:space="preserve"> и №</w:t>
      </w:r>
      <w:r>
        <w:t>х</w:t>
      </w:r>
      <w:r>
        <w:t xml:space="preserve"> п</w:t>
      </w:r>
      <w:r>
        <w:t xml:space="preserve">о адрес между неизвестной ранее группой парней завязался словесный конфликт, который перерос в обоюдную драку, по приезду сотрудников полиции все были доставлены в адрес Армянска для медицинского освидетельствования. </w:t>
      </w:r>
    </w:p>
    <w:p w:rsidR="00A77B3E" w:rsidP="0086321A">
      <w:pPr>
        <w:jc w:val="both"/>
      </w:pPr>
      <w:r>
        <w:t>При таких обстоятельствах, в действиях</w:t>
      </w:r>
      <w:r>
        <w:t xml:space="preserve"> Веретенникова А.В. усматривается состав административного правонарушения, предусмотренного ст. 19.3 ч.1 Кодекса Российской Федерации об административных правонарушениях, а именно: неповиновение законному требованию сотрудников полиции в связи с исполнение</w:t>
      </w:r>
      <w:r>
        <w:t>м ими обязанностей по охране общественного порядка и обеспечению общественной безопасности.</w:t>
      </w:r>
    </w:p>
    <w:p w:rsidR="00A77B3E" w:rsidP="0086321A">
      <w:pPr>
        <w:jc w:val="both"/>
      </w:pPr>
      <w:r>
        <w:t xml:space="preserve">Санкция ст. 19.3 ч.1 Кодекса Российской Федерации об административных правонарушениях предусматривает административное наказание в виде наложения административного </w:t>
      </w:r>
      <w:r>
        <w:t>штрафа на граждан в размере от пятисот до одной тысячи рублей или административный арест на срок до пятнадцати суток.</w:t>
      </w:r>
    </w:p>
    <w:p w:rsidR="00A77B3E" w:rsidP="0086321A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Федерации об административных </w:t>
      </w:r>
      <w:r>
        <w:t>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 не имеется.</w:t>
      </w:r>
    </w:p>
    <w:p w:rsidR="00A77B3E" w:rsidP="0086321A">
      <w:pPr>
        <w:jc w:val="both"/>
      </w:pPr>
      <w:r>
        <w:tab/>
        <w:t>Учиты</w:t>
      </w:r>
      <w:r>
        <w:t>вая вышеизложенное, выслушав Веретенникова А.В., исследовав материалы дела, считаю необходимым признать его виновным в совершении административного правонарушения, предусмотренного ч.1 ст. 19.3 Кодекса Российской Федерации об административных правонарушени</w:t>
      </w:r>
      <w:r>
        <w:t xml:space="preserve">ях, и назначить ему наказание в виде административного штрафа  в доход государства.  </w:t>
      </w:r>
    </w:p>
    <w:p w:rsidR="00A77B3E" w:rsidP="0086321A">
      <w:pPr>
        <w:jc w:val="both"/>
      </w:pPr>
      <w:r>
        <w:t>На основании ст. 19.3 ч.1 Кодекса Российской Федерации об административных правонарушениях, руководствуясь ст.ст. 29.9-29.10,  30.3 Кодекса Российской Федерации об админи</w:t>
      </w:r>
      <w:r>
        <w:t>стративных правонарушениях,</w:t>
      </w:r>
    </w:p>
    <w:p w:rsidR="00A77B3E" w:rsidP="0086321A">
      <w:pPr>
        <w:jc w:val="both"/>
      </w:pPr>
    </w:p>
    <w:p w:rsidR="00A77B3E" w:rsidP="0086321A">
      <w:pPr>
        <w:jc w:val="center"/>
      </w:pPr>
      <w:r>
        <w:t>П О С Т А Н О В И Л:</w:t>
      </w:r>
    </w:p>
    <w:p w:rsidR="00A77B3E" w:rsidP="0086321A">
      <w:pPr>
        <w:jc w:val="both"/>
      </w:pPr>
    </w:p>
    <w:p w:rsidR="00A77B3E" w:rsidP="0086321A">
      <w:pPr>
        <w:jc w:val="both"/>
      </w:pPr>
      <w:r>
        <w:t>признать Веретенникова Андрея Владимировича виновным в совершении административного правонарушения, предусмотренного ч.1 ст. 19.3 Кодекса Российской Федерации об административных правонарушениях и назначит</w:t>
      </w:r>
      <w:r>
        <w:t xml:space="preserve">ь административное наказание в виде  административного штрафа в размере 500 </w:t>
      </w:r>
      <w:r>
        <w:t>(пятьсот) рублей, взыскав в доход государства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</w:t>
      </w:r>
      <w:r>
        <w:t xml:space="preserve">, БИК банка: </w:t>
      </w:r>
      <w:r>
        <w:t>хххххххххх</w:t>
      </w:r>
      <w:r>
        <w:t xml:space="preserve">, ИНН </w:t>
      </w:r>
      <w:r>
        <w:t>хххххххххххххххх</w:t>
      </w:r>
      <w:r>
        <w:t xml:space="preserve">, КПП  </w:t>
      </w:r>
      <w:r>
        <w:t>хххххххххххх</w:t>
      </w:r>
      <w:r>
        <w:t>, ПОЛУЧА</w:t>
      </w:r>
      <w:r>
        <w:t xml:space="preserve">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</w:t>
      </w:r>
      <w:r>
        <w:t xml:space="preserve">), ОКТМО </w:t>
      </w:r>
      <w:r>
        <w:t>хххххххххххх</w:t>
      </w:r>
      <w:r>
        <w:t xml:space="preserve">, КБК </w:t>
      </w:r>
      <w:r>
        <w:t>ххххххххххххххххххххххх</w:t>
      </w:r>
      <w:r>
        <w:t xml:space="preserve">, УИН: </w:t>
      </w:r>
      <w:r>
        <w:t>ххххххххххххххххххххххх</w:t>
      </w:r>
      <w:r>
        <w:t>).</w:t>
      </w:r>
    </w:p>
    <w:p w:rsidR="00A77B3E" w:rsidP="0086321A">
      <w:pPr>
        <w:jc w:val="both"/>
      </w:pPr>
      <w:r>
        <w:t>Разъяснить, что административный штраф должен быть уплачен не позднее 60 дней со дня вступления постанов</w:t>
      </w:r>
      <w:r>
        <w:t xml:space="preserve">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</w:t>
      </w:r>
      <w:r>
        <w:t>ушениях.</w:t>
      </w:r>
    </w:p>
    <w:p w:rsidR="00A77B3E" w:rsidP="0086321A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</w:t>
      </w:r>
      <w:r>
        <w:t>пии постановления.</w:t>
      </w:r>
    </w:p>
    <w:p w:rsidR="00A77B3E" w:rsidP="0086321A">
      <w:pPr>
        <w:jc w:val="both"/>
      </w:pPr>
    </w:p>
    <w:p w:rsidR="00A77B3E" w:rsidP="0086321A">
      <w:pPr>
        <w:jc w:val="both"/>
      </w:pPr>
      <w:r>
        <w:t xml:space="preserve">Мировой судья                                                                         </w:t>
      </w:r>
    </w:p>
    <w:p w:rsidR="00A77B3E" w:rsidP="0086321A">
      <w:pPr>
        <w:jc w:val="both"/>
      </w:pPr>
      <w:r>
        <w:t xml:space="preserve">                                                                                                    </w:t>
      </w:r>
    </w:p>
    <w:p w:rsidR="00A77B3E" w:rsidP="0086321A">
      <w:pPr>
        <w:jc w:val="both"/>
      </w:pPr>
    </w:p>
    <w:p w:rsidR="00A77B3E" w:rsidP="0086321A">
      <w:pPr>
        <w:jc w:val="both"/>
      </w:pPr>
    </w:p>
    <w:sectPr w:rsidSect="00C23D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D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