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33E7C">
      <w:pPr>
        <w:jc w:val="both"/>
      </w:pPr>
      <w:r>
        <w:t xml:space="preserve">                                                                          </w:t>
      </w:r>
      <w:r w:rsidR="00133E7C">
        <w:t xml:space="preserve">                               </w:t>
      </w:r>
      <w:r>
        <w:t>Дело № 5-25-236/2017</w:t>
      </w:r>
    </w:p>
    <w:p w:rsidR="00A77B3E" w:rsidP="00133E7C">
      <w:pPr>
        <w:jc w:val="center"/>
      </w:pPr>
      <w:r>
        <w:t>П О С Т А Н О В Л Е Н И Е</w:t>
      </w:r>
    </w:p>
    <w:p w:rsidR="00A77B3E" w:rsidP="00133E7C">
      <w:pPr>
        <w:jc w:val="center"/>
      </w:pPr>
      <w:r>
        <w:t>по делу об административном правонарушении</w:t>
      </w:r>
    </w:p>
    <w:p w:rsidR="00A77B3E" w:rsidP="00133E7C">
      <w:pPr>
        <w:jc w:val="both"/>
      </w:pPr>
    </w:p>
    <w:p w:rsidR="00A77B3E" w:rsidP="00133E7C">
      <w:pPr>
        <w:jc w:val="both"/>
      </w:pPr>
      <w:r>
        <w:t xml:space="preserve">23 мая 2017 г.                                            </w:t>
      </w:r>
      <w:r>
        <w:t xml:space="preserve">                              </w:t>
      </w:r>
      <w:r w:rsidR="00133E7C">
        <w:t xml:space="preserve">                          </w:t>
      </w:r>
      <w:r>
        <w:t xml:space="preserve"> г. Армянск</w:t>
      </w:r>
    </w:p>
    <w:p w:rsidR="00A77B3E" w:rsidP="00133E7C">
      <w:pPr>
        <w:jc w:val="both"/>
      </w:pPr>
    </w:p>
    <w:p w:rsidR="00A77B3E" w:rsidP="00133E7C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</w:t>
      </w:r>
      <w:r>
        <w:t xml:space="preserve">адресу: 296012, Республика Крым, </w:t>
      </w:r>
      <w:r w:rsidR="00133E7C">
        <w:t xml:space="preserve">               г. Армянск, </w:t>
      </w:r>
      <w:r>
        <w:t>ул. Симферопольская, д.1, рассмотрев дело об админ</w:t>
      </w:r>
      <w:r w:rsidR="00133E7C">
        <w:t xml:space="preserve">истративном правонарушении по </w:t>
      </w:r>
      <w:r>
        <w:t>ч. 1 ст. 14.1 Кодекса Российской Федерации об административных правонарушениях в</w:t>
      </w:r>
      <w:r>
        <w:t xml:space="preserve"> отношении </w:t>
      </w:r>
      <w:r>
        <w:t>Гладушкина</w:t>
      </w:r>
      <w:r>
        <w:t xml:space="preserve"> Валерия Михайловича, </w:t>
      </w:r>
      <w:r w:rsidR="00133E7C">
        <w:t>персональные данные</w:t>
      </w:r>
      <w:r>
        <w:t>,</w:t>
      </w:r>
    </w:p>
    <w:p w:rsidR="00A77B3E" w:rsidP="00133E7C">
      <w:pPr>
        <w:jc w:val="both"/>
      </w:pPr>
    </w:p>
    <w:p w:rsidR="00A77B3E" w:rsidP="00133E7C">
      <w:pPr>
        <w:jc w:val="center"/>
      </w:pPr>
      <w:r>
        <w:t>у с т а но в и л:</w:t>
      </w:r>
    </w:p>
    <w:p w:rsidR="00A77B3E" w:rsidP="00133E7C">
      <w:pPr>
        <w:jc w:val="both"/>
      </w:pPr>
    </w:p>
    <w:p w:rsidR="00A77B3E" w:rsidP="00133E7C">
      <w:pPr>
        <w:jc w:val="both"/>
      </w:pPr>
      <w:r>
        <w:t>Гладушкин</w:t>
      </w:r>
      <w:r>
        <w:t xml:space="preserve"> В.М., </w:t>
      </w:r>
      <w:r w:rsidR="00133E7C">
        <w:t>дата</w:t>
      </w:r>
      <w:r>
        <w:t xml:space="preserve"> в 10 час. 20 мин., в  адрес, управляя транспортным средством мар</w:t>
      </w:r>
      <w:r w:rsidR="00133E7C">
        <w:t xml:space="preserve">ка автомобиля, регистрационный </w:t>
      </w:r>
      <w:r>
        <w:t xml:space="preserve">№ </w:t>
      </w:r>
      <w:r w:rsidR="00133E7C">
        <w:t>ХХХХХХХХ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предоставляя услуги такс</w:t>
      </w:r>
      <w:r>
        <w:t>и, а именно: за 50 руб. 00 коп</w:t>
      </w:r>
      <w:r>
        <w:t>.</w:t>
      </w:r>
      <w:r>
        <w:t xml:space="preserve"> </w:t>
      </w:r>
      <w:r>
        <w:t>п</w:t>
      </w:r>
      <w:r>
        <w:t xml:space="preserve">еревез пассажира от адрес до </w:t>
      </w:r>
      <w:r>
        <w:t>адрес</w:t>
      </w:r>
      <w:r>
        <w:t>.</w:t>
      </w:r>
    </w:p>
    <w:p w:rsidR="00A77B3E" w:rsidP="00133E7C">
      <w:pPr>
        <w:jc w:val="both"/>
      </w:pPr>
      <w:r>
        <w:t>Гладушкин</w:t>
      </w:r>
      <w:r>
        <w:t xml:space="preserve"> В.М. в судебном заседании свою вину в совершенном правонарушении признал в полном объеме и пояснил, что </w:t>
      </w:r>
      <w:r w:rsidR="00133E7C">
        <w:t>дата</w:t>
      </w:r>
      <w:r>
        <w:t xml:space="preserve"> оказывал услуги «такси»,</w:t>
      </w:r>
      <w:r>
        <w:t xml:space="preserve"> осуществлял перевозку пассажира без государственной регистрации в качестве индивидуального предпринимателя. Также вина </w:t>
      </w:r>
      <w:r>
        <w:t>Гладушкина</w:t>
      </w:r>
      <w:r>
        <w:t xml:space="preserve"> В.М. в совершении административного правонарушения подтверждается материалами дела: рапортом инспектора ДПС ОГИБДД ОМВД Росси</w:t>
      </w:r>
      <w:r>
        <w:t xml:space="preserve">и по г. Армянску от </w:t>
      </w:r>
      <w:r w:rsidR="00133E7C">
        <w:t>дата</w:t>
      </w:r>
      <w:r>
        <w:t xml:space="preserve">, согласно которого </w:t>
      </w:r>
      <w:r>
        <w:t>Гладушкин</w:t>
      </w:r>
      <w:r>
        <w:t xml:space="preserve"> В.М. управляя транспортным средством марка автомобиля, </w:t>
      </w:r>
      <w:r>
        <w:t>регистрационный</w:t>
      </w:r>
      <w:r>
        <w:t xml:space="preserve"> № </w:t>
      </w:r>
      <w:r w:rsidR="00133E7C">
        <w:t>ХХХХХХХХ</w:t>
      </w:r>
      <w:r>
        <w:t xml:space="preserve"> осуществлял перевозку пассажира </w:t>
      </w:r>
      <w:r>
        <w:t>фио</w:t>
      </w:r>
      <w:r>
        <w:t xml:space="preserve"> без государственной регистрации в качестве индивидуального предпринимателя;</w:t>
      </w:r>
      <w:r>
        <w:t xml:space="preserve"> </w:t>
      </w:r>
      <w:r>
        <w:t xml:space="preserve">объяснением </w:t>
      </w:r>
      <w:r>
        <w:t>фио</w:t>
      </w:r>
      <w:r>
        <w:t xml:space="preserve"> от </w:t>
      </w:r>
      <w:r w:rsidR="00133E7C">
        <w:t>дата</w:t>
      </w:r>
      <w:r>
        <w:t>, согласно которого он находился возле ж/</w:t>
      </w:r>
      <w:r>
        <w:t>д</w:t>
      </w:r>
      <w:r>
        <w:t xml:space="preserve"> вокзала в г. Армянске, увидел автомобиль серого цвета, в котором находился водитель и попросил отвезти к дому №</w:t>
      </w:r>
      <w:r w:rsidR="00133E7C">
        <w:t xml:space="preserve"> </w:t>
      </w:r>
      <w:r w:rsidR="00133E7C">
        <w:t>х</w:t>
      </w:r>
      <w:r>
        <w:t xml:space="preserve">, расположенного по адресу </w:t>
      </w:r>
      <w:r w:rsidR="00133E7C">
        <w:t>адрес</w:t>
      </w:r>
      <w:r>
        <w:t xml:space="preserve">, </w:t>
      </w:r>
      <w:r>
        <w:t>на что водитель транспортного средства  согласился и сказал, что это будет стоить 50 рублей, он согласился и сел в автомобиль, по дороге автомобиль остановили сотрудники ДПС и</w:t>
      </w:r>
      <w:r>
        <w:t xml:space="preserve"> </w:t>
      </w:r>
      <w:r>
        <w:t>при проверки документов выяснилось, что у водителя нет документов на право заним</w:t>
      </w:r>
      <w:r>
        <w:t xml:space="preserve">аться предпринимательской деятельностью по перевозке пассажиров; объяснением </w:t>
      </w:r>
      <w:r>
        <w:t>Гладушкина</w:t>
      </w:r>
      <w:r>
        <w:t xml:space="preserve"> В.М. от </w:t>
      </w:r>
      <w:r w:rsidR="00133E7C">
        <w:t>дата</w:t>
      </w:r>
      <w:r>
        <w:t>, согласно которого он пояснил, что периодически занимается частным извозом по городу, оказывает услуги «такси» за 50 рублей, при этом в качестве и</w:t>
      </w:r>
      <w:r>
        <w:t>ндивидуального предпринимателя не зарегистрирован.</w:t>
      </w:r>
    </w:p>
    <w:p w:rsidR="00A77B3E" w:rsidP="00133E7C">
      <w:pPr>
        <w:jc w:val="both"/>
      </w:pPr>
      <w:r>
        <w:t xml:space="preserve">При таких обстоятельствах, в действиях </w:t>
      </w:r>
      <w:r>
        <w:t>Гладушкина</w:t>
      </w:r>
      <w:r>
        <w:t xml:space="preserve"> В.М. усматривается состав административного правонарушения, предусмотренного ст. 14.1 ч. 1 Кодекса Российской Федерации об административных правонарушениях</w:t>
      </w:r>
      <w:r>
        <w:t>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133E7C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административное н</w:t>
      </w:r>
      <w:r>
        <w:t>аказание в виде административного штрафа на граждан в размере от пятисот до двух тысяч рублей.</w:t>
      </w:r>
    </w:p>
    <w:p w:rsidR="00A77B3E" w:rsidP="00133E7C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</w:t>
      </w:r>
      <w:r>
        <w:t xml:space="preserve">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Гладушкина</w:t>
      </w:r>
      <w:r>
        <w:t xml:space="preserve"> В.М. не усматрив</w:t>
      </w:r>
      <w:r>
        <w:t>ает.</w:t>
      </w:r>
    </w:p>
    <w:p w:rsidR="00A77B3E" w:rsidP="00133E7C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133E7C">
      <w:pPr>
        <w:jc w:val="both"/>
      </w:pPr>
    </w:p>
    <w:p w:rsidR="00A77B3E" w:rsidP="00133E7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133E7C">
      <w:pPr>
        <w:jc w:val="both"/>
      </w:pPr>
    </w:p>
    <w:p w:rsidR="00A77B3E" w:rsidP="00133E7C">
      <w:pPr>
        <w:jc w:val="both"/>
      </w:pPr>
      <w:r>
        <w:t xml:space="preserve">признать </w:t>
      </w:r>
      <w:r>
        <w:t>Гладушкина</w:t>
      </w:r>
      <w:r>
        <w:t xml:space="preserve"> Валерия </w:t>
      </w:r>
      <w:r>
        <w:t xml:space="preserve">Михайловича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</w:t>
      </w:r>
      <w:r>
        <w:t xml:space="preserve">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133E7C">
        <w:t>ххххххххххххххххххх</w:t>
      </w:r>
      <w:r>
        <w:t xml:space="preserve">, БИК банка: </w:t>
      </w:r>
      <w:r w:rsidR="00133E7C">
        <w:t>хххххххххххх</w:t>
      </w:r>
      <w:r>
        <w:t xml:space="preserve">, ИНН </w:t>
      </w:r>
      <w:r w:rsidR="00133E7C">
        <w:t>хххххххххххх</w:t>
      </w:r>
      <w:r>
        <w:t xml:space="preserve">, КПП </w:t>
      </w:r>
      <w:r w:rsidR="00133E7C">
        <w:t>хххххххххххх</w:t>
      </w:r>
      <w:r>
        <w:t xml:space="preserve">, ПОЛУЧАТЕЛЬ: </w:t>
      </w:r>
      <w:r>
        <w:t>УФК по Республике Крым (ОМ</w:t>
      </w:r>
      <w:r w:rsidR="00133E7C">
        <w:t>ВД России по</w:t>
      </w:r>
      <w:r>
        <w:t xml:space="preserve"> г. Армянску, л/</w:t>
      </w:r>
      <w:r>
        <w:t>сч</w:t>
      </w:r>
      <w:r>
        <w:t xml:space="preserve"> </w:t>
      </w:r>
      <w:r w:rsidR="00133E7C">
        <w:t>хххххххххххххх</w:t>
      </w:r>
      <w:r>
        <w:t xml:space="preserve">), ОКТМО </w:t>
      </w:r>
      <w:r w:rsidR="00133E7C">
        <w:t>ххххххххххх</w:t>
      </w:r>
      <w:r>
        <w:t xml:space="preserve">, КБК </w:t>
      </w:r>
      <w:r w:rsidR="00133E7C">
        <w:t>хххххххххххххххххх</w:t>
      </w:r>
      <w:r>
        <w:t xml:space="preserve">, УИН </w:t>
      </w:r>
      <w:r w:rsidR="00133E7C">
        <w:t>хххххххххххххххххххххх</w:t>
      </w:r>
      <w:r>
        <w:t>).</w:t>
      </w:r>
    </w:p>
    <w:p w:rsidR="00A77B3E" w:rsidP="00133E7C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</w:t>
      </w:r>
      <w:r>
        <w:t>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133E7C">
      <w:pPr>
        <w:jc w:val="both"/>
      </w:pPr>
      <w:r>
        <w:t>Постановление  может быть обжаловано в Армянский городской суд Республики Крым  через мир</w:t>
      </w:r>
      <w:r>
        <w:t>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133E7C">
      <w:pPr>
        <w:jc w:val="both"/>
      </w:pPr>
    </w:p>
    <w:p w:rsidR="00A77B3E" w:rsidP="00133E7C">
      <w:pPr>
        <w:jc w:val="both"/>
      </w:pPr>
      <w:r>
        <w:t xml:space="preserve">Мировой судья </w:t>
      </w:r>
    </w:p>
    <w:p w:rsidR="00A77B3E" w:rsidP="00133E7C">
      <w:pPr>
        <w:jc w:val="both"/>
      </w:pPr>
      <w:r>
        <w:t xml:space="preserve">                                                               </w:t>
      </w:r>
      <w:r>
        <w:t xml:space="preserve">                                     </w:t>
      </w:r>
    </w:p>
    <w:p w:rsidR="00A77B3E" w:rsidP="00133E7C">
      <w:pPr>
        <w:jc w:val="both"/>
      </w:pPr>
    </w:p>
    <w:p w:rsidR="00A77B3E" w:rsidP="00133E7C">
      <w:pPr>
        <w:jc w:val="both"/>
      </w:pPr>
    </w:p>
    <w:p w:rsidR="00A77B3E" w:rsidP="00133E7C">
      <w:pPr>
        <w:jc w:val="both"/>
      </w:pPr>
    </w:p>
    <w:sectPr w:rsidSect="00A02F88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