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F1D95">
      <w:pPr>
        <w:jc w:val="right"/>
      </w:pPr>
      <w:r>
        <w:t xml:space="preserve">                                   Дело № 5-25-249/2017</w:t>
      </w:r>
    </w:p>
    <w:p w:rsidR="00A77B3E" w:rsidP="003F1D95">
      <w:pPr>
        <w:jc w:val="both"/>
      </w:pPr>
    </w:p>
    <w:p w:rsidR="00A77B3E" w:rsidP="003F1D95">
      <w:pPr>
        <w:jc w:val="center"/>
      </w:pPr>
      <w:r>
        <w:t>П О С Т А Н О В Л Е Н И Е</w:t>
      </w:r>
    </w:p>
    <w:p w:rsidR="00A77B3E" w:rsidP="003F1D95">
      <w:pPr>
        <w:jc w:val="center"/>
      </w:pPr>
      <w:r>
        <w:t>по делу об административном правонарушении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09 июня 2017 г.                                                                                                  </w:t>
      </w:r>
      <w:r>
        <w:t xml:space="preserve">г. Армянск  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</w:t>
      </w:r>
      <w:r>
        <w:t xml:space="preserve">бенюк Л.И., в помещении судебного участка, расположенного по адресу: 296012, Республика Крым,               </w:t>
      </w:r>
      <w:r>
        <w:t>г. Армянск, ул. Симферопольская, дом 1, рассмотрев дело об административном правонарушении по ст. 19.7 Кодекса Российской Федерации об административных правонаруш</w:t>
      </w:r>
      <w:r>
        <w:t xml:space="preserve">ениях в отношении Городского казачьего общества «Станица </w:t>
      </w:r>
      <w:r>
        <w:t>Перекопский</w:t>
      </w:r>
      <w:r>
        <w:t xml:space="preserve"> Вал», расположенного по адресу: адрес</w:t>
      </w:r>
      <w:r>
        <w:t xml:space="preserve">, 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 </w:t>
      </w:r>
    </w:p>
    <w:p w:rsidR="00A77B3E" w:rsidP="003F1D95">
      <w:pPr>
        <w:jc w:val="center"/>
      </w:pPr>
      <w:r>
        <w:t>УСТАНОВИЛ: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Городское казачье общество «Станица </w:t>
      </w:r>
      <w:r>
        <w:t>Перекопский</w:t>
      </w:r>
      <w:r>
        <w:t xml:space="preserve"> Вал», расположенное по адресу: адрес, </w:t>
      </w:r>
      <w:r>
        <w:t>зарегистрированное дата</w:t>
      </w:r>
      <w:r>
        <w:t xml:space="preserve"> Главным управлением Министерства юстиции Российской Федерации по Республике Крым и Севастополю, сведения о которой внесены в Единый государственный реестр юридических лиц дата</w:t>
      </w:r>
      <w:r>
        <w:t xml:space="preserve"> за         </w:t>
      </w:r>
      <w:r>
        <w:t>№</w:t>
      </w:r>
      <w:r>
        <w:t xml:space="preserve"> </w:t>
      </w:r>
      <w:r>
        <w:t>хххххххххххххх</w:t>
      </w:r>
      <w:r>
        <w:t>, в нарушение п.2 Постановления Правительства Российской Федерации от 15.04.2006 г. № 212 «О мерах по реализации отдельных положений федеральных законов, регулирующих деятельность некоммерческих организаций</w:t>
      </w:r>
      <w:r>
        <w:t>» не предоставило в Главное управлен</w:t>
      </w:r>
      <w:r>
        <w:t xml:space="preserve">ие Министерства юстиции Российской Федерации по Республике Крым и г. Севастополю отчет о деятельности за 2016 год, в срок не позднее 15 апреля, следующего за отчетным. </w:t>
      </w:r>
    </w:p>
    <w:p w:rsidR="00A77B3E" w:rsidP="003F1D95">
      <w:pPr>
        <w:jc w:val="both"/>
      </w:pPr>
      <w:r>
        <w:t xml:space="preserve">Представитель Городского казачьего общества «Станица </w:t>
      </w:r>
      <w:r>
        <w:t>Перекопский</w:t>
      </w:r>
      <w:r>
        <w:t xml:space="preserve"> Вал» - атаман </w:t>
      </w:r>
      <w:r>
        <w:t>фио</w:t>
      </w:r>
      <w:r>
        <w:t xml:space="preserve"> в су</w:t>
      </w:r>
      <w:r>
        <w:t xml:space="preserve">дебное заседание не явился, о времени и месте рассмотрения дела извещен надлежащим образом, о причинах неявки суд не уведомил. </w:t>
      </w:r>
    </w:p>
    <w:p w:rsidR="00A77B3E" w:rsidP="003F1D95">
      <w:pPr>
        <w:jc w:val="both"/>
      </w:pPr>
      <w:r>
        <w:t>Вина в совершенном правонарушении подтверждается материалами дела: листом записи, согласно которого дата</w:t>
      </w:r>
      <w:r>
        <w:t xml:space="preserve"> в Единый госуд</w:t>
      </w:r>
      <w:r>
        <w:t xml:space="preserve">арственный реестр юридических лиц внесены сведения о юридическом лице - Городском казачьем обществе «Станица </w:t>
      </w:r>
      <w:r>
        <w:t>Перекопский</w:t>
      </w:r>
      <w:r>
        <w:t xml:space="preserve"> Вал».</w:t>
      </w:r>
    </w:p>
    <w:p w:rsidR="00A77B3E" w:rsidP="003F1D95">
      <w:pPr>
        <w:jc w:val="both"/>
      </w:pPr>
      <w:r>
        <w:t>В соответствии со ст. 29 Федерального закона 19.05.1995 г. № 82-ФЗ  «Об общественных объединениях» общественное объединение обяза</w:t>
      </w:r>
      <w:r>
        <w:t xml:space="preserve">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</w:t>
      </w:r>
      <w:r>
        <w:t xml:space="preserve">о руководителях общественного объединения в объеме сведений, включаемых в единый государственный реестр юридических лиц, а также предоставлять информацию об объеме денежных средств и иного имущества, полученных от иностранных источников, которые указаны в </w:t>
      </w:r>
      <w:r>
        <w:t>п. 6 ст. 2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</w:t>
      </w:r>
      <w:r>
        <w:t>рганом исполнительной власти.</w:t>
      </w:r>
    </w:p>
    <w:p w:rsidR="00A77B3E" w:rsidP="003F1D95">
      <w:pPr>
        <w:jc w:val="both"/>
      </w:pPr>
      <w:r>
        <w:t xml:space="preserve">В соответствии с п.2 Постановления Правительства Российской Федерации от 15.04.2006 г. № 212 «О мерах по реализации отдельных положений </w:t>
      </w:r>
      <w:r>
        <w:t>федеральних</w:t>
      </w:r>
      <w:r>
        <w:t xml:space="preserve"> </w:t>
      </w:r>
      <w:r>
        <w:t xml:space="preserve">законов, регулирующих деятельность некоммерческих организаций» некоммерческая </w:t>
      </w:r>
      <w:r>
        <w:t>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</w:t>
      </w:r>
      <w:r>
        <w:t>ций, в том числе общественных объединений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</w:t>
      </w:r>
      <w:r>
        <w:t>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</w:t>
      </w:r>
      <w:r>
        <w:t>нства, ежегодно, не позднее 15 апреля года, следующего за отчетным.</w:t>
      </w:r>
    </w:p>
    <w:p w:rsidR="00A77B3E" w:rsidP="003F1D95">
      <w:pPr>
        <w:jc w:val="both"/>
      </w:pPr>
      <w:r>
        <w:t xml:space="preserve">При таких обстоятельствах, в действиях Городского казачьего общества «Станица </w:t>
      </w:r>
      <w:r>
        <w:t>Перекопский</w:t>
      </w:r>
      <w:r>
        <w:t xml:space="preserve"> Вал», усматривается состав административного правонарушения, предусмотренного ст. 19.7 Кодекса Рос</w:t>
      </w:r>
      <w:r>
        <w:t>сийской Федерации об административных правонарушениях, а именно: непредставление в государственный орган,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</w:t>
      </w:r>
      <w:r>
        <w:t>м органом его законной деятельности.</w:t>
      </w:r>
    </w:p>
    <w:p w:rsidR="00A77B3E" w:rsidP="003F1D95">
      <w:pPr>
        <w:jc w:val="both"/>
      </w:pPr>
      <w:r>
        <w:t>Санкция ст. 19.7 Кодекса Российской Федерации об административных правонарушениях предусматривает административное наказание на юридических лиц - от трех тысяч до пяти тысяч рублей.</w:t>
      </w:r>
    </w:p>
    <w:p w:rsidR="00A77B3E" w:rsidP="003F1D95">
      <w:pPr>
        <w:jc w:val="both"/>
      </w:pPr>
      <w:r>
        <w:t>Обстоятельств, смягчающих либо отягча</w:t>
      </w:r>
      <w:r>
        <w:t xml:space="preserve">ющих административную ответственность, в соответствии со ст.ст. 4.2, 4.3 Кодекса Российской Федерации об административных правонарушениях суд  не усматривает. </w:t>
      </w:r>
    </w:p>
    <w:p w:rsidR="00A77B3E" w:rsidP="003F1D95">
      <w:pPr>
        <w:jc w:val="both"/>
      </w:pPr>
      <w:r>
        <w:tab/>
        <w:t>На основании ст. 19.7 Кодекса Российской Федерации об административных правонарушениях, руковод</w:t>
      </w:r>
      <w:r>
        <w:t>ствуясь ст.ст. 29.9-29.10, 30.3 Кодекса Российской Федерации об административных правонарушениях,</w:t>
      </w:r>
    </w:p>
    <w:p w:rsidR="00A77B3E" w:rsidP="003F1D95">
      <w:pPr>
        <w:jc w:val="both"/>
      </w:pPr>
    </w:p>
    <w:p w:rsidR="00A77B3E" w:rsidP="003F1D95">
      <w:pPr>
        <w:jc w:val="center"/>
      </w:pPr>
      <w:r>
        <w:t>ПОСТАНОВИЛ: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признать Городское казачье общество «Станица </w:t>
      </w:r>
      <w:r>
        <w:t>Перекопский</w:t>
      </w:r>
      <w:r>
        <w:t xml:space="preserve"> Вал» виновным в совершении административного правонарушения, предусмотренного ст. 19.7 </w:t>
      </w:r>
      <w:r>
        <w:t>Кодекса Российской Федерации об административных правонарушениях и назначить административное наказание в виде административного штрафа в размере 3000 (три тысячи) рублей (получатель платежа:</w:t>
      </w:r>
      <w:r>
        <w:t xml:space="preserve"> </w:t>
      </w:r>
      <w:r>
        <w:t>УФК по Республике Крым (Главное управление Минюста России по Рес</w:t>
      </w:r>
      <w:r>
        <w:t xml:space="preserve">публике Крым и Севастополю, л/с </w:t>
      </w:r>
      <w:r>
        <w:t>ххххххххххх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счет </w:t>
      </w:r>
      <w:r>
        <w:t>хххххххххххххххххххх</w:t>
      </w:r>
      <w:r>
        <w:t>, Банк получателя:</w:t>
      </w:r>
      <w:r>
        <w:t xml:space="preserve"> </w:t>
      </w:r>
      <w:r>
        <w:t xml:space="preserve">Отделение Республика Крым,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>, УИН 0 штраф за не предоставление сведений неко</w:t>
      </w:r>
      <w:r>
        <w:t>ммерческими организациями).</w:t>
      </w:r>
    </w:p>
    <w:p w:rsidR="00A77B3E" w:rsidP="003F1D95">
      <w:pPr>
        <w:jc w:val="both"/>
      </w:pPr>
      <w:r>
        <w:t xml:space="preserve">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</w:t>
      </w:r>
      <w:r>
        <w:t>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3F1D95">
      <w:pPr>
        <w:jc w:val="both"/>
      </w:pPr>
      <w:r>
        <w:t>Постановление  может быть обжаловано в Армянский городской суд Республики Крым  через мирового судью с</w:t>
      </w:r>
      <w:r>
        <w:t xml:space="preserve">удебного участка № 25 Армянского судебного </w:t>
      </w:r>
      <w:r>
        <w:t>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3F1D95">
      <w:pPr>
        <w:jc w:val="both"/>
      </w:pPr>
    </w:p>
    <w:p w:rsidR="00A77B3E" w:rsidP="003F1D95">
      <w:pPr>
        <w:jc w:val="both"/>
      </w:pPr>
      <w:r>
        <w:t xml:space="preserve">Мировой судья:                                                                            </w:t>
      </w:r>
      <w:r>
        <w:t xml:space="preserve">     </w:t>
      </w:r>
    </w:p>
    <w:p w:rsidR="00A77B3E" w:rsidP="003F1D95">
      <w:pPr>
        <w:jc w:val="both"/>
      </w:pPr>
    </w:p>
    <w:p w:rsidR="00A77B3E" w:rsidP="003F1D95">
      <w:pPr>
        <w:jc w:val="both"/>
      </w:pPr>
    </w:p>
    <w:sectPr w:rsidSect="003F1D95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048"/>
    <w:rsid w:val="001C1048"/>
    <w:rsid w:val="003F1D95"/>
    <w:rsid w:val="004A3CD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0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