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2D6E90">
      <w:pPr>
        <w:jc w:val="right"/>
      </w:pPr>
      <w:r>
        <w:t xml:space="preserve">                                                          Дело № 5-25-264/2017</w:t>
      </w:r>
    </w:p>
    <w:p w:rsidR="00A77B3E" w:rsidP="002D6E90">
      <w:pPr>
        <w:jc w:val="both"/>
      </w:pPr>
    </w:p>
    <w:p w:rsidR="00A77B3E" w:rsidP="002D6E90">
      <w:pPr>
        <w:jc w:val="center"/>
      </w:pPr>
      <w:r>
        <w:t>П О С Т А Н О В Л Е Н И Е</w:t>
      </w:r>
    </w:p>
    <w:p w:rsidR="00A77B3E" w:rsidP="002D6E90">
      <w:pPr>
        <w:jc w:val="center"/>
      </w:pPr>
      <w:r>
        <w:t>по делу об административном правонарушении</w:t>
      </w:r>
    </w:p>
    <w:p w:rsidR="00A77B3E" w:rsidP="002D6E90">
      <w:pPr>
        <w:jc w:val="both"/>
      </w:pPr>
    </w:p>
    <w:p w:rsidR="00A77B3E" w:rsidP="002D6E90">
      <w:pPr>
        <w:jc w:val="both"/>
      </w:pPr>
      <w:r>
        <w:t xml:space="preserve">06 июля  2017 г.                                                                         </w:t>
      </w:r>
      <w:r w:rsidR="002D6E90">
        <w:t xml:space="preserve">                       </w:t>
      </w:r>
      <w:r>
        <w:t xml:space="preserve">г. Армянск  </w:t>
      </w:r>
    </w:p>
    <w:p w:rsidR="00A77B3E" w:rsidP="002D6E90">
      <w:pPr>
        <w:jc w:val="both"/>
      </w:pPr>
    </w:p>
    <w:p w:rsidR="00A77B3E" w:rsidP="002D6E90">
      <w:pPr>
        <w:jc w:val="both"/>
      </w:pPr>
      <w:r>
        <w:t xml:space="preserve">           </w:t>
      </w:r>
      <w:r>
        <w:t>Мировой судья судебного участка №</w:t>
      </w:r>
      <w:r w:rsidR="002D6E90">
        <w:t xml:space="preserve"> </w:t>
      </w:r>
      <w:r>
        <w:t xml:space="preserve">25 Армянского судебного района (городской </w:t>
      </w:r>
      <w:r w:rsidR="002D6E90">
        <w:t xml:space="preserve">округ Армянск) Республики Крым </w:t>
      </w:r>
      <w:r>
        <w:t>Гре</w:t>
      </w:r>
      <w:r>
        <w:t xml:space="preserve">бенюк Л.И., в помещении судебного участка, расположенного по адресу: 296012, Республика Крым, </w:t>
      </w:r>
      <w:r w:rsidR="002D6E90">
        <w:t xml:space="preserve">              </w:t>
      </w:r>
      <w:r>
        <w:t>г. Армянск, ул. Симферопольская, д.1 кв.1, рассмотрев дело об адми</w:t>
      </w:r>
      <w:r w:rsidR="002D6E90">
        <w:t xml:space="preserve">нистративном правонарушении по ч. 1 ст. 15.6 </w:t>
      </w:r>
      <w:r>
        <w:t xml:space="preserve">Кодекса Российской Федерации об административных </w:t>
      </w:r>
      <w:r w:rsidR="002D6E90">
        <w:t xml:space="preserve">правонарушениях в отношении </w:t>
      </w:r>
      <w:r>
        <w:t>Аршенюк</w:t>
      </w:r>
      <w:r>
        <w:t xml:space="preserve"> Татьяны Анатольевны, </w:t>
      </w:r>
      <w:r w:rsidR="002D6E90">
        <w:t>персональные данные</w:t>
      </w:r>
      <w:r>
        <w:t xml:space="preserve">, </w:t>
      </w:r>
    </w:p>
    <w:p w:rsidR="00A77B3E" w:rsidP="002D6E90">
      <w:pPr>
        <w:jc w:val="both"/>
      </w:pPr>
    </w:p>
    <w:p w:rsidR="00A77B3E" w:rsidP="002D6E90">
      <w:pPr>
        <w:jc w:val="center"/>
      </w:pPr>
      <w:r>
        <w:t>УСТАНОВИЛ:</w:t>
      </w:r>
    </w:p>
    <w:p w:rsidR="00A77B3E" w:rsidP="002D6E90">
      <w:pPr>
        <w:jc w:val="both"/>
      </w:pPr>
    </w:p>
    <w:p w:rsidR="00A77B3E" w:rsidP="002D6E90">
      <w:pPr>
        <w:jc w:val="both"/>
      </w:pPr>
      <w:r>
        <w:t>согласно протокола об административном правонару</w:t>
      </w:r>
      <w:r>
        <w:t xml:space="preserve">шении, </w:t>
      </w:r>
      <w:r>
        <w:t>Аршенюк</w:t>
      </w:r>
      <w:r>
        <w:t xml:space="preserve"> Т.А., как директор наименование организации по обособленному подразделению наименование организации, расположенного по адресу: адрес, т.е. организации, сведения о которой внесены в Единый государственный реестр юридических лиц </w:t>
      </w:r>
      <w:r w:rsidR="00226BA6">
        <w:t>дата</w:t>
      </w:r>
      <w:r>
        <w:t>,</w:t>
      </w:r>
      <w:r>
        <w:t xml:space="preserve"> не представила в установленный законодательством о налогах и сборах срок расчет сумм налога на доходы физических, исчисленных и удержанных налоговым агентом (форма 6-НДФЛ) за полугодие</w:t>
      </w:r>
      <w:r>
        <w:t xml:space="preserve"> 2016 г. в Межрайонную ИФНС России № 2 по Республике Крым, в </w:t>
      </w:r>
      <w:r>
        <w:t>порядке</w:t>
      </w:r>
      <w:r>
        <w:t xml:space="preserve"> ус</w:t>
      </w:r>
      <w:r>
        <w:t xml:space="preserve">тановленном п.3 ст. 80 Налогового Кодекса Российской Федерации, в срок не позднее </w:t>
      </w:r>
      <w:r w:rsidR="00226BA6">
        <w:t>дата</w:t>
      </w:r>
      <w:r>
        <w:t xml:space="preserve">, фактически расчет сумм налога на доходы физических, исчисленных и удержанных налоговым агентом (форма 6-НДФЛ) за полугодие 2016 года представлен </w:t>
      </w:r>
      <w:r>
        <w:t>Аршенюк</w:t>
      </w:r>
      <w:r>
        <w:t xml:space="preserve"> Т.А.</w:t>
      </w:r>
      <w:r>
        <w:t xml:space="preserve"> в налоговый орган </w:t>
      </w:r>
      <w:r w:rsidR="00226BA6">
        <w:t>дата</w:t>
      </w:r>
      <w:r>
        <w:t xml:space="preserve"> по телекоммуникационным каналам связи, т.е. с нарушением установленных законодательством сроков.</w:t>
      </w:r>
    </w:p>
    <w:p w:rsidR="00A77B3E" w:rsidP="002D6E90">
      <w:pPr>
        <w:jc w:val="both"/>
      </w:pPr>
      <w:r>
        <w:t>Она же, как директор наименование организации, ра</w:t>
      </w:r>
      <w:r w:rsidR="00226BA6">
        <w:t xml:space="preserve">сположенного по адресу: адрес, </w:t>
      </w:r>
      <w:r>
        <w:t>по обособленному подразделению наименование о</w:t>
      </w:r>
      <w:r>
        <w:t xml:space="preserve">рганизации, т.е. организации, сведения о которой внесены в Единый государственный реестр юридических лиц </w:t>
      </w:r>
      <w:r w:rsidR="00226BA6">
        <w:t>дата</w:t>
      </w:r>
      <w:r>
        <w:t>, не представила в установленный законодательством о налогах и сборах срок первичный расчет  по форме 6-НДФЛ за полугодие 2016 г. в Межрай</w:t>
      </w:r>
      <w:r>
        <w:t>онную ИФНС России № 2 по Республике Крым, в порядке установленном п</w:t>
      </w:r>
      <w:r>
        <w:t xml:space="preserve">.3 ст. 80 Налогового Кодекса Российской Федерации, в срок не позднее </w:t>
      </w:r>
      <w:r w:rsidR="00226BA6">
        <w:t>дата</w:t>
      </w:r>
      <w:r>
        <w:t xml:space="preserve">, фактически первичный расчет по </w:t>
      </w:r>
      <w:r w:rsidR="00226BA6">
        <w:t xml:space="preserve">форме </w:t>
      </w:r>
      <w:r>
        <w:t>6-НДФЛ за полугодие 2016 года представил</w:t>
      </w:r>
      <w:r>
        <w:t xml:space="preserve">а </w:t>
      </w:r>
      <w:r w:rsidR="00226BA6">
        <w:t>дата</w:t>
      </w:r>
      <w:r>
        <w:t xml:space="preserve"> по телекоммуникационным каналам связи, т.е. с нарушением установленных законодательством сроков.</w:t>
      </w:r>
    </w:p>
    <w:p w:rsidR="00A77B3E" w:rsidP="002D6E90">
      <w:pPr>
        <w:jc w:val="both"/>
      </w:pPr>
      <w:r>
        <w:t xml:space="preserve">В судебное заседание </w:t>
      </w:r>
      <w:r>
        <w:t>Аршенюк</w:t>
      </w:r>
      <w:r>
        <w:t xml:space="preserve"> Т.А. дважды не явилась, о времени и месте рассмотрения дела извещена надлежащим образом (заказным письмом с уведом</w:t>
      </w:r>
      <w:r>
        <w:t xml:space="preserve">лением), о причинах не явки суду не сообщила. </w:t>
      </w:r>
    </w:p>
    <w:p w:rsidR="00A77B3E" w:rsidP="002D6E90">
      <w:pPr>
        <w:jc w:val="both"/>
      </w:pPr>
      <w:r>
        <w:t xml:space="preserve">Согласно ст. 25.1 ч.2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делу, в случаях, если имеются </w:t>
      </w:r>
      <w:r>
        <w:t xml:space="preserve">данные о </w:t>
      </w:r>
      <w:r>
        <w:t>надлежащем извещении лица о месте и времени рассмотрения дела,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A77B3E" w:rsidP="002D6E90">
      <w:pPr>
        <w:jc w:val="both"/>
      </w:pPr>
      <w:r>
        <w:t>В связи с чем, суд на основании ч.2 ст.25.1 Кодекса Ро</w:t>
      </w:r>
      <w:r>
        <w:t xml:space="preserve">ссийской Федерации об административных правонарушениях рассмотрел дело об административном правонарушении в отсутствии </w:t>
      </w:r>
      <w:r>
        <w:t>Аршенюк</w:t>
      </w:r>
      <w:r>
        <w:t xml:space="preserve"> Т.А.</w:t>
      </w:r>
    </w:p>
    <w:p w:rsidR="00A77B3E" w:rsidP="002D6E90">
      <w:pPr>
        <w:jc w:val="both"/>
      </w:pPr>
      <w:r>
        <w:t xml:space="preserve">  </w:t>
      </w:r>
      <w:r>
        <w:tab/>
        <w:t xml:space="preserve">Вина </w:t>
      </w:r>
      <w:r>
        <w:t>Аршенюк</w:t>
      </w:r>
      <w:r>
        <w:t xml:space="preserve"> Т.А. в совершенном правонарушении подтверждается  исследованными судом в совокупности доказательствами, а им</w:t>
      </w:r>
      <w:r>
        <w:t xml:space="preserve">енно: протоколом об административном правонарушении от </w:t>
      </w:r>
      <w:r w:rsidR="00226BA6">
        <w:t>дата</w:t>
      </w:r>
      <w:r>
        <w:t xml:space="preserve"> № </w:t>
      </w:r>
      <w:r w:rsidR="00226BA6">
        <w:t>хххх</w:t>
      </w:r>
      <w:r>
        <w:t xml:space="preserve">; копией квитанции о приеме налоговой декларации (расчета) в электронном виде, которая поступила в налоговый орган </w:t>
      </w:r>
      <w:r w:rsidR="00226BA6">
        <w:t>дата</w:t>
      </w:r>
      <w:r>
        <w:t>; копией приказа о назначении директором наименован</w:t>
      </w:r>
      <w:r>
        <w:t xml:space="preserve">ие организации </w:t>
      </w:r>
      <w:r>
        <w:t>Аршенюк</w:t>
      </w:r>
      <w:r>
        <w:t xml:space="preserve"> Т.А. </w:t>
      </w:r>
      <w:r>
        <w:t>с</w:t>
      </w:r>
      <w:r>
        <w:t xml:space="preserve"> </w:t>
      </w:r>
      <w:r w:rsidR="00226BA6">
        <w:t>дата</w:t>
      </w:r>
      <w:r>
        <w:t xml:space="preserve">; </w:t>
      </w:r>
      <w:r>
        <w:t xml:space="preserve">копией трудового договора от </w:t>
      </w:r>
      <w:r w:rsidR="00226BA6">
        <w:t>дата</w:t>
      </w:r>
      <w:r>
        <w:t>; копией приказа о возложении об</w:t>
      </w:r>
      <w:r w:rsidR="00226BA6">
        <w:t xml:space="preserve">язанностей главного бухгалтера </w:t>
      </w:r>
      <w:r>
        <w:t xml:space="preserve">на директора наименование организации </w:t>
      </w:r>
      <w:r>
        <w:t>Аршенюк</w:t>
      </w:r>
      <w:r>
        <w:t xml:space="preserve"> Т.А. от </w:t>
      </w:r>
      <w:r w:rsidR="00226BA6">
        <w:t>дата</w:t>
      </w:r>
      <w:r>
        <w:t xml:space="preserve">; актом налоговой проверки </w:t>
      </w:r>
      <w:r w:rsidR="00226BA6">
        <w:t xml:space="preserve">       </w:t>
      </w:r>
      <w:r>
        <w:t>№</w:t>
      </w:r>
      <w:r w:rsidR="00226BA6">
        <w:t xml:space="preserve"> </w:t>
      </w:r>
      <w:r w:rsidR="00226BA6">
        <w:t>хххх</w:t>
      </w:r>
      <w:r>
        <w:t xml:space="preserve"> от </w:t>
      </w:r>
      <w:r w:rsidR="00226BA6">
        <w:t>дата</w:t>
      </w:r>
      <w:r>
        <w:t>, согласно которому наименование организации по обособленному подразделению наименование организации, не представлен расчет сумм налога на доходы физических, исчисленных и удержанных налоговым агентом (форма 6 –НДФЛ)  за полугодие 2016 года в ср</w:t>
      </w:r>
      <w:r>
        <w:t xml:space="preserve">ок – </w:t>
      </w:r>
      <w:r w:rsidR="00226BA6">
        <w:t>дата</w:t>
      </w:r>
      <w:r>
        <w:t>;</w:t>
      </w:r>
      <w:r>
        <w:t xml:space="preserve"> </w:t>
      </w:r>
      <w:r>
        <w:t>уведомлением Межрайонной ИФНС №</w:t>
      </w:r>
      <w:r w:rsidR="00226BA6">
        <w:t xml:space="preserve"> </w:t>
      </w:r>
      <w:r>
        <w:t xml:space="preserve">2 по Республике Крым о постановке на учет в налоговом органе. </w:t>
      </w:r>
    </w:p>
    <w:p w:rsidR="00A77B3E" w:rsidP="002D6E90">
      <w:pPr>
        <w:jc w:val="both"/>
      </w:pPr>
      <w:r>
        <w:t>Согласно п.6 ст.80 НК РФ налоговая декларация (расчет) представляется в установленные законодательством о налогах и сборах сроки.</w:t>
      </w:r>
    </w:p>
    <w:p w:rsidR="00A77B3E" w:rsidP="002D6E90">
      <w:pPr>
        <w:jc w:val="both"/>
      </w:pPr>
      <w:r>
        <w:t>В соответств</w:t>
      </w:r>
      <w:r>
        <w:t xml:space="preserve">ии со ст. 80 п. 1 НК РФ налоговая декларация представляет собой письменное заявление или заявление налогоплательщика, составленное в электронной форме и переданное по телекоммуникационным каналам связи с применением усиленной квалифицированной электронной </w:t>
      </w:r>
      <w:r>
        <w:t>подписи или через личный кабинет налогоплательщика,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 других данных, служащих основа</w:t>
      </w:r>
      <w:r>
        <w:t>нием для исчисления и уплаты налога.</w:t>
      </w:r>
    </w:p>
    <w:p w:rsidR="00A77B3E" w:rsidP="002D6E90">
      <w:pPr>
        <w:jc w:val="both"/>
      </w:pPr>
      <w:r>
        <w:t xml:space="preserve">В соответствии со ст. 80 п. 3 НК РФ налоговая декларация (расчет) представляется в налоговый орган по месту учета налогоплательщика (плательщика сбора, налогового агента) по установленной форме на бумажном носителе или </w:t>
      </w:r>
      <w:r>
        <w:t>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(расчету). Налогоплательщики вправе представить документы, которые в соответствии с настоящим Кодексом</w:t>
      </w:r>
      <w:r>
        <w:t xml:space="preserve"> должны прилагаться к налоговой декларации (расчету), в электронной форме.</w:t>
      </w:r>
    </w:p>
    <w:p w:rsidR="00A77B3E" w:rsidP="002D6E90">
      <w:pPr>
        <w:jc w:val="both"/>
      </w:pPr>
      <w:r>
        <w:tab/>
        <w:t>На основании п.1 ст. 230 Налогового кодекса Российской Федерации налоговые агенты ведут учет доходов, полученных от них физическими лицами в налоговом периоде, предоставленных физи</w:t>
      </w:r>
      <w:r>
        <w:t>ческим лицам налоговых вычетов, исчисленных и удержанных налогового  в регистрах налогового учета.</w:t>
      </w:r>
    </w:p>
    <w:p w:rsidR="00A77B3E" w:rsidP="002D6E90">
      <w:pPr>
        <w:jc w:val="both"/>
      </w:pPr>
      <w:r>
        <w:t>В соответствии с положением абз.2 п. 3 ст. 230 Налогового кодекса Российской Федерации, налоговые агенты представляют в налоговый орган по месту своего учета</w:t>
      </w:r>
      <w:r>
        <w:t xml:space="preserve">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</w:t>
      </w:r>
      <w:r>
        <w:t>позднее 1 апреля года, следующего</w:t>
      </w:r>
      <w:r>
        <w:t xml:space="preserve">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P="002D6E90">
      <w:pPr>
        <w:jc w:val="both"/>
      </w:pPr>
      <w:r>
        <w:t xml:space="preserve"> Согласно п.7 ст.6.1 НК РФ в случаях, когда последний день срока</w:t>
      </w:r>
      <w:r>
        <w:t xml:space="preserve"> выпадает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A77B3E" w:rsidP="002D6E90">
      <w:pPr>
        <w:jc w:val="both"/>
      </w:pPr>
      <w:r>
        <w:t>Аршенюк</w:t>
      </w:r>
      <w:r>
        <w:t xml:space="preserve"> Т.А., как директор наименование организации</w:t>
      </w:r>
      <w:r>
        <w:t xml:space="preserve"> ИНН/КПП </w:t>
      </w:r>
      <w:r w:rsidR="00226BA6">
        <w:t>ххххххххххх</w:t>
      </w:r>
      <w:r>
        <w:t>/</w:t>
      </w:r>
      <w:r w:rsidR="00226BA6">
        <w:t>ххххххххххххх</w:t>
      </w:r>
      <w:r>
        <w:t xml:space="preserve"> по обособленному подразделению наиме</w:t>
      </w:r>
      <w:r w:rsidR="00226BA6">
        <w:t xml:space="preserve">нование организации, ИНН/КПП  </w:t>
      </w:r>
      <w:r w:rsidR="00226BA6">
        <w:t>хххххххххххх</w:t>
      </w:r>
      <w:r>
        <w:t>/</w:t>
      </w:r>
      <w:r w:rsidR="00226BA6">
        <w:t>ххххххххххххх</w:t>
      </w:r>
      <w:r>
        <w:t xml:space="preserve"> в нарушение </w:t>
      </w:r>
      <w:r>
        <w:t>абз</w:t>
      </w:r>
      <w:r>
        <w:t>. 2 п. 3 ст. 230, с учетом п.7 ст.6.1 Налогового кодекса Российской Федерации не исполнила свою обязанность по своевременн</w:t>
      </w:r>
      <w:r>
        <w:t xml:space="preserve">ому представлению в установленный законодательством о налогах и сборах срок, не позднее </w:t>
      </w:r>
      <w:r w:rsidR="00226BA6">
        <w:t>дата</w:t>
      </w:r>
      <w:r>
        <w:t xml:space="preserve"> представить расчет сумм налога</w:t>
      </w:r>
      <w:r>
        <w:t xml:space="preserve"> на доходы физических лиц, исчисленных и удержанных налоговым агентом (Форма 6-НДФЛ)  за полугодие 2016 года. Фактически рас</w:t>
      </w:r>
      <w:r>
        <w:t xml:space="preserve">чет сумм налога на доходы физических лиц, исчисленных и удержанных налоговым агентом (Форма 6-НДФЛ) представлен </w:t>
      </w:r>
      <w:r>
        <w:t>Аршенюк</w:t>
      </w:r>
      <w:r>
        <w:t xml:space="preserve"> Т.А. телекоммуникационными средствами связи – </w:t>
      </w:r>
      <w:r w:rsidR="00226BA6">
        <w:t>дата</w:t>
      </w:r>
      <w:r>
        <w:t>, т.е. с нарушением установленных сроков.</w:t>
      </w:r>
    </w:p>
    <w:p w:rsidR="00A77B3E" w:rsidP="002D6E90">
      <w:pPr>
        <w:jc w:val="both"/>
      </w:pPr>
      <w:r>
        <w:t>В соответствии со ст. 2.4 Кодекса Р</w:t>
      </w:r>
      <w:r>
        <w:t xml:space="preserve">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A77B3E" w:rsidP="002D6E90">
      <w:pPr>
        <w:jc w:val="both"/>
      </w:pPr>
      <w:r>
        <w:t>В силу примечаний к указанной норме, под должностным лицом в  Кодексе Российской Федерации об административных правонарушениях следует понимать лицо, постоянно, временно или в соответствии со специальными полномочиями осуществляющее функции представителя в</w:t>
      </w:r>
      <w:r>
        <w:t xml:space="preserve">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</w:t>
      </w:r>
      <w:r>
        <w:t>государственных органах,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</w:t>
      </w:r>
    </w:p>
    <w:p w:rsidR="00A77B3E" w:rsidP="002D6E90">
      <w:pPr>
        <w:jc w:val="both"/>
      </w:pPr>
      <w:r>
        <w:t>Согласно копий приказов наименование орг</w:t>
      </w:r>
      <w:r>
        <w:t xml:space="preserve">анизации </w:t>
      </w:r>
      <w:r>
        <w:t>от</w:t>
      </w:r>
      <w:r>
        <w:t xml:space="preserve"> </w:t>
      </w:r>
      <w:r w:rsidR="00226BA6">
        <w:t>дата</w:t>
      </w:r>
      <w:r>
        <w:t xml:space="preserve"> №</w:t>
      </w:r>
      <w:r w:rsidR="00226BA6">
        <w:t xml:space="preserve"> </w:t>
      </w:r>
      <w:r w:rsidR="00226BA6">
        <w:t>х</w:t>
      </w:r>
      <w:r>
        <w:t>-</w:t>
      </w:r>
      <w:r w:rsidR="00226BA6">
        <w:t>х</w:t>
      </w:r>
      <w:r>
        <w:t>, №</w:t>
      </w:r>
      <w:r w:rsidR="00226BA6">
        <w:t xml:space="preserve"> </w:t>
      </w:r>
      <w:r w:rsidR="00226BA6">
        <w:t>х</w:t>
      </w:r>
      <w:r>
        <w:t>-</w:t>
      </w:r>
      <w:r w:rsidR="00226BA6">
        <w:t>х</w:t>
      </w:r>
      <w:r>
        <w:t xml:space="preserve"> </w:t>
      </w:r>
      <w:r>
        <w:t>Аршенюк</w:t>
      </w:r>
      <w:r>
        <w:t xml:space="preserve"> Т.А. является директором Общества, на нее также возложены обязанности главного бухгалтера Общества, то есть является должностным лицом в соответствии со ст. 2.4 Кодекса Российской Федерации об административных п</w:t>
      </w:r>
      <w:r>
        <w:t>равонарушениях.</w:t>
      </w:r>
    </w:p>
    <w:p w:rsidR="00A77B3E" w:rsidP="002D6E90">
      <w:pPr>
        <w:jc w:val="both"/>
      </w:pPr>
      <w:r>
        <w:t xml:space="preserve">При таких обстоятельствах, в действиях </w:t>
      </w:r>
      <w:r>
        <w:t>Аршенюк</w:t>
      </w:r>
      <w:r>
        <w:t xml:space="preserve"> Т.А. усматривается состав административного правонарушения, предусмотренного ст. 15.6 ч.1  Кодекса Российской Федерации об административных правонарушениях, а именно: непредставление в установл</w:t>
      </w:r>
      <w:r>
        <w:t>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 w:rsidP="002D6E90">
      <w:pPr>
        <w:jc w:val="both"/>
      </w:pPr>
      <w:r>
        <w:tab/>
        <w:t>Санкция ст. 15.6 ч.1 Кодекса Российской Федерации об административ</w:t>
      </w:r>
      <w:r>
        <w:t xml:space="preserve">ных правонарушениях предусматривает административное наказание в виде наложения </w:t>
      </w:r>
      <w:r>
        <w:t>административного штрафа на должностных лиц в размере от трехсот до пятисот рублей.</w:t>
      </w:r>
    </w:p>
    <w:p w:rsidR="00A77B3E" w:rsidP="002D6E90">
      <w:pPr>
        <w:jc w:val="both"/>
      </w:pPr>
      <w:r>
        <w:t xml:space="preserve">Обстоятельств, смягчающих либо отягчающих административную ответственность, в соответствии со ст.ст. 4.2, 4.3 Кодекса Российской Федерации об административных правонарушениях суд в действиях </w:t>
      </w:r>
      <w:r>
        <w:t>Аршенюк</w:t>
      </w:r>
      <w:r>
        <w:t xml:space="preserve"> Т.А. не усматривает. </w:t>
      </w:r>
    </w:p>
    <w:p w:rsidR="00A77B3E" w:rsidP="002D6E90">
      <w:pPr>
        <w:jc w:val="both"/>
      </w:pPr>
      <w:r>
        <w:tab/>
        <w:t>На основании ст.15.6 Кодекса Росси</w:t>
      </w:r>
      <w:r>
        <w:t>йской Федерации об административных правонарушениях, руководствуясь ст. ст. 29.9-29.10, 30.3 Кодекса Российской Федерации об административных правонарушениях, суд</w:t>
      </w:r>
    </w:p>
    <w:p w:rsidR="00A77B3E" w:rsidP="002D6E90">
      <w:pPr>
        <w:jc w:val="both"/>
      </w:pPr>
    </w:p>
    <w:p w:rsidR="00A77B3E" w:rsidP="00226BA6">
      <w:pPr>
        <w:jc w:val="center"/>
      </w:pPr>
      <w:r>
        <w:t>ПОСТАНОВИЛ:</w:t>
      </w:r>
    </w:p>
    <w:p w:rsidR="00A77B3E" w:rsidP="002D6E90">
      <w:pPr>
        <w:jc w:val="both"/>
      </w:pPr>
    </w:p>
    <w:p w:rsidR="00A77B3E" w:rsidP="002D6E90">
      <w:pPr>
        <w:jc w:val="both"/>
      </w:pPr>
      <w:r>
        <w:t xml:space="preserve"> признать </w:t>
      </w:r>
      <w:r>
        <w:t>Аршенюк</w:t>
      </w:r>
      <w:r>
        <w:t xml:space="preserve"> Татьяну Анатольевну виновной в совершении административного п</w:t>
      </w:r>
      <w:r>
        <w:t xml:space="preserve">равонарушения, предусмотренного ч. 1 ст. 15.6 Кодекса Российской Федерации об административных правонарушениях и назначить административное наказание в виде административного штрафа в размере 300  (триста)  рублей в доход государства (БИК банка - </w:t>
      </w:r>
      <w:r w:rsidR="00226BA6">
        <w:t>ххххххххххх</w:t>
      </w:r>
      <w:r>
        <w:t xml:space="preserve">, Банк получателя - Отделение по РК ЦБ РФ, расчетный </w:t>
      </w:r>
      <w:r>
        <w:t>счет-</w:t>
      </w:r>
      <w:r w:rsidR="00226BA6">
        <w:t>хххххххххххххххххххх</w:t>
      </w:r>
      <w:r>
        <w:t>, Код (ОКТМО</w:t>
      </w:r>
      <w:r>
        <w:t>)-</w:t>
      </w:r>
      <w:r w:rsidR="00226BA6">
        <w:t>ххххххххххххххххх</w:t>
      </w:r>
      <w:r>
        <w:t>, код бюджетной классификации -</w:t>
      </w:r>
      <w:r w:rsidR="00226BA6">
        <w:t>хххххххххххххххх</w:t>
      </w:r>
      <w:r>
        <w:t>, получатель -  УФК по Республике Крым (УФК по Республике Крым для межрайонной ИФНС России № 2 по Республ</w:t>
      </w:r>
      <w:r>
        <w:t xml:space="preserve">ике Крым), код налогового органа -9106, КПП налогового органа </w:t>
      </w:r>
      <w:r>
        <w:t>-</w:t>
      </w:r>
      <w:r w:rsidR="00226BA6">
        <w:t>х</w:t>
      </w:r>
      <w:r w:rsidR="00226BA6">
        <w:t>ххххххххххх</w:t>
      </w:r>
      <w:r>
        <w:t>, ИНН налогового органа -</w:t>
      </w:r>
      <w:r w:rsidR="00226BA6">
        <w:t>хххххххххххххххх</w:t>
      </w:r>
      <w:r>
        <w:t>).</w:t>
      </w:r>
    </w:p>
    <w:p w:rsidR="00A77B3E" w:rsidP="002D6E90">
      <w:pPr>
        <w:jc w:val="both"/>
      </w:pPr>
      <w:r>
        <w:t xml:space="preserve">        </w:t>
      </w:r>
      <w:r>
        <w:tab/>
        <w:t>Разъяснить, что административный штраф должен быть уплачен не позднее 60 дней со дня вступления постановления в законную силу; оригинал к</w:t>
      </w:r>
      <w:r>
        <w:t>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</w:t>
      </w:r>
      <w:r w:rsidR="00226BA6">
        <w:t xml:space="preserve"> </w:t>
      </w:r>
      <w:r>
        <w:t>20.25 ч.1 Кодекса Российской Федерации об административных правонарушениях.</w:t>
      </w:r>
    </w:p>
    <w:p w:rsidR="00A77B3E" w:rsidP="002D6E90">
      <w:pPr>
        <w:jc w:val="both"/>
      </w:pPr>
      <w:r>
        <w:t>Постановление  может быт</w:t>
      </w:r>
      <w:r>
        <w:t>ь обжаловано в Армянский городской суд Республики Крым  через мирового судью судебного участка №</w:t>
      </w:r>
      <w:r w:rsidR="00226BA6">
        <w:t xml:space="preserve"> </w:t>
      </w:r>
      <w:r>
        <w:t>25 Армянского судебного ра</w:t>
      </w:r>
      <w:r w:rsidR="00226BA6">
        <w:t xml:space="preserve">йона (городской округ Армянск) </w:t>
      </w:r>
      <w:r>
        <w:t>в течение 10 суток со дня вручения или  получения  копии постановления.</w:t>
      </w:r>
    </w:p>
    <w:p w:rsidR="00A77B3E" w:rsidP="002D6E90">
      <w:pPr>
        <w:jc w:val="both"/>
      </w:pPr>
    </w:p>
    <w:p w:rsidR="00A77B3E" w:rsidP="002D6E90">
      <w:pPr>
        <w:jc w:val="both"/>
      </w:pPr>
      <w:r>
        <w:t xml:space="preserve">Мировой судья                </w:t>
      </w:r>
      <w:r>
        <w:t xml:space="preserve">                                                                 </w:t>
      </w:r>
    </w:p>
    <w:p w:rsidR="00A77B3E" w:rsidP="002D6E90">
      <w:pPr>
        <w:jc w:val="both"/>
      </w:pPr>
    </w:p>
    <w:sectPr w:rsidSect="00083EB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3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