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56213">
      <w:pPr>
        <w:jc w:val="right"/>
      </w:pPr>
      <w:r>
        <w:t>Дело № 5-25-330/2017</w:t>
      </w:r>
    </w:p>
    <w:p w:rsidR="00A77B3E" w:rsidP="00256213">
      <w:pPr>
        <w:jc w:val="center"/>
      </w:pPr>
      <w:r>
        <w:t>П О С Т А Н О В Л Е Н И Е</w:t>
      </w:r>
    </w:p>
    <w:p w:rsidR="00A77B3E" w:rsidP="00256213">
      <w:pPr>
        <w:jc w:val="center"/>
      </w:pPr>
      <w:r>
        <w:t>по делу об административном правонарушении</w:t>
      </w:r>
    </w:p>
    <w:p w:rsidR="00A77B3E" w:rsidP="00256213">
      <w:pPr>
        <w:jc w:val="both"/>
      </w:pPr>
    </w:p>
    <w:p w:rsidR="00A77B3E" w:rsidP="00256213">
      <w:pPr>
        <w:jc w:val="both"/>
      </w:pPr>
      <w:r>
        <w:t xml:space="preserve">04 июля 2017 г.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256213">
      <w:pPr>
        <w:jc w:val="both"/>
      </w:pPr>
    </w:p>
    <w:p w:rsidR="00A77B3E" w:rsidP="00256213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ч. 1 ст. 20.25 Кодекса </w:t>
      </w:r>
      <w:r>
        <w:t xml:space="preserve">Российской Федерации об административных правонарушениях в отношении </w:t>
      </w:r>
      <w:r>
        <w:t>Тыщенко</w:t>
      </w:r>
      <w:r>
        <w:t xml:space="preserve"> Алексея Николаевича, персональные данные</w:t>
      </w:r>
      <w:r>
        <w:t xml:space="preserve">,  </w:t>
      </w:r>
    </w:p>
    <w:p w:rsidR="00A77B3E" w:rsidP="00256213">
      <w:pPr>
        <w:jc w:val="both"/>
      </w:pPr>
    </w:p>
    <w:p w:rsidR="00A77B3E" w:rsidP="00256213">
      <w:pPr>
        <w:jc w:val="center"/>
      </w:pPr>
      <w:r>
        <w:t>У С Т А Н О В И Л :</w:t>
      </w:r>
    </w:p>
    <w:p w:rsidR="00A77B3E" w:rsidP="00256213">
      <w:pPr>
        <w:jc w:val="both"/>
      </w:pPr>
    </w:p>
    <w:p w:rsidR="00A77B3E" w:rsidP="00256213">
      <w:pPr>
        <w:jc w:val="both"/>
      </w:pPr>
      <w:r>
        <w:t>Тыщенко</w:t>
      </w:r>
      <w:r>
        <w:t xml:space="preserve"> А.Н., будучи привлеченным к административной ответственности постановлением мирового судьи судебного участка № 25 Армянского судебного района (городской </w:t>
      </w:r>
      <w:r>
        <w:t>округ Армянск) Республики Крым от дата</w:t>
      </w:r>
      <w:r>
        <w:t xml:space="preserve"> по ст. 6.9 ч. 1 Кодекса Российской Федерации об административных правонарушениях к наказанию в виде административного штрафа в размере 4000 рублей, не уплатил административный штраф в установленный ст. 32.2</w:t>
      </w:r>
      <w:r>
        <w:t xml:space="preserve"> Кодекса Российской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(дата</w:t>
      </w:r>
      <w:r>
        <w:t>), чем совершил правонарушение, предусмотренное ст. 20.25 ч.1 Кодекса Российской Федерац</w:t>
      </w:r>
      <w:r>
        <w:t>ии об административных правонарушениях.</w:t>
      </w:r>
    </w:p>
    <w:p w:rsidR="00A77B3E" w:rsidP="00256213">
      <w:pPr>
        <w:jc w:val="both"/>
      </w:pPr>
      <w:r>
        <w:t xml:space="preserve">        </w:t>
      </w:r>
      <w:r>
        <w:tab/>
      </w:r>
      <w:r>
        <w:t>Тыщенко</w:t>
      </w:r>
      <w:r>
        <w:t xml:space="preserve"> А.Н. в судебном заседании  вину в совершенном правонарушении признал в полном объеме, указал, что штраф своевременно не уплатил в связи с тем, что подрабатывал в адрес и не заплатили вовремя зарплату</w:t>
      </w:r>
      <w:r>
        <w:t xml:space="preserve">, поскольку в настоящее время он работает на стройке, где платят хорошую заработную плату,  просил назначить ему судебный штраф. </w:t>
      </w:r>
    </w:p>
    <w:p w:rsidR="00A77B3E" w:rsidP="00256213">
      <w:pPr>
        <w:jc w:val="both"/>
      </w:pPr>
      <w:r>
        <w:t xml:space="preserve"> </w:t>
      </w:r>
      <w:r>
        <w:tab/>
        <w:t xml:space="preserve">Вина </w:t>
      </w:r>
      <w:r>
        <w:t>Тыщенко</w:t>
      </w:r>
      <w:r>
        <w:t xml:space="preserve"> А.Н. в совершении данного административного правонарушения подтверждается исследованными судом доказательствами</w:t>
      </w:r>
      <w:r>
        <w:t xml:space="preserve">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>копией постановления мирового судьи судебного участка № 25 Армянского судебного района (городской округ Армянск) Республики Крым от дата</w:t>
      </w:r>
      <w:r>
        <w:t xml:space="preserve"> о привлечении </w:t>
      </w:r>
      <w:r>
        <w:t>Тыщенко</w:t>
      </w:r>
      <w:r>
        <w:t xml:space="preserve"> </w:t>
      </w:r>
      <w:r>
        <w:t>А.Н. к административной ответственности по ч. 1 ст. 6.9 Кодекса Российской Федерации об административных правонарушениях к наказанию в виде административного штрафа в размере 4000 рублей, вступившим в законную силу дата</w:t>
      </w:r>
      <w:r>
        <w:t>;</w:t>
      </w:r>
      <w:r>
        <w:t xml:space="preserve"> копией постановления о в</w:t>
      </w:r>
      <w:r>
        <w:t xml:space="preserve">озбуждении исполнительного производства </w:t>
      </w:r>
      <w:r>
        <w:t>от</w:t>
      </w:r>
      <w:r>
        <w:t xml:space="preserve"> дата</w:t>
      </w:r>
      <w:r>
        <w:t xml:space="preserve">. </w:t>
      </w:r>
    </w:p>
    <w:p w:rsidR="00A77B3E" w:rsidP="00256213">
      <w:pPr>
        <w:jc w:val="both"/>
      </w:pPr>
      <w:r>
        <w:t xml:space="preserve">При таких обстоятельствах, в действиях </w:t>
      </w:r>
      <w:r>
        <w:t>Тыщенко</w:t>
      </w:r>
      <w:r>
        <w:t xml:space="preserve"> А.Н. усматривается состав административного правонарушения, предусмотренного ст. 20.25 ч. 1 Кодекса Российской Федерации об административных правонаруш</w:t>
      </w:r>
      <w:r>
        <w:t xml:space="preserve">ениях - неуплата административного штрафа в срок, предусмотренный настоящим Кодексом. </w:t>
      </w:r>
    </w:p>
    <w:p w:rsidR="00A77B3E" w:rsidP="00256213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</w:t>
      </w:r>
      <w:r>
        <w:t xml:space="preserve">вукратном размере суммы неуплаченного административного штрафа, но не менее одной тысячи рублей. </w:t>
      </w:r>
    </w:p>
    <w:p w:rsidR="00A77B3E" w:rsidP="00256213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</w:t>
      </w:r>
      <w:r>
        <w:t>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256213">
      <w:pPr>
        <w:jc w:val="both"/>
      </w:pPr>
      <w:r>
        <w:tab/>
        <w:t xml:space="preserve">Учитывая вышеизложенное, </w:t>
      </w:r>
      <w:r>
        <w:t xml:space="preserve">выслушав </w:t>
      </w:r>
      <w:r>
        <w:t>Тыщенко</w:t>
      </w:r>
      <w:r>
        <w:t xml:space="preserve"> А.Н.,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</w:t>
      </w:r>
      <w:r>
        <w:t xml:space="preserve">зание в виде административного штрафа  в доход государства.  </w:t>
      </w:r>
    </w:p>
    <w:p w:rsidR="00A77B3E" w:rsidP="00256213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</w:t>
      </w:r>
      <w:r>
        <w:t xml:space="preserve">ях, </w:t>
      </w:r>
    </w:p>
    <w:p w:rsidR="00A77B3E" w:rsidP="00256213">
      <w:pPr>
        <w:jc w:val="both"/>
      </w:pPr>
    </w:p>
    <w:p w:rsidR="00A77B3E" w:rsidP="00256213">
      <w:pPr>
        <w:jc w:val="center"/>
      </w:pPr>
      <w:r>
        <w:t>П О С Т А Н О В И Л:</w:t>
      </w:r>
    </w:p>
    <w:p w:rsidR="00A77B3E" w:rsidP="00256213">
      <w:pPr>
        <w:jc w:val="both"/>
      </w:pPr>
    </w:p>
    <w:p w:rsidR="00A77B3E" w:rsidP="00256213">
      <w:pPr>
        <w:jc w:val="both"/>
      </w:pPr>
      <w:r>
        <w:t xml:space="preserve">признать </w:t>
      </w:r>
      <w:r>
        <w:t>Тыщенко</w:t>
      </w:r>
      <w:r>
        <w:t xml:space="preserve"> Алексея Николаевича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</w:t>
      </w:r>
      <w:r>
        <w:t xml:space="preserve"> в виде  административного штрафа в размере 8000 (восьми тысяч) рублей, взыскав в доход государства.  </w:t>
      </w:r>
    </w:p>
    <w:p w:rsidR="00A77B3E" w:rsidP="00256213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РК, </w:t>
      </w:r>
      <w:r>
        <w:t>л.сч</w:t>
      </w:r>
      <w:r>
        <w:t xml:space="preserve">. </w:t>
      </w:r>
      <w:r>
        <w:t>ххххххххххх</w:t>
      </w:r>
      <w:r>
        <w:t xml:space="preserve">), ИНН получателя </w:t>
      </w:r>
      <w:r>
        <w:t>хххххххххх</w:t>
      </w:r>
      <w:r>
        <w:t>, КПП получ</w:t>
      </w:r>
      <w:r>
        <w:t xml:space="preserve">ателя </w:t>
      </w:r>
      <w:r>
        <w:t>ххххххххх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РЕСПУБЛИКИ КРЫМ, Банковский идентификационный код </w:t>
      </w:r>
      <w:r>
        <w:t>ххххххххххх</w:t>
      </w:r>
      <w:r>
        <w:t xml:space="preserve">, КБК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</w:t>
      </w:r>
      <w:r>
        <w:t xml:space="preserve"> ххх</w:t>
      </w:r>
      <w:r>
        <w:t xml:space="preserve">, ОКТМО </w:t>
      </w:r>
      <w:r>
        <w:t>хххххххх</w:t>
      </w:r>
      <w:r>
        <w:t>).</w:t>
      </w:r>
    </w:p>
    <w:p w:rsidR="00A77B3E" w:rsidP="00256213">
      <w:pPr>
        <w:jc w:val="both"/>
      </w:pPr>
      <w:r>
        <w:t>Разъяснить, что административный штраф должен быть уплачен</w:t>
      </w:r>
      <w:r>
        <w:t xml:space="preserve">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</w:t>
      </w:r>
      <w:r>
        <w:t>ссийской Федерации об административных правонарушениях.</w:t>
      </w:r>
    </w:p>
    <w:p w:rsidR="00A77B3E" w:rsidP="00256213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</w:t>
      </w:r>
      <w:r>
        <w:t>ение 10 суток со дня вручения или  получения  копии постановления.</w:t>
      </w:r>
    </w:p>
    <w:p w:rsidR="00A77B3E" w:rsidP="00256213">
      <w:pPr>
        <w:jc w:val="both"/>
      </w:pPr>
    </w:p>
    <w:p w:rsidR="00A77B3E" w:rsidP="00256213">
      <w:pPr>
        <w:jc w:val="both"/>
      </w:pPr>
      <w:r>
        <w:t xml:space="preserve">Мировой судья                                                                         </w:t>
      </w:r>
    </w:p>
    <w:p w:rsidR="00A77B3E" w:rsidP="00256213">
      <w:pPr>
        <w:jc w:val="both"/>
      </w:pPr>
      <w:r>
        <w:t xml:space="preserve">                                                                                                    </w:t>
      </w:r>
    </w:p>
    <w:p w:rsidR="00A77B3E" w:rsidP="00256213">
      <w:pPr>
        <w:jc w:val="both"/>
      </w:pPr>
    </w:p>
    <w:p w:rsidR="00A77B3E" w:rsidP="00256213">
      <w:pPr>
        <w:jc w:val="both"/>
      </w:pPr>
    </w:p>
    <w:p w:rsidR="00A77B3E" w:rsidP="00256213">
      <w:pPr>
        <w:jc w:val="both"/>
      </w:pPr>
    </w:p>
    <w:sectPr w:rsidSect="00BF27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7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