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AD4A98">
      <w:pPr>
        <w:jc w:val="right"/>
      </w:pPr>
      <w:r>
        <w:t>Дело № 5-25-342/2017</w:t>
      </w:r>
    </w:p>
    <w:p w:rsidR="00A77B3E" w:rsidP="00AD4A98">
      <w:pPr>
        <w:jc w:val="center"/>
      </w:pPr>
      <w:r>
        <w:t>П О С Т А Н О В Л Е Н И Е</w:t>
      </w:r>
    </w:p>
    <w:p w:rsidR="00A77B3E" w:rsidP="00AD4A98">
      <w:pPr>
        <w:jc w:val="center"/>
      </w:pPr>
      <w:r>
        <w:t>о назначении административного наказания</w:t>
      </w:r>
    </w:p>
    <w:p w:rsidR="00A77B3E" w:rsidP="00AD4A98">
      <w:pPr>
        <w:jc w:val="both"/>
      </w:pPr>
      <w:r>
        <w:t xml:space="preserve">г. Армянск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>10 июля 2017 г.</w:t>
      </w:r>
    </w:p>
    <w:p w:rsidR="00AD4A98" w:rsidP="00AD4A98">
      <w:pPr>
        <w:jc w:val="both"/>
      </w:pPr>
    </w:p>
    <w:p w:rsidR="00A77B3E" w:rsidP="00AD4A98">
      <w:pPr>
        <w:jc w:val="both"/>
      </w:pPr>
      <w:r>
        <w:t xml:space="preserve">Исполняющий обязанности мирового судьи судебного участка № 25 Армянского судебного района Республики Крым – мировой судья </w:t>
      </w:r>
      <w:r>
        <w:t xml:space="preserve">судебного участка № 59 </w:t>
      </w:r>
      <w:r>
        <w:t>Красноперекопского</w:t>
      </w:r>
      <w:r>
        <w:t xml:space="preserve"> судебного района Республики Крым </w:t>
      </w:r>
      <w:r>
        <w:t>Сангаджи-Горяев</w:t>
      </w:r>
      <w:r>
        <w:t xml:space="preserve"> Д.Б., адрес: 296012, РФ, Республика Крым, г. Армянск, ул. Симферопольская, дом 1,     </w:t>
      </w:r>
      <w:r>
        <w:t>кв. 1, рассмотрев в открытом судебном заседании дело об административном правонаруш</w:t>
      </w:r>
      <w:r>
        <w:t xml:space="preserve">ении, предусмотренном ст. 20.21 Кодекса Российской Федерации об административных правонарушениях, в отношении </w:t>
      </w:r>
      <w:r>
        <w:t>Бондарец</w:t>
      </w:r>
      <w:r>
        <w:t xml:space="preserve"> Григория</w:t>
      </w:r>
      <w:r>
        <w:t xml:space="preserve"> Васильевича, персональные данные</w:t>
      </w:r>
      <w:r>
        <w:t>,</w:t>
      </w:r>
    </w:p>
    <w:p w:rsidR="00AD4A98" w:rsidP="00AD4A98">
      <w:pPr>
        <w:jc w:val="both"/>
      </w:pPr>
    </w:p>
    <w:p w:rsidR="00A77B3E" w:rsidP="00AD4A98">
      <w:pPr>
        <w:jc w:val="center"/>
      </w:pPr>
      <w:r>
        <w:t xml:space="preserve">у с т а </w:t>
      </w:r>
      <w:r>
        <w:t>н</w:t>
      </w:r>
      <w:r>
        <w:t xml:space="preserve"> о в и л</w:t>
      </w:r>
      <w:r>
        <w:t xml:space="preserve"> :</w:t>
      </w:r>
    </w:p>
    <w:p w:rsidR="00AD4A98" w:rsidP="00AD4A98">
      <w:pPr>
        <w:jc w:val="both"/>
      </w:pPr>
    </w:p>
    <w:p w:rsidR="00A77B3E" w:rsidP="00AD4A98">
      <w:pPr>
        <w:jc w:val="both"/>
      </w:pPr>
      <w:r>
        <w:t>Бондарец</w:t>
      </w:r>
      <w:r>
        <w:t xml:space="preserve"> Г.В. появился в общественном месте в состоянии опьяне</w:t>
      </w:r>
      <w:r>
        <w:t xml:space="preserve">ния, оскорбляющем человеческое достоинство и общественную нравственность, то есть совершил административное правонарушение, предусмотренное ст. 20.21 </w:t>
      </w:r>
      <w:r>
        <w:t>КоАП</w:t>
      </w:r>
      <w:r>
        <w:t xml:space="preserve"> РФ, при следующих обстоятельствах.</w:t>
      </w:r>
    </w:p>
    <w:p w:rsidR="00A77B3E" w:rsidP="00AD4A98">
      <w:pPr>
        <w:jc w:val="both"/>
      </w:pPr>
      <w:r>
        <w:t>Дата</w:t>
      </w:r>
      <w:r>
        <w:t xml:space="preserve"> в 17 час. 30 мин. </w:t>
      </w:r>
      <w:r>
        <w:t>Бондарец</w:t>
      </w:r>
      <w:r>
        <w:t xml:space="preserve"> Г.В. находился в парке «</w:t>
      </w:r>
      <w:r>
        <w:t>Гасп</w:t>
      </w:r>
      <w:r>
        <w:t>ринского</w:t>
      </w:r>
      <w:r>
        <w:t xml:space="preserve">» по адресу: адрес, </w:t>
      </w:r>
      <w:r>
        <w:t xml:space="preserve">в состоянии опьянения, имея шаткую походку, невнятную </w:t>
      </w:r>
      <w:r>
        <w:t>речь</w:t>
      </w:r>
      <w:r>
        <w:t>,ч</w:t>
      </w:r>
      <w:r>
        <w:t>ем</w:t>
      </w:r>
      <w:r>
        <w:t xml:space="preserve"> оскорбил человеческое достоинство и общественную нравственность.</w:t>
      </w:r>
    </w:p>
    <w:p w:rsidR="00A77B3E" w:rsidP="00AD4A98">
      <w:pPr>
        <w:jc w:val="both"/>
      </w:pPr>
      <w:r>
        <w:t xml:space="preserve">В судебном заседании </w:t>
      </w:r>
      <w:r>
        <w:t>Бондарец</w:t>
      </w:r>
      <w:r>
        <w:t xml:space="preserve"> Г.В. разъяснены процессуальные права, пре</w:t>
      </w:r>
      <w:r>
        <w:t xml:space="preserve">дусмотренные ст. 25.1 </w:t>
      </w:r>
      <w:r>
        <w:t>КоАП</w:t>
      </w:r>
      <w:r>
        <w:t xml:space="preserve"> РФ, а также положения ст. 51 Конституции РФ. Отвода судьи и ходатайств не поступило. </w:t>
      </w:r>
      <w:r>
        <w:t>Бондарец</w:t>
      </w:r>
      <w:r>
        <w:t xml:space="preserve"> Г.В. в суде вину в совершении правонарушения признал полностью.</w:t>
      </w:r>
    </w:p>
    <w:p w:rsidR="00A77B3E" w:rsidP="00AD4A98">
      <w:pPr>
        <w:jc w:val="both"/>
      </w:pPr>
      <w:r>
        <w:t xml:space="preserve">Статья 20.21 </w:t>
      </w:r>
      <w:r>
        <w:t>КоАП</w:t>
      </w:r>
      <w:r>
        <w:t xml:space="preserve"> РФ предусматривает административную ответственность з</w:t>
      </w:r>
      <w:r>
        <w:t>а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A77B3E" w:rsidP="00AD4A98">
      <w:pPr>
        <w:jc w:val="both"/>
      </w:pPr>
      <w:r>
        <w:t>Исследовав представленные материалы, в</w:t>
      </w:r>
      <w:r>
        <w:t xml:space="preserve">ыслушав правонарушителя, прихожу к выводу о том, что вина </w:t>
      </w:r>
      <w:r>
        <w:t>Бондарец</w:t>
      </w:r>
      <w:r>
        <w:t xml:space="preserve"> Г.В. подтверждается следующими доказательствами: протоколом № **</w:t>
      </w:r>
      <w:r>
        <w:t xml:space="preserve"> ******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об административном правонарушении; рапортом полицейского </w:t>
      </w:r>
      <w:r>
        <w:t>фио</w:t>
      </w:r>
      <w:r>
        <w:t xml:space="preserve">; письменными объяснениями </w:t>
      </w:r>
      <w:r>
        <w:t>Бондар</w:t>
      </w:r>
      <w:r>
        <w:t>ец</w:t>
      </w:r>
      <w:r>
        <w:t xml:space="preserve"> Г.В.</w:t>
      </w:r>
      <w:r>
        <w:t xml:space="preserve">; </w:t>
      </w:r>
      <w:r>
        <w:t>фототаблицей</w:t>
      </w:r>
      <w:r>
        <w:t>; актом медицинского освидетельствования на состояние опьянения</w:t>
      </w:r>
      <w:r>
        <w:t>.</w:t>
      </w:r>
    </w:p>
    <w:p w:rsidR="00A77B3E" w:rsidP="00AD4A98">
      <w:pPr>
        <w:jc w:val="both"/>
      </w:pPr>
      <w: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</w:t>
      </w:r>
      <w:r>
        <w:t>статочными для разрешения дела.</w:t>
      </w:r>
    </w:p>
    <w:p w:rsidR="00A77B3E" w:rsidP="00AD4A98">
      <w:pPr>
        <w:jc w:val="both"/>
      </w:pPr>
      <w:r>
        <w:t xml:space="preserve">Анализируя представленные доказательства, мировой судья приходит к выводу о том, что действия </w:t>
      </w:r>
      <w:r>
        <w:t>Бондарец</w:t>
      </w:r>
      <w:r>
        <w:t xml:space="preserve"> Г.В. содержат состав административного правонарушения, предусмотренного ст. 20.21 </w:t>
      </w:r>
      <w:r>
        <w:t>КоАП</w:t>
      </w:r>
      <w:r>
        <w:t xml:space="preserve"> РФ – появление в парке в состоянии</w:t>
      </w:r>
      <w:r>
        <w:t xml:space="preserve"> опьянения, оскорбляющем человеческое достоинство и общественную нравственность.</w:t>
      </w:r>
    </w:p>
    <w:p w:rsidR="00A77B3E" w:rsidP="00AD4A98">
      <w:pPr>
        <w:jc w:val="both"/>
      </w:pPr>
      <w:r>
        <w:t xml:space="preserve">Обстоятельств, предусмотренных ст. 24.5 </w:t>
      </w:r>
      <w:r>
        <w:t>КоАП</w:t>
      </w:r>
      <w:r>
        <w:t xml:space="preserve"> РФ, исключающих производство по делу, судом не установлено.</w:t>
      </w:r>
    </w:p>
    <w:p w:rsidR="00A77B3E" w:rsidP="00AD4A98">
      <w:pPr>
        <w:jc w:val="both"/>
      </w:pPr>
      <w:r>
        <w:t xml:space="preserve">Установленный ст. 4.5 </w:t>
      </w:r>
      <w:r>
        <w:t>КоАП</w:t>
      </w:r>
      <w:r>
        <w:t xml:space="preserve"> РФ срок давности привлечения к администрати</w:t>
      </w:r>
      <w:r>
        <w:t>вной ответственности не истек. Исчисление данного срока подлежит со дня выявления административного правонарушения.</w:t>
      </w:r>
    </w:p>
    <w:p w:rsidR="00A77B3E" w:rsidP="00AD4A98">
      <w:pPr>
        <w:jc w:val="both"/>
      </w:pPr>
      <w:r>
        <w:t xml:space="preserve">Изучением личности </w:t>
      </w:r>
      <w:r>
        <w:t>Бондарец</w:t>
      </w:r>
      <w:r>
        <w:t xml:space="preserve"> Г.В. установлено, что он не женат, иждивенцев не имеет, не работает, ранее привлекался к административной ответс</w:t>
      </w:r>
      <w:r>
        <w:t>твенности за совершение однородных правонарушений.</w:t>
      </w:r>
    </w:p>
    <w:p w:rsidR="00A77B3E" w:rsidP="00AD4A98">
      <w:pPr>
        <w:jc w:val="both"/>
      </w:pPr>
      <w:r>
        <w:t xml:space="preserve">В силу ст. 4.2 </w:t>
      </w:r>
      <w:r>
        <w:t>КоАП</w:t>
      </w:r>
      <w:r>
        <w:t xml:space="preserve"> РФ обстоятельствами, смягчающими ответственность, мировой судья признаёт признание вины и раскаяние в содеянном.</w:t>
      </w:r>
    </w:p>
    <w:p w:rsidR="00A77B3E" w:rsidP="00AD4A98">
      <w:pPr>
        <w:jc w:val="both"/>
      </w:pPr>
      <w:r>
        <w:t xml:space="preserve">В соответствии с п. 2 ч. 1 ст. 4.3 </w:t>
      </w:r>
      <w:r>
        <w:t>КоАП</w:t>
      </w:r>
      <w:r>
        <w:t xml:space="preserve"> РФ обстоятельством, отягчающим о</w:t>
      </w:r>
      <w:r>
        <w:t>тветственность, мировой судья признаёт повторное совершение однородного административного правонарушения.</w:t>
      </w:r>
    </w:p>
    <w:p w:rsidR="00A77B3E" w:rsidP="00AD4A98">
      <w:pPr>
        <w:jc w:val="both"/>
      </w:pPr>
      <w:r>
        <w:t xml:space="preserve">Разрешая вопрос о виде и размере административного наказания, мировой судья учитывает характер совершенного </w:t>
      </w:r>
      <w:r>
        <w:t>Бондарец</w:t>
      </w:r>
      <w:r>
        <w:t xml:space="preserve"> Г.В. административного правонаруш</w:t>
      </w:r>
      <w:r>
        <w:t>ения, его личность, семейное и материальное положение, обстоятельства, смягчающие и отягчающие административную ответственность.</w:t>
      </w:r>
    </w:p>
    <w:p w:rsidR="00A77B3E" w:rsidP="00AD4A98">
      <w:pPr>
        <w:jc w:val="both"/>
      </w:pPr>
      <w:r>
        <w:t xml:space="preserve">Согласно ч.1 ст. 3.1 </w:t>
      </w:r>
      <w:r>
        <w:t>КоАП</w:t>
      </w:r>
      <w:r>
        <w:t xml:space="preserve"> РФ, административное наказание является установленной государством мерой ответственности за совершени</w:t>
      </w:r>
      <w:r>
        <w:t>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AD4A98">
      <w:pPr>
        <w:jc w:val="both"/>
      </w:pPr>
      <w:r>
        <w:t xml:space="preserve">С учётом изложенного, руководствуясь ст.29.9 – 29.11 </w:t>
      </w:r>
      <w:r>
        <w:t>КоАП</w:t>
      </w:r>
      <w:r>
        <w:t xml:space="preserve"> РФ, мировой судья</w:t>
      </w:r>
    </w:p>
    <w:p w:rsidR="00AD4A98" w:rsidP="00AD4A98">
      <w:pPr>
        <w:jc w:val="both"/>
      </w:pPr>
    </w:p>
    <w:p w:rsidR="00A77B3E" w:rsidP="00AD4A98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AD4A98" w:rsidP="00AD4A98">
      <w:pPr>
        <w:jc w:val="both"/>
      </w:pPr>
    </w:p>
    <w:p w:rsidR="00A77B3E" w:rsidP="00AD4A98">
      <w:pPr>
        <w:jc w:val="both"/>
      </w:pPr>
      <w:r>
        <w:t>Бон</w:t>
      </w:r>
      <w:r>
        <w:t>дарец</w:t>
      </w:r>
      <w:r>
        <w:t xml:space="preserve"> Григория Васильевича признать виновным в совершении административного правонарушения, предусмотренного ст. 20.21 </w:t>
      </w:r>
      <w:r>
        <w:t>КоАП</w:t>
      </w:r>
      <w:r>
        <w:t xml:space="preserve"> РФ, и назначить ему административное наказание в виде штрафа в сумме 750 (семьсот пятьдесят) руб.</w:t>
      </w:r>
    </w:p>
    <w:p w:rsidR="00A77B3E" w:rsidP="00AD4A98">
      <w:pPr>
        <w:jc w:val="both"/>
      </w:pPr>
      <w:r>
        <w:t>Административный штраф подлежит уп</w:t>
      </w:r>
      <w:r>
        <w:t xml:space="preserve">лате: получатель УФК (ОМВД России по г. Армянску РК), л/с </w:t>
      </w:r>
      <w:r>
        <w:t>ххххххххххх</w:t>
      </w:r>
      <w:r>
        <w:t xml:space="preserve">, </w:t>
      </w:r>
      <w:r>
        <w:t>р</w:t>
      </w:r>
      <w:r>
        <w:t xml:space="preserve">/с </w:t>
      </w:r>
      <w:r>
        <w:t>хххххххххххххххххххх</w:t>
      </w:r>
      <w:r>
        <w:t xml:space="preserve">, ИНН </w:t>
      </w:r>
      <w:r>
        <w:t>хххххххххх</w:t>
      </w:r>
      <w:r>
        <w:t xml:space="preserve">; КПП </w:t>
      </w:r>
      <w:r>
        <w:t>ххххххххх</w:t>
      </w:r>
      <w:r>
        <w:t xml:space="preserve">; БИК </w:t>
      </w:r>
      <w:r>
        <w:t>ххххххххх</w:t>
      </w:r>
      <w:r>
        <w:t xml:space="preserve">; ОКТМО </w:t>
      </w:r>
      <w:r>
        <w:t>хххххххх</w:t>
      </w:r>
      <w:r>
        <w:t xml:space="preserve">; КБК </w:t>
      </w:r>
      <w:r>
        <w:t>хххххххххххххххххххх</w:t>
      </w:r>
      <w:r>
        <w:t xml:space="preserve">, УИН </w:t>
      </w:r>
      <w:r>
        <w:t>хххххххххххххххххххх</w:t>
      </w:r>
      <w:r>
        <w:t>.</w:t>
      </w:r>
    </w:p>
    <w:p w:rsidR="00A77B3E" w:rsidP="00AD4A98">
      <w:pPr>
        <w:jc w:val="both"/>
      </w:pPr>
      <w:r>
        <w:t>Квитанция об уплате штрафа должна быть предст</w:t>
      </w:r>
      <w:r>
        <w:t xml:space="preserve">авлена мировому судье судебного участка № 25 Армянского судебного района РК до истечения срока уплаты штрафа. </w:t>
      </w:r>
    </w:p>
    <w:p w:rsidR="00A77B3E" w:rsidP="00AD4A98">
      <w:pPr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</w:t>
      </w:r>
      <w:r>
        <w:t xml:space="preserve">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</w:t>
      </w:r>
      <w:r>
        <w:t>КоАП</w:t>
      </w:r>
      <w:r>
        <w:t xml:space="preserve"> РФ.</w:t>
      </w:r>
    </w:p>
    <w:p w:rsidR="00A77B3E" w:rsidP="00AD4A98">
      <w:pPr>
        <w:jc w:val="both"/>
      </w:pPr>
      <w:r>
        <w:t xml:space="preserve">Разъяснить, что в соответствии со ст. 20.25 </w:t>
      </w:r>
      <w:r>
        <w:t>КоАП</w:t>
      </w:r>
      <w:r>
        <w:t xml:space="preserve"> РФ неуплата штрафа в </w:t>
      </w:r>
      <w:r>
        <w:t>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77B3E" w:rsidP="00AD4A98">
      <w:pPr>
        <w:jc w:val="both"/>
      </w:pPr>
      <w:r>
        <w:t>Поста</w:t>
      </w:r>
      <w:r>
        <w:t xml:space="preserve">новление может быть обжаловано в Армянский городской суд Республики Крым в течение 10 суток со дня вручения или получения копии постановления через судебный участок № 25 Армянского судебного района Республики Крым. </w:t>
      </w:r>
    </w:p>
    <w:p w:rsidR="00A77B3E" w:rsidP="00AD4A98">
      <w:pPr>
        <w:jc w:val="both"/>
      </w:pPr>
    </w:p>
    <w:p w:rsidR="00A77B3E" w:rsidP="00AD4A98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(подпись)</w:t>
      </w:r>
      <w:r>
        <w:tab/>
        <w:t xml:space="preserve">         </w:t>
      </w:r>
      <w:r>
        <w:t xml:space="preserve">Д.Б. </w:t>
      </w:r>
      <w:r>
        <w:t>С</w:t>
      </w:r>
      <w:r>
        <w:t>ангаджи-Горяев</w:t>
      </w:r>
    </w:p>
    <w:p w:rsidR="00A77B3E" w:rsidP="00AD4A98">
      <w:pPr>
        <w:jc w:val="both"/>
      </w:pPr>
    </w:p>
    <w:p w:rsidR="00A77B3E" w:rsidP="00AD4A98">
      <w:pPr>
        <w:jc w:val="both"/>
      </w:pPr>
    </w:p>
    <w:sectPr w:rsidSect="00AD4A98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19C"/>
    <w:rsid w:val="0007719C"/>
    <w:rsid w:val="00224854"/>
    <w:rsid w:val="00A77B3E"/>
    <w:rsid w:val="00AD4A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71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