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E26B6">
      <w:pPr>
        <w:jc w:val="right"/>
      </w:pPr>
      <w:r>
        <w:t>Дело № 5-25-382/2017</w:t>
      </w:r>
    </w:p>
    <w:p w:rsidR="00A77B3E" w:rsidP="00FE26B6">
      <w:pPr>
        <w:jc w:val="center"/>
      </w:pPr>
      <w:r>
        <w:t>П О С Т А Н О В Л Е Н И Е</w:t>
      </w:r>
    </w:p>
    <w:p w:rsidR="00A77B3E" w:rsidP="00FE26B6">
      <w:pPr>
        <w:jc w:val="center"/>
      </w:pPr>
      <w:r>
        <w:t>по делу об административном правонарушении</w:t>
      </w:r>
    </w:p>
    <w:p w:rsidR="00A77B3E" w:rsidP="00FE26B6">
      <w:pPr>
        <w:jc w:val="both"/>
      </w:pPr>
    </w:p>
    <w:p w:rsidR="00A77B3E" w:rsidP="00FE26B6">
      <w:pPr>
        <w:jc w:val="both"/>
      </w:pPr>
      <w:r>
        <w:t xml:space="preserve">01 августа 2017 г.                                                                       </w:t>
      </w:r>
      <w:r w:rsidR="00FE26B6">
        <w:t xml:space="preserve">                       </w:t>
      </w:r>
      <w:r>
        <w:t xml:space="preserve">г. </w:t>
      </w:r>
      <w:r>
        <w:t>Армянск</w:t>
      </w:r>
    </w:p>
    <w:p w:rsidR="00A77B3E" w:rsidP="00FE26B6">
      <w:pPr>
        <w:jc w:val="both"/>
      </w:pPr>
    </w:p>
    <w:p w:rsidR="00A77B3E" w:rsidP="00FE26B6">
      <w:pPr>
        <w:jc w:val="both"/>
      </w:pPr>
      <w:r>
        <w:t xml:space="preserve">          </w:t>
      </w:r>
      <w:r>
        <w:t>Мировой судья судебного участка №</w:t>
      </w:r>
      <w:r w:rsidR="00FE26B6">
        <w:t xml:space="preserve"> </w:t>
      </w:r>
      <w:r>
        <w:t xml:space="preserve">25 Армянского судебного района (городской </w:t>
      </w:r>
      <w:r w:rsidR="00FE26B6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FE26B6">
        <w:t xml:space="preserve">              </w:t>
      </w:r>
      <w:r>
        <w:t xml:space="preserve">г. Армянск, ул. Симферопольская, </w:t>
      </w:r>
      <w:r>
        <w:t>д.1, рассмотрев дело об адми</w:t>
      </w:r>
      <w:r w:rsidR="00FE26B6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Гирфанова</w:t>
      </w:r>
      <w:r>
        <w:t xml:space="preserve"> Тимура </w:t>
      </w:r>
      <w:r>
        <w:t>Хабировича</w:t>
      </w:r>
      <w:r>
        <w:t xml:space="preserve">, </w:t>
      </w:r>
      <w:r w:rsidR="00FE26B6">
        <w:t>персональные данные</w:t>
      </w:r>
      <w:r>
        <w:t xml:space="preserve">, </w:t>
      </w:r>
    </w:p>
    <w:p w:rsidR="00A77B3E" w:rsidP="00FE26B6">
      <w:pPr>
        <w:jc w:val="both"/>
      </w:pPr>
    </w:p>
    <w:p w:rsidR="00A77B3E" w:rsidP="00FE26B6">
      <w:pPr>
        <w:jc w:val="center"/>
      </w:pPr>
      <w:r>
        <w:t>У С Т А Н О В И Л :</w:t>
      </w:r>
    </w:p>
    <w:p w:rsidR="00A77B3E" w:rsidP="00FE26B6">
      <w:pPr>
        <w:jc w:val="both"/>
      </w:pPr>
    </w:p>
    <w:p w:rsidR="00A77B3E" w:rsidP="00FE26B6">
      <w:pPr>
        <w:jc w:val="both"/>
      </w:pPr>
      <w:r>
        <w:t>Гирфанов</w:t>
      </w:r>
      <w:r>
        <w:t xml:space="preserve"> Т.Х., будучи привлеченным к административной ответственности постановлением мирового судьи судебного участка</w:t>
      </w:r>
      <w:r>
        <w:t xml:space="preserve"> №</w:t>
      </w:r>
      <w:r w:rsidR="00FE26B6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FE26B6">
        <w:t>дата</w:t>
      </w:r>
      <w:r>
        <w:t xml:space="preserve"> по ч.1 ст. 20.25 Кодекса Российской Федерации об административных правонарушениях к наказанию в виде административного штрафа в размере 4000 рублей, не уплатил ад</w:t>
      </w:r>
      <w:r>
        <w:t>министративный штраф в установленный ст. 32.2 Кодекса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</w:t>
      </w:r>
      <w:r w:rsidR="00FE26B6">
        <w:t>дата</w:t>
      </w:r>
      <w:r>
        <w:t>), чем совершил правонарушение, предусмотре</w:t>
      </w:r>
      <w:r w:rsidR="00FE26B6">
        <w:t xml:space="preserve">нное </w:t>
      </w:r>
      <w:r>
        <w:t>ст. 20.25 ч.1 Кодекса Российской Федерации об административных правонарушениях.</w:t>
      </w:r>
    </w:p>
    <w:p w:rsidR="00A77B3E" w:rsidP="00FE26B6">
      <w:pPr>
        <w:jc w:val="both"/>
      </w:pPr>
      <w:r>
        <w:t xml:space="preserve">        </w:t>
      </w:r>
      <w:r>
        <w:tab/>
      </w:r>
      <w:r>
        <w:t>Гирфанов</w:t>
      </w:r>
      <w:r>
        <w:t xml:space="preserve"> Т.Х. в судебном заседании  вину в совершенном правонарушении признал в полном объеме и указал, что штраф своевременно не уплатил в связи </w:t>
      </w:r>
      <w:r>
        <w:t xml:space="preserve">с отсутствием финансовой возможности. </w:t>
      </w:r>
    </w:p>
    <w:p w:rsidR="00A77B3E" w:rsidP="00FE26B6">
      <w:pPr>
        <w:jc w:val="both"/>
      </w:pPr>
      <w:r>
        <w:t xml:space="preserve">Вина </w:t>
      </w:r>
      <w:r>
        <w:t>Гирфанова</w:t>
      </w:r>
      <w:r>
        <w:t xml:space="preserve"> Т.Х. в совершении административного правонарушения подтверждается также исследованными судом в совокупности доказате</w:t>
      </w:r>
      <w:r w:rsidR="00FE26B6">
        <w:t xml:space="preserve">льствами, а именно: протоколом </w:t>
      </w:r>
      <w:r>
        <w:t xml:space="preserve">об административном правонарушении от </w:t>
      </w:r>
      <w:r w:rsidR="00FE26B6">
        <w:t>дата</w:t>
      </w:r>
      <w:r>
        <w:t>.</w:t>
      </w:r>
      <w:r>
        <w:t xml:space="preserve">   </w:t>
      </w:r>
      <w:r>
        <w:t xml:space="preserve">                                    № </w:t>
      </w:r>
      <w:r w:rsidR="00FE26B6">
        <w:t>х</w:t>
      </w:r>
      <w:r w:rsidR="00FE26B6">
        <w:t>х</w:t>
      </w:r>
      <w:r>
        <w:t>/</w:t>
      </w:r>
      <w:r w:rsidR="00FE26B6">
        <w:t>хх</w:t>
      </w:r>
      <w:r>
        <w:t>/</w:t>
      </w:r>
      <w:r w:rsidR="00FE26B6">
        <w:t>хх</w:t>
      </w:r>
      <w:r>
        <w:t>-</w:t>
      </w:r>
      <w:r w:rsidR="00FE26B6">
        <w:t>хх</w:t>
      </w:r>
      <w:r>
        <w:t>; постановлением мирового судьи судебного участка №</w:t>
      </w:r>
      <w:r w:rsidR="00FE26B6">
        <w:t xml:space="preserve"> </w:t>
      </w:r>
      <w:r>
        <w:t xml:space="preserve">25 Армянского судебного района (городской округ Армянск) Республики Крым </w:t>
      </w:r>
      <w:r>
        <w:t>от</w:t>
      </w:r>
      <w:r>
        <w:t xml:space="preserve"> </w:t>
      </w:r>
      <w:r w:rsidR="00FE26B6">
        <w:t>дата</w:t>
      </w:r>
      <w:r>
        <w:t xml:space="preserve"> о привлечении </w:t>
      </w:r>
      <w:r>
        <w:t>Гирфанова</w:t>
      </w:r>
      <w:r>
        <w:t xml:space="preserve"> Т.Х. к административной ответственности </w:t>
      </w:r>
      <w:r>
        <w:t xml:space="preserve">по </w:t>
      </w:r>
      <w:r w:rsidR="00FE26B6">
        <w:t xml:space="preserve">       </w:t>
      </w:r>
      <w:r>
        <w:t>ч.1 ст.</w:t>
      </w:r>
      <w:r w:rsidR="00FE26B6">
        <w:t xml:space="preserve"> </w:t>
      </w:r>
      <w:r>
        <w:t xml:space="preserve">20.25 Кодекса Российской Федерации об административных правонарушениях к наказанию в виде административного штрафа в размере 4000 рублей, вступившим в законную силу </w:t>
      </w:r>
      <w:r w:rsidR="00FE26B6">
        <w:t>дата</w:t>
      </w:r>
      <w:r>
        <w:t xml:space="preserve">;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FE26B6">
        <w:t>дата</w:t>
      </w:r>
      <w:r>
        <w:t>.</w:t>
      </w:r>
    </w:p>
    <w:p w:rsidR="00A77B3E" w:rsidP="00FE26B6">
      <w:pPr>
        <w:jc w:val="both"/>
      </w:pPr>
      <w:r>
        <w:t xml:space="preserve">При таких обстоятельствах, в действиях </w:t>
      </w:r>
      <w:r>
        <w:t>Гирфанова</w:t>
      </w:r>
      <w:r>
        <w:t xml:space="preserve"> Т.Х.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</w:t>
      </w:r>
      <w:r>
        <w:t xml:space="preserve">фа в срок, предусмотренный настоящим Кодексом. </w:t>
      </w:r>
    </w:p>
    <w:p w:rsidR="00A77B3E" w:rsidP="00FE26B6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</w:t>
      </w:r>
      <w:r>
        <w:t xml:space="preserve">дминистративного штрафа, но не менее одной тысячи рублей, либо </w:t>
      </w:r>
      <w: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A77B3E" w:rsidP="00FE26B6">
      <w:pPr>
        <w:jc w:val="both"/>
      </w:pPr>
      <w:r>
        <w:tab/>
      </w:r>
      <w:r>
        <w:t>Гирфанов</w:t>
      </w:r>
      <w:r>
        <w:t xml:space="preserve"> Т.Х., является лицом, достигшим 18-летнего возраста, не является  инвалидом </w:t>
      </w:r>
      <w:r>
        <w:t>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</w:t>
      </w:r>
      <w:r>
        <w:t>й уголовно-исполнительной системы, Государственной противопожарной службы и таможенных органов.</w:t>
      </w:r>
    </w:p>
    <w:p w:rsidR="00A77B3E" w:rsidP="00FE26B6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</w:t>
      </w:r>
      <w:r>
        <w:t>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FE26B6">
      <w:pPr>
        <w:jc w:val="both"/>
      </w:pPr>
      <w:r>
        <w:tab/>
        <w:t>Учитывая вышеизложенное, выс</w:t>
      </w:r>
      <w:r>
        <w:t xml:space="preserve">лушав </w:t>
      </w:r>
      <w:r>
        <w:t>Гирфанова</w:t>
      </w:r>
      <w:r>
        <w:t xml:space="preserve"> Т.Х.,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</w:t>
      </w:r>
      <w:r>
        <w:t xml:space="preserve">ание в виде обязательных работ.  </w:t>
      </w:r>
    </w:p>
    <w:p w:rsidR="00A77B3E" w:rsidP="00FE26B6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E26B6">
      <w:pPr>
        <w:jc w:val="both"/>
      </w:pPr>
    </w:p>
    <w:p w:rsidR="00A77B3E" w:rsidP="00FE26B6">
      <w:pPr>
        <w:jc w:val="center"/>
      </w:pPr>
      <w:r>
        <w:t>П О С Т А Н О В И Л:</w:t>
      </w:r>
    </w:p>
    <w:p w:rsidR="00A77B3E" w:rsidP="00FE26B6">
      <w:pPr>
        <w:jc w:val="both"/>
      </w:pPr>
    </w:p>
    <w:p w:rsidR="00A77B3E" w:rsidP="00FE26B6">
      <w:pPr>
        <w:jc w:val="both"/>
      </w:pPr>
      <w:r>
        <w:t xml:space="preserve">признать </w:t>
      </w:r>
      <w:r>
        <w:t>Гирфанова</w:t>
      </w:r>
      <w:r>
        <w:t xml:space="preserve"> Тимура </w:t>
      </w:r>
      <w:r>
        <w:t>Хабировича</w:t>
      </w:r>
      <w: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</w:t>
      </w:r>
      <w:r>
        <w:t xml:space="preserve">а срок 30 (тридцать)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</w:t>
      </w:r>
      <w:r>
        <w:t>исполнению исполнительных документов и обеспечению установленного порядка деятельности судов.</w:t>
      </w:r>
    </w:p>
    <w:p w:rsidR="00A77B3E" w:rsidP="00FE26B6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FE26B6">
      <w:pPr>
        <w:jc w:val="both"/>
      </w:pPr>
      <w:r>
        <w:t xml:space="preserve">Постановление  может </w:t>
      </w:r>
      <w:r>
        <w:t>быть обжаловано в Армянский городской суд Республики Крым  через мирового судью судебного участка №</w:t>
      </w:r>
      <w:r w:rsidR="00FE26B6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E26B6">
      <w:pPr>
        <w:jc w:val="both"/>
      </w:pPr>
    </w:p>
    <w:p w:rsidR="00A77B3E" w:rsidP="00FE26B6">
      <w:pPr>
        <w:jc w:val="both"/>
      </w:pPr>
      <w:r>
        <w:t>Мировой су</w:t>
      </w:r>
      <w:r>
        <w:t xml:space="preserve">дья                                                                         </w:t>
      </w:r>
    </w:p>
    <w:p w:rsidR="00A77B3E" w:rsidP="00FE26B6">
      <w:pPr>
        <w:jc w:val="both"/>
      </w:pPr>
      <w:r>
        <w:t xml:space="preserve">                                                                                                    </w:t>
      </w:r>
    </w:p>
    <w:p w:rsidR="00A77B3E" w:rsidP="00FE26B6">
      <w:pPr>
        <w:jc w:val="both"/>
      </w:pPr>
    </w:p>
    <w:p w:rsidR="00A77B3E" w:rsidP="00FE26B6">
      <w:pPr>
        <w:jc w:val="both"/>
      </w:pPr>
    </w:p>
    <w:sectPr w:rsidSect="00FE26B6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