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9581F">
      <w:pPr>
        <w:jc w:val="right"/>
      </w:pPr>
      <w:r>
        <w:t>Дело № 5-25-404/2017</w:t>
      </w:r>
    </w:p>
    <w:p w:rsidR="00A77B3E" w:rsidP="00A9581F">
      <w:pPr>
        <w:jc w:val="center"/>
      </w:pPr>
      <w:r>
        <w:t>П О С Т А Н О В Л Е Н И Е</w:t>
      </w:r>
    </w:p>
    <w:p w:rsidR="00A77B3E" w:rsidP="00A9581F">
      <w:pPr>
        <w:jc w:val="center"/>
      </w:pPr>
      <w:r>
        <w:t>по делу об административном правонарушении</w:t>
      </w:r>
    </w:p>
    <w:p w:rsidR="00A77B3E" w:rsidP="00A9581F">
      <w:pPr>
        <w:jc w:val="both"/>
      </w:pPr>
    </w:p>
    <w:p w:rsidR="00A77B3E" w:rsidP="00A9581F">
      <w:pPr>
        <w:jc w:val="both"/>
      </w:pPr>
      <w:r>
        <w:t xml:space="preserve">07 августа 2017 г.                                                                       </w:t>
      </w:r>
      <w:r w:rsidR="00A9581F">
        <w:t xml:space="preserve">                       </w:t>
      </w:r>
      <w:r>
        <w:t xml:space="preserve">г. </w:t>
      </w:r>
      <w:r>
        <w:t>Армянск</w:t>
      </w:r>
    </w:p>
    <w:p w:rsidR="00A77B3E" w:rsidP="00A9581F">
      <w:pPr>
        <w:jc w:val="both"/>
      </w:pPr>
    </w:p>
    <w:p w:rsidR="00A77B3E" w:rsidP="00A9581F">
      <w:pPr>
        <w:jc w:val="both"/>
      </w:pPr>
      <w:r>
        <w:t xml:space="preserve">          </w:t>
      </w:r>
      <w:r>
        <w:t>Мировой судья судебного участка №</w:t>
      </w:r>
      <w:r w:rsidR="00A9581F">
        <w:t xml:space="preserve"> 25 </w:t>
      </w:r>
      <w:r>
        <w:t xml:space="preserve">Армянского судебного района (городской </w:t>
      </w:r>
      <w:r w:rsidR="00A9581F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A9581F">
        <w:t xml:space="preserve">              </w:t>
      </w:r>
      <w:r>
        <w:t xml:space="preserve">г. Армянск, ул. Симферопольская, </w:t>
      </w:r>
      <w:r>
        <w:t>д.1, рассмотрев дело об адми</w:t>
      </w:r>
      <w:r w:rsidR="00A9581F">
        <w:t xml:space="preserve">нистративном правонарушении по </w:t>
      </w:r>
      <w:r>
        <w:t>ч. 1 ст. 20.25 Кодекса Российской Федерации об административных правонарушениях в отношении Игнатова Александра Александровича, паспортные данные, не работающего, зарегистрированного по адресу</w:t>
      </w:r>
      <w:r>
        <w:t>: ад</w:t>
      </w:r>
      <w:r>
        <w:t xml:space="preserve">рес, </w:t>
      </w:r>
      <w:r w:rsidR="00A9581F">
        <w:t>персональные данные</w:t>
      </w:r>
      <w:r>
        <w:t>,</w:t>
      </w:r>
    </w:p>
    <w:p w:rsidR="00A77B3E" w:rsidP="00A9581F">
      <w:pPr>
        <w:jc w:val="both"/>
      </w:pPr>
    </w:p>
    <w:p w:rsidR="00A77B3E" w:rsidP="00A9581F">
      <w:pPr>
        <w:jc w:val="center"/>
      </w:pPr>
      <w:r>
        <w:t>У С Т А Н О В И Л :</w:t>
      </w:r>
    </w:p>
    <w:p w:rsidR="00A77B3E" w:rsidP="00A9581F">
      <w:pPr>
        <w:jc w:val="both"/>
      </w:pPr>
    </w:p>
    <w:p w:rsidR="00A77B3E" w:rsidP="00A9581F">
      <w:pPr>
        <w:jc w:val="both"/>
      </w:pPr>
      <w:r>
        <w:t xml:space="preserve">Игнатов А.А., будучи привлеченным к административной ответственности постановлением мирового судьи судебного участка </w:t>
      </w:r>
      <w:r>
        <w:t>№</w:t>
      </w:r>
      <w:r w:rsidR="00A9581F">
        <w:t xml:space="preserve"> </w:t>
      </w:r>
      <w:r>
        <w:t xml:space="preserve">25 Армянского судебного района (городской округ Армянск) Республики Крым от </w:t>
      </w:r>
      <w:r w:rsidR="00A9581F">
        <w:t>дата</w:t>
      </w:r>
      <w:r>
        <w:t xml:space="preserve"> по ч.1 ст. 19.13 Кодекса Российской Федерации об административных правонарушениях к наказанию в виде административного штрафа в размере 500 рублей, не уплатил адми</w:t>
      </w:r>
      <w:r>
        <w:t>нистративный штраф в установленный ст. 32.2 Кодекса Российской Федерации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</w:t>
      </w:r>
      <w:r w:rsidR="00A9581F">
        <w:t>дата</w:t>
      </w:r>
      <w:r>
        <w:t>), чем совершил правонарушение, предусмотренн</w:t>
      </w:r>
      <w:r w:rsidR="00A9581F">
        <w:t xml:space="preserve">ое </w:t>
      </w:r>
      <w:r>
        <w:t>ст. 20.25 ч.1 Кодекса Российской Федерации об административных правонарушениях.</w:t>
      </w:r>
    </w:p>
    <w:p w:rsidR="00A77B3E" w:rsidP="00A9581F">
      <w:pPr>
        <w:jc w:val="both"/>
      </w:pPr>
      <w:r>
        <w:t xml:space="preserve">        </w:t>
      </w:r>
      <w:r>
        <w:tab/>
        <w:t xml:space="preserve">Игнатов А.А. в судебном заседании  вину в совершенном правонарушении признал в полном объеме и указала, что штраф своевременно не уплатил в связи с </w:t>
      </w:r>
      <w:r>
        <w:t xml:space="preserve">отсутствием финансовой возможности. </w:t>
      </w:r>
    </w:p>
    <w:p w:rsidR="00A77B3E" w:rsidP="00A9581F">
      <w:pPr>
        <w:jc w:val="both"/>
      </w:pPr>
      <w:r>
        <w:t>Вина Игнатова А.А. в совершении административного правонарушения подтверждается также исследованными судом в совокупности доказате</w:t>
      </w:r>
      <w:r w:rsidR="00A9581F">
        <w:t xml:space="preserve">льствами,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</w:t>
      </w:r>
      <w:r w:rsidR="00A9581F">
        <w:t>дата</w:t>
      </w:r>
      <w:r>
        <w:t xml:space="preserve">      </w:t>
      </w:r>
      <w:r>
        <w:t xml:space="preserve">                                 № </w:t>
      </w:r>
      <w:r w:rsidR="00A9581F">
        <w:t>хх</w:t>
      </w:r>
      <w:r>
        <w:t>/</w:t>
      </w:r>
      <w:r w:rsidR="00A9581F">
        <w:t>хх</w:t>
      </w:r>
      <w:r>
        <w:t>/</w:t>
      </w:r>
      <w:r w:rsidR="00A9581F">
        <w:t>хх</w:t>
      </w:r>
      <w:r>
        <w:t>-</w:t>
      </w:r>
      <w:r w:rsidR="00A9581F">
        <w:t>хх</w:t>
      </w:r>
      <w:r>
        <w:t>; постановлением мирового судьи судебного участка №</w:t>
      </w:r>
      <w:r w:rsidR="00A9581F">
        <w:t xml:space="preserve"> </w:t>
      </w:r>
      <w:r>
        <w:t xml:space="preserve">25 Армянского судебного района (городской округ Армянск) Республики Крым </w:t>
      </w:r>
      <w:r>
        <w:t>от</w:t>
      </w:r>
      <w:r>
        <w:t xml:space="preserve"> </w:t>
      </w:r>
      <w:r w:rsidR="00A9581F">
        <w:t>дата</w:t>
      </w:r>
      <w:r>
        <w:t xml:space="preserve"> о привлечении Игнатова А.А. к административной ответственности по ч</w:t>
      </w:r>
      <w:r>
        <w:t xml:space="preserve">.1 ст.19.13 Кодекса Российской Федерации об административных правонарушениях к наказанию в виде административного штрафа в размере 500 рублей, вступившим в законную силу </w:t>
      </w:r>
      <w:r w:rsidR="00A9581F">
        <w:t>дата</w:t>
      </w:r>
      <w:r>
        <w:t xml:space="preserve">; копией постановления о возбуждении исполнительного производства </w:t>
      </w:r>
      <w:r>
        <w:t>от</w:t>
      </w:r>
      <w:r>
        <w:t xml:space="preserve"> </w:t>
      </w:r>
      <w:r w:rsidR="00A9581F">
        <w:t>дата</w:t>
      </w:r>
      <w:r>
        <w:t>.</w:t>
      </w:r>
    </w:p>
    <w:p w:rsidR="00A77B3E" w:rsidP="00A9581F">
      <w:pPr>
        <w:jc w:val="both"/>
      </w:pPr>
      <w:r>
        <w:t>При таких обстоятельствах, в действиях Игнатова А.А.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</w:t>
      </w:r>
      <w:r>
        <w:t xml:space="preserve">рок, предусмотренный настоящим Кодексом. </w:t>
      </w:r>
    </w:p>
    <w:p w:rsidR="00A77B3E" w:rsidP="00A9581F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</w:t>
      </w:r>
      <w:r>
        <w:t xml:space="preserve">тративного штрафа, но не менее одной тысячи рублей, либо </w:t>
      </w:r>
      <w: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A77B3E" w:rsidP="00A9581F">
      <w:pPr>
        <w:jc w:val="both"/>
      </w:pPr>
      <w:r>
        <w:t>Обстоятельством, смягчающим административную ответственность, в соответствии со ст. 4.2 Коде</w:t>
      </w:r>
      <w:r>
        <w:t>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</w:t>
      </w:r>
      <w:r>
        <w:t>тративных правонарушениях  не имеется.</w:t>
      </w:r>
    </w:p>
    <w:p w:rsidR="00A77B3E" w:rsidP="00A9581F">
      <w:pPr>
        <w:jc w:val="both"/>
      </w:pPr>
      <w:r>
        <w:tab/>
        <w:t>Учитывая вышеизложенное, выслушав Игнатова А.А.,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</w:t>
      </w:r>
      <w:r>
        <w:t xml:space="preserve">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A9581F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</w:t>
      </w:r>
      <w:r>
        <w:t xml:space="preserve">0.3 Кодекса Российской Федерации об административных правонарушениях, </w:t>
      </w:r>
    </w:p>
    <w:p w:rsidR="00A77B3E" w:rsidP="00A9581F">
      <w:pPr>
        <w:jc w:val="both"/>
      </w:pPr>
    </w:p>
    <w:p w:rsidR="00A77B3E" w:rsidP="00A9581F">
      <w:pPr>
        <w:jc w:val="center"/>
      </w:pPr>
      <w:r>
        <w:t>П О С Т А Н О В И Л:</w:t>
      </w:r>
    </w:p>
    <w:p w:rsidR="00A77B3E" w:rsidP="00A9581F">
      <w:pPr>
        <w:jc w:val="both"/>
      </w:pPr>
    </w:p>
    <w:p w:rsidR="00A77B3E" w:rsidP="00A9581F">
      <w:pPr>
        <w:jc w:val="both"/>
      </w:pPr>
      <w:r>
        <w:t>признать Игнатова Александра Александровича виновным в совершении административного правонарушения, предусмотренного ч. 1 ст. 20.25 Кодекса Российской Федерации о</w:t>
      </w:r>
      <w:r>
        <w:t xml:space="preserve">б административных правонарушениях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A9581F">
      <w:pPr>
        <w:jc w:val="both"/>
      </w:pPr>
      <w:r>
        <w:t>Реквизиты для уплаты штрафа: наименование получателя УФК по Республике Крым (УФС</w:t>
      </w:r>
      <w:r>
        <w:t xml:space="preserve">СП России по РК), </w:t>
      </w:r>
      <w:r>
        <w:t>л</w:t>
      </w:r>
      <w:r>
        <w:t>.с</w:t>
      </w:r>
      <w:r>
        <w:t>ч</w:t>
      </w:r>
      <w:r>
        <w:t xml:space="preserve"> </w:t>
      </w:r>
      <w:r w:rsidR="00A9581F">
        <w:t>ххххххххххх</w:t>
      </w:r>
      <w:r>
        <w:t xml:space="preserve">), ИНН получателя </w:t>
      </w:r>
      <w:r w:rsidR="00A9581F">
        <w:t>хххххххххх</w:t>
      </w:r>
      <w:r>
        <w:t xml:space="preserve">, КПП получателя </w:t>
      </w:r>
      <w:r w:rsidR="00A9581F">
        <w:t>ххххххххх</w:t>
      </w:r>
      <w:r>
        <w:t xml:space="preserve">, номер счета получателя </w:t>
      </w:r>
      <w:r w:rsidR="00A9581F">
        <w:t>хххххххххххххххххххх</w:t>
      </w:r>
      <w:r>
        <w:t>, Банк получателя Отдел</w:t>
      </w:r>
      <w:r w:rsidR="00A9581F">
        <w:t xml:space="preserve">ение адрес, БИК </w:t>
      </w:r>
      <w:r w:rsidR="00A9581F">
        <w:t>ххххххххх</w:t>
      </w:r>
      <w:r w:rsidR="00A9581F">
        <w:t xml:space="preserve">, КБК </w:t>
      </w:r>
      <w:r w:rsidR="00A9581F">
        <w:t>хххххххххххххххххххх</w:t>
      </w:r>
      <w:r>
        <w:t xml:space="preserve">,  ОКТМО </w:t>
      </w:r>
      <w:r w:rsidR="00A9581F">
        <w:t>хххххххх</w:t>
      </w:r>
      <w:r>
        <w:t>).</w:t>
      </w:r>
    </w:p>
    <w:p w:rsidR="00A77B3E" w:rsidP="00A9581F">
      <w:pPr>
        <w:jc w:val="both"/>
      </w:pPr>
      <w:r>
        <w:t>Разъяснить, что админи</w:t>
      </w:r>
      <w:r>
        <w:t>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</w:t>
      </w:r>
      <w:r>
        <w:t>венности по ст.</w:t>
      </w:r>
      <w:r w:rsidR="00A9581F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A9581F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A9581F">
        <w:t xml:space="preserve"> </w:t>
      </w:r>
      <w:r>
        <w:t>25 Армянского судебного района (городской окр</w:t>
      </w:r>
      <w:r>
        <w:t>уг Армянск) Республики Крым  в течение 10 суток со дня вручения или  получения  копии постановления.</w:t>
      </w:r>
    </w:p>
    <w:p w:rsidR="00A77B3E" w:rsidP="00A9581F">
      <w:pPr>
        <w:jc w:val="both"/>
      </w:pPr>
    </w:p>
    <w:p w:rsidR="00A77B3E" w:rsidP="00A9581F">
      <w:pPr>
        <w:jc w:val="both"/>
      </w:pPr>
      <w:r>
        <w:t xml:space="preserve">Мировой судья                                                                         </w:t>
      </w:r>
    </w:p>
    <w:p w:rsidR="00A77B3E" w:rsidP="00A9581F">
      <w:pPr>
        <w:jc w:val="both"/>
      </w:pPr>
      <w:r>
        <w:t xml:space="preserve">                                                                   </w:t>
      </w:r>
      <w:r>
        <w:t xml:space="preserve">                                 </w:t>
      </w:r>
    </w:p>
    <w:p w:rsidR="00A77B3E" w:rsidP="00A9581F">
      <w:pPr>
        <w:jc w:val="both"/>
      </w:pPr>
    </w:p>
    <w:p w:rsidR="00A77B3E" w:rsidP="00A9581F">
      <w:pPr>
        <w:jc w:val="both"/>
      </w:pPr>
    </w:p>
    <w:p w:rsidR="00A77B3E" w:rsidP="00A9581F">
      <w:pPr>
        <w:jc w:val="both"/>
      </w:pPr>
    </w:p>
    <w:sectPr w:rsidSect="00B532CF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BF7"/>
    <w:rsid w:val="007B7BF7"/>
    <w:rsid w:val="00A77B3E"/>
    <w:rsid w:val="00A9581F"/>
    <w:rsid w:val="00B532CF"/>
    <w:rsid w:val="00C71A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B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