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12C1A">
      <w:pPr>
        <w:jc w:val="right"/>
      </w:pPr>
      <w:r>
        <w:t>Дело № 5-25-484/2017</w:t>
      </w:r>
    </w:p>
    <w:p w:rsidR="00A77B3E" w:rsidP="00F12C1A">
      <w:pPr>
        <w:jc w:val="center"/>
      </w:pPr>
      <w:r>
        <w:t>П О С Т А Н О В Л Е Н И Е</w:t>
      </w:r>
    </w:p>
    <w:p w:rsidR="00A77B3E" w:rsidP="00F12C1A">
      <w:pPr>
        <w:jc w:val="center"/>
      </w:pPr>
      <w:r>
        <w:t>по делу об административном правонарушении</w:t>
      </w:r>
    </w:p>
    <w:p w:rsidR="00A77B3E" w:rsidP="00F12C1A">
      <w:pPr>
        <w:jc w:val="center"/>
      </w:pPr>
    </w:p>
    <w:p w:rsidR="00A77B3E" w:rsidP="00F12C1A">
      <w:pPr>
        <w:jc w:val="both"/>
      </w:pPr>
      <w:r>
        <w:t xml:space="preserve">08 сентября 2017 г.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F12C1A">
      <w:pPr>
        <w:jc w:val="both"/>
      </w:pPr>
    </w:p>
    <w:p w:rsidR="00A77B3E" w:rsidP="00F12C1A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 </w:t>
      </w:r>
      <w:r>
        <w:t>г. Армянск, ул. Симферопольская,</w:t>
      </w:r>
      <w:r>
        <w:t xml:space="preserve"> д.1, рассмотрев дело об административном правонарушении по </w:t>
      </w:r>
      <w:r>
        <w:t>ч. 1 ст. 20.25 Кодекса Российской Федерации об административных правонарушениях в отношении Цыпленковой Татьяны Сергеевны, персональные данные</w:t>
      </w:r>
      <w:r>
        <w:t xml:space="preserve">, </w:t>
      </w:r>
    </w:p>
    <w:p w:rsidR="00A77B3E" w:rsidP="00F12C1A">
      <w:pPr>
        <w:jc w:val="both"/>
      </w:pPr>
    </w:p>
    <w:p w:rsidR="00A77B3E" w:rsidP="00F12C1A">
      <w:pPr>
        <w:jc w:val="center"/>
      </w:pPr>
      <w:r>
        <w:t>У С Т А Н О В И Л :</w:t>
      </w:r>
    </w:p>
    <w:p w:rsidR="00A77B3E" w:rsidP="00F12C1A">
      <w:pPr>
        <w:jc w:val="both"/>
      </w:pPr>
    </w:p>
    <w:p w:rsidR="00A77B3E" w:rsidP="00F12C1A">
      <w:pPr>
        <w:jc w:val="both"/>
      </w:pPr>
      <w:r>
        <w:t>Цыпленкова Т.С., будучи привлеченной к административной ответственности постановлением начальника ОМВД России по адрес от дата</w:t>
      </w:r>
      <w:r>
        <w:t xml:space="preserve"> п</w:t>
      </w:r>
      <w:r>
        <w:t>о ст. 6.24 ч.1 Кодекса Российской Федерации об административных правонарушениях к наказанию в виде административного штрафа в размере 500 рублей, не уплатила административный штраф в установленный ст. 32.2 Кодекса Российской Федерации об административных п</w:t>
      </w:r>
      <w:r>
        <w:t>равонарушениях шестидесятидневный срок со дня вступления указанного постановления суда в</w:t>
      </w:r>
      <w:r>
        <w:t xml:space="preserve"> законную силу (дата</w:t>
      </w:r>
      <w:r>
        <w:t>), чем совершила правонарушение, предусмотренное ст. 20.25 ч.1 Кодекса Российской Федерации об административных правонарушениях.</w:t>
      </w:r>
    </w:p>
    <w:p w:rsidR="00A77B3E" w:rsidP="00F12C1A">
      <w:pPr>
        <w:jc w:val="both"/>
      </w:pPr>
      <w:r>
        <w:t xml:space="preserve">        </w:t>
      </w:r>
      <w:r>
        <w:tab/>
        <w:t>Ц</w:t>
      </w:r>
      <w:r>
        <w:t xml:space="preserve">ыпленкова Т.С. в судебном заседании </w:t>
      </w:r>
      <w:r>
        <w:t xml:space="preserve">вину в совершенном правонарушении признала в полном объеме и указала, что штраф своевременно не уплатила в связи с отсутствием финансовой возможности. </w:t>
      </w:r>
    </w:p>
    <w:p w:rsidR="00A77B3E" w:rsidP="00F12C1A">
      <w:pPr>
        <w:jc w:val="both"/>
      </w:pPr>
      <w:r>
        <w:t xml:space="preserve"> Вина Цыпленковой Т.С. в совершении административного правонарушени</w:t>
      </w:r>
      <w:r>
        <w:t xml:space="preserve">я подтверждается также исследованными судом в совокупности материалами дела, а именно: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-хххххх</w:t>
      </w:r>
      <w:r>
        <w:t xml:space="preserve">; копией постановления начальника ОМВД России по адрес </w:t>
      </w:r>
      <w:r>
        <w:t>от</w:t>
      </w:r>
      <w:r>
        <w:t xml:space="preserve"> </w:t>
      </w:r>
      <w:r>
        <w:t>дата</w:t>
      </w:r>
      <w:r>
        <w:t xml:space="preserve"> о привлечении Цыплен</w:t>
      </w:r>
      <w:r>
        <w:t>ковой Т.С. к административной ответственности по ст. 6.24 ч.1 Кодекса Российской Федерации об административных правонарушениях к наказанию в виде административного штрафа в размере 500 рублей, вступившим в законную силу дата</w:t>
      </w:r>
      <w:r>
        <w:t>.</w:t>
      </w:r>
    </w:p>
    <w:p w:rsidR="00A77B3E" w:rsidP="00F12C1A">
      <w:pPr>
        <w:jc w:val="both"/>
      </w:pPr>
      <w:r>
        <w:t>При таких обстоятел</w:t>
      </w:r>
      <w:r>
        <w:t>ьствах, в действиях Цыпленковой Т.С.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</w:t>
      </w:r>
      <w:r>
        <w:t xml:space="preserve">им Кодексом. </w:t>
      </w:r>
    </w:p>
    <w:p w:rsidR="00A77B3E" w:rsidP="00F12C1A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</w:t>
      </w:r>
      <w:r>
        <w:t xml:space="preserve">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F12C1A">
      <w:pPr>
        <w:jc w:val="both"/>
      </w:pPr>
      <w:r>
        <w:t>Обстоятельств, смягчающих либо отягчающих административную ответственность, в соответствии со ст.ст. 4.2, 4.3 Кодекса Ро</w:t>
      </w:r>
      <w:r>
        <w:t xml:space="preserve">ссийской Федерации об административных правонарушениях  суд в действиях Цыпленковой Т.С. не усматривает. </w:t>
      </w:r>
    </w:p>
    <w:p w:rsidR="00A77B3E" w:rsidP="00F12C1A">
      <w:pPr>
        <w:jc w:val="both"/>
      </w:pPr>
      <w:r>
        <w:tab/>
        <w:t xml:space="preserve">Учитывая вышеизложенное, выслушав Цыпленкову Т.С., исследовав материалы дела, считаю необходимым признать её виновной в совершении административного </w:t>
      </w:r>
      <w:r>
        <w:t xml:space="preserve">правонарушения, предусмотренного ч.1 ст. 20.25  Кодекса Российской Федерации об административных правонарушениях, и назначить ей наказание в виде административного штрафа  в доход государства.  </w:t>
      </w:r>
    </w:p>
    <w:p w:rsidR="00A77B3E" w:rsidP="00F12C1A">
      <w:pPr>
        <w:jc w:val="both"/>
      </w:pPr>
      <w:r>
        <w:t>На основании ч.1 ст. 20.25 Кодекса Российской Федерации об ад</w:t>
      </w:r>
      <w:r>
        <w:t xml:space="preserve">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F12C1A">
      <w:pPr>
        <w:jc w:val="both"/>
      </w:pPr>
    </w:p>
    <w:p w:rsidR="00A77B3E" w:rsidP="00F12C1A">
      <w:pPr>
        <w:jc w:val="center"/>
      </w:pPr>
      <w:r>
        <w:t>П О С Т А Н О В И Л:</w:t>
      </w:r>
    </w:p>
    <w:p w:rsidR="00A77B3E" w:rsidP="00F12C1A">
      <w:pPr>
        <w:jc w:val="both"/>
      </w:pPr>
    </w:p>
    <w:p w:rsidR="00A77B3E" w:rsidP="00F12C1A">
      <w:pPr>
        <w:jc w:val="both"/>
      </w:pPr>
      <w:r>
        <w:t>признать Цыпленкову Татьяну Сергеевну виновной в совершении административного правонарушения, п</w:t>
      </w:r>
      <w:r>
        <w:t xml:space="preserve">редусмотренного ч. 1 ст. 20.25 Кодекса Российской Федерации об административных правонарушениях и назначить административное наказание в виде  административного штрафа в размере 1000 (одной тысячи) рублей, взыскав в доход государства.  </w:t>
      </w:r>
    </w:p>
    <w:p w:rsidR="00A77B3E" w:rsidP="00F12C1A">
      <w:pPr>
        <w:jc w:val="both"/>
      </w:pPr>
      <w:r>
        <w:t>Реквизиты для уплат</w:t>
      </w:r>
      <w:r>
        <w:t xml:space="preserve">ы штрафа: наименование банка: Отделение по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</w:t>
      </w:r>
      <w:r>
        <w:t xml:space="preserve">, ИНН </w:t>
      </w:r>
      <w:r>
        <w:t>хххххххххх</w:t>
      </w:r>
      <w:r>
        <w:t>, КПП  ххххххххх</w:t>
      </w:r>
      <w:r>
        <w:t xml:space="preserve">, получатель: </w:t>
      </w:r>
      <w:r>
        <w:t>УФК по Республике Крым (ОМВД России по адрес,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</w:t>
      </w:r>
      <w:r>
        <w:t xml:space="preserve">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) взыскав в доход государства.</w:t>
      </w:r>
    </w:p>
    <w:p w:rsidR="00A77B3E" w:rsidP="00F12C1A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</w:t>
      </w:r>
      <w:r>
        <w:t>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 1 Кодекса Российской Федерации об административных правонарушениях.</w:t>
      </w:r>
    </w:p>
    <w:p w:rsidR="00A77B3E" w:rsidP="00F12C1A">
      <w:pPr>
        <w:jc w:val="both"/>
      </w:pPr>
      <w:r>
        <w:t xml:space="preserve">Постановление </w:t>
      </w:r>
      <w:r>
        <w:t xml:space="preserve">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F12C1A">
      <w:pPr>
        <w:jc w:val="both"/>
      </w:pPr>
    </w:p>
    <w:p w:rsidR="00A77B3E" w:rsidP="00F12C1A">
      <w:pPr>
        <w:jc w:val="both"/>
      </w:pPr>
      <w:r>
        <w:t>Ми</w:t>
      </w:r>
      <w:r>
        <w:t xml:space="preserve">ровой судья           </w:t>
      </w:r>
    </w:p>
    <w:p w:rsidR="00A77B3E" w:rsidP="00F12C1A">
      <w:pPr>
        <w:jc w:val="both"/>
      </w:pPr>
      <w:r>
        <w:t xml:space="preserve">                                                                                                    </w:t>
      </w:r>
    </w:p>
    <w:p w:rsidR="00A77B3E" w:rsidP="00F12C1A">
      <w:pPr>
        <w:jc w:val="both"/>
      </w:pPr>
    </w:p>
    <w:p w:rsidR="00A77B3E" w:rsidP="00F12C1A">
      <w:pPr>
        <w:jc w:val="both"/>
      </w:pPr>
    </w:p>
    <w:p w:rsidR="00A77B3E" w:rsidP="00F12C1A">
      <w:pPr>
        <w:jc w:val="both"/>
      </w:pPr>
    </w:p>
    <w:sectPr w:rsidSect="00AB4C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C32"/>
    <w:rsid w:val="00A77B3E"/>
    <w:rsid w:val="00AB4C32"/>
    <w:rsid w:val="00C6394C"/>
    <w:rsid w:val="00F12C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C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