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A422B6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22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 № 5-</w:t>
      </w:r>
      <w:r w:rsidRPr="00A422B6" w:rsidR="000060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</w:t>
      </w:r>
      <w:r w:rsidRPr="00A422B6" w:rsidR="00E91D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A422B6" w:rsidR="00A422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520/2025</w:t>
      </w:r>
    </w:p>
    <w:p w:rsidR="00074DEB" w:rsidRPr="00A422B6" w:rsidP="00B674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22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УИД 6</w:t>
      </w:r>
      <w:r w:rsidRPr="00A422B6" w:rsidR="006C45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A422B6" w:rsidR="006C4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MS</w:t>
      </w:r>
      <w:r w:rsidRPr="00A422B6" w:rsidR="00E91D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</w:t>
      </w:r>
      <w:r w:rsidRPr="00A422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080</w:t>
      </w:r>
      <w:r w:rsidRPr="00A422B6" w:rsidR="000060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-01-2025-</w:t>
      </w:r>
      <w:r w:rsidRPr="00A422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001653-69</w:t>
      </w:r>
    </w:p>
    <w:p w:rsidR="00E91DE9" w:rsidRPr="00A422B6" w:rsidP="00B674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E1580" w:rsidRPr="00A422B6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422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FC311B" w:rsidRPr="00A422B6" w:rsidP="00B6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422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 назначении административного наказания </w:t>
      </w:r>
    </w:p>
    <w:p w:rsidR="00E91DE9" w:rsidRPr="00A422B6" w:rsidP="00B6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B3E14" w:rsidRPr="00A422B6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A422B6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  </w:t>
      </w:r>
      <w:r w:rsidRPr="00A422B6" w:rsidR="00006047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A422B6" w:rsidR="00A422B6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25</w:t>
      </w:r>
      <w:r w:rsidRPr="00A422B6" w:rsidR="00006047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июля </w:t>
      </w:r>
      <w:r w:rsidRPr="00A422B6" w:rsidR="006770EA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2025</w:t>
      </w:r>
      <w:r w:rsidRPr="00A422B6" w:rsidR="00A226DB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A422B6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г</w:t>
      </w:r>
      <w:r w:rsidRPr="00A422B6"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.</w:t>
      </w:r>
      <w:r w:rsidRPr="00A422B6"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Pr="00A422B6" w:rsidR="00595417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Pr="00A422B6" w:rsidR="00595417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  <w:t xml:space="preserve">                          </w:t>
      </w:r>
      <w:r w:rsidRPr="00A422B6" w:rsidR="00393D53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</w:t>
      </w:r>
      <w:r w:rsidRPr="00A422B6" w:rsidR="008C2D47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</w:t>
      </w:r>
      <w:r w:rsidRPr="00A422B6" w:rsidR="000D4B52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A422B6" w:rsidR="00843BB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A422B6" w:rsidR="00006047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Pr="00A422B6" w:rsidR="00006047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Pr="00A422B6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г. </w:t>
      </w:r>
      <w:r w:rsidRPr="00A422B6" w:rsidR="00006047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Армянск</w:t>
      </w:r>
    </w:p>
    <w:p w:rsidR="00F85C13" w:rsidRPr="00A422B6" w:rsidP="00A950A3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8"/>
          <w:szCs w:val="28"/>
        </w:rPr>
      </w:pPr>
      <w:r w:rsidRPr="00A422B6">
        <w:rPr>
          <w:rFonts w:eastAsia="Arial Unicode MS"/>
          <w:sz w:val="28"/>
          <w:szCs w:val="28"/>
        </w:rPr>
        <w:t xml:space="preserve">        М</w:t>
      </w:r>
      <w:r w:rsidRPr="00A422B6" w:rsidR="00735AE9">
        <w:rPr>
          <w:rFonts w:eastAsia="Arial Unicode MS"/>
          <w:sz w:val="28"/>
          <w:szCs w:val="28"/>
        </w:rPr>
        <w:t>ировой судья судебного участка № 58 Кр</w:t>
      </w:r>
      <w:r w:rsidRPr="00A422B6" w:rsidR="00FF4104">
        <w:rPr>
          <w:rFonts w:eastAsia="Arial Unicode MS"/>
          <w:sz w:val="28"/>
          <w:szCs w:val="28"/>
        </w:rPr>
        <w:t>асноперекопского судебного район</w:t>
      </w:r>
      <w:r w:rsidRPr="00A422B6" w:rsidR="00735AE9">
        <w:rPr>
          <w:rFonts w:eastAsia="Arial Unicode MS"/>
          <w:sz w:val="28"/>
          <w:szCs w:val="28"/>
        </w:rPr>
        <w:t>а</w:t>
      </w:r>
      <w:r w:rsidRPr="00A422B6" w:rsidR="00820B25">
        <w:rPr>
          <w:rFonts w:eastAsia="Arial Unicode MS"/>
          <w:sz w:val="28"/>
          <w:szCs w:val="28"/>
        </w:rPr>
        <w:t xml:space="preserve"> </w:t>
      </w:r>
      <w:r w:rsidRPr="00A422B6" w:rsidR="00735AE9">
        <w:rPr>
          <w:rFonts w:eastAsia="Arial Unicode MS"/>
          <w:sz w:val="28"/>
          <w:szCs w:val="28"/>
        </w:rPr>
        <w:t>Республики Крым</w:t>
      </w:r>
      <w:r w:rsidRPr="00A422B6" w:rsidR="00006047">
        <w:rPr>
          <w:rFonts w:eastAsia="Arial Unicode MS"/>
          <w:sz w:val="28"/>
          <w:szCs w:val="28"/>
        </w:rPr>
        <w:t>, исполняющий обязанности мирового судьи судебного участка № 25 Армянского судебного района Республики Крым</w:t>
      </w:r>
      <w:r w:rsidRPr="00A422B6" w:rsidR="00735AE9">
        <w:rPr>
          <w:sz w:val="28"/>
          <w:szCs w:val="28"/>
        </w:rPr>
        <w:t xml:space="preserve"> (</w:t>
      </w:r>
      <w:r w:rsidRPr="00A422B6" w:rsidR="00006047">
        <w:rPr>
          <w:sz w:val="28"/>
          <w:szCs w:val="28"/>
        </w:rPr>
        <w:t>296012, Республика Крым, г. Армянск, ул. Гайдара, д. 6</w:t>
      </w:r>
      <w:r w:rsidRPr="00A422B6" w:rsidR="00735AE9">
        <w:rPr>
          <w:sz w:val="28"/>
          <w:szCs w:val="28"/>
        </w:rPr>
        <w:t xml:space="preserve">) </w:t>
      </w:r>
      <w:r w:rsidRPr="00A422B6" w:rsidR="00820B25">
        <w:rPr>
          <w:sz w:val="28"/>
          <w:szCs w:val="28"/>
        </w:rPr>
        <w:t>Захарова</w:t>
      </w:r>
      <w:r w:rsidRPr="00A422B6" w:rsidR="006F26A4">
        <w:rPr>
          <w:sz w:val="28"/>
          <w:szCs w:val="28"/>
        </w:rPr>
        <w:t xml:space="preserve"> </w:t>
      </w:r>
      <w:r w:rsidRPr="00A422B6" w:rsidR="00E440E1">
        <w:rPr>
          <w:sz w:val="28"/>
          <w:szCs w:val="28"/>
        </w:rPr>
        <w:t xml:space="preserve">Анастасия Сергеевна, </w:t>
      </w:r>
      <w:r w:rsidRPr="00A422B6" w:rsidR="00735AE9">
        <w:rPr>
          <w:rFonts w:eastAsia="Arial Unicode MS"/>
          <w:sz w:val="28"/>
          <w:szCs w:val="28"/>
        </w:rPr>
        <w:t>рассмотрев в открытом судебном заседании дело об административном правонар</w:t>
      </w:r>
      <w:r w:rsidRPr="00A422B6" w:rsidR="00CE0926">
        <w:rPr>
          <w:rFonts w:eastAsia="Arial Unicode MS"/>
          <w:sz w:val="28"/>
          <w:szCs w:val="28"/>
        </w:rPr>
        <w:t xml:space="preserve">ушении, предусмотренном </w:t>
      </w:r>
      <w:r w:rsidRPr="00A422B6" w:rsidR="00132F12">
        <w:rPr>
          <w:rFonts w:eastAsia="Arial Unicode MS"/>
          <w:sz w:val="28"/>
          <w:szCs w:val="28"/>
        </w:rPr>
        <w:t xml:space="preserve">ч. </w:t>
      </w:r>
      <w:r w:rsidRPr="00A422B6" w:rsidR="00A422B6">
        <w:rPr>
          <w:rFonts w:eastAsia="Arial Unicode MS"/>
          <w:sz w:val="28"/>
          <w:szCs w:val="28"/>
        </w:rPr>
        <w:t>4 ст. 12.15</w:t>
      </w:r>
      <w:r w:rsidRPr="00A422B6" w:rsidR="00735AE9">
        <w:rPr>
          <w:rFonts w:eastAsia="Arial Unicode MS"/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A422B6" w:rsidR="005F49E4">
        <w:rPr>
          <w:rFonts w:eastAsia="Arial Unicode MS"/>
          <w:sz w:val="28"/>
          <w:szCs w:val="28"/>
        </w:rPr>
        <w:t xml:space="preserve">(далее – КоАП РФ) </w:t>
      </w:r>
      <w:r w:rsidRPr="00A422B6" w:rsidR="00735AE9">
        <w:rPr>
          <w:rFonts w:eastAsia="Arial Unicode MS"/>
          <w:sz w:val="28"/>
          <w:szCs w:val="28"/>
        </w:rPr>
        <w:t xml:space="preserve">в отношении </w:t>
      </w:r>
      <w:r w:rsidRPr="00A422B6">
        <w:rPr>
          <w:rFonts w:eastAsia="Arial Unicode MS"/>
          <w:sz w:val="28"/>
          <w:szCs w:val="28"/>
        </w:rPr>
        <w:t xml:space="preserve"> </w:t>
      </w:r>
    </w:p>
    <w:p w:rsidR="00106F9D" w:rsidRPr="00A422B6" w:rsidP="00106F9D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A422B6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A422B6" w:rsidR="00E91DE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A422B6" w:rsidR="00A422B6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Горбачева Геннадия Александровича, </w:t>
      </w:r>
      <w:r w:rsidRPr="002A2EC5" w:rsidR="002A2EC5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«данные изъяты»</w:t>
      </w:r>
      <w:r w:rsidRPr="00A422B6" w:rsidR="006770EA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,</w:t>
      </w:r>
    </w:p>
    <w:p w:rsidR="00E91DE9" w:rsidRPr="00A422B6" w:rsidP="006F4C48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FC311B" w:rsidRPr="00A422B6" w:rsidP="006F4C48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A422B6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Pr="00A422B6" w:rsidR="00FA49EC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A422B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A422B6" w:rsidR="000E08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422B6" w:rsidR="008937C5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A422B6" w:rsidR="000E08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422B6" w:rsidR="006F4C48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A422B6" w:rsidR="000E085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A422B6" w:rsidR="00B13F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422B6" w:rsidR="00B674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422B6" w:rsidR="000D4B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422B6" w:rsidR="00735AE9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E91DE9" w:rsidRPr="00A422B6" w:rsidP="006F4C48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A422B6" w:rsidP="00A422B6">
      <w:pPr>
        <w:pStyle w:val="ConsPlusNormal"/>
        <w:ind w:firstLine="540"/>
        <w:jc w:val="both"/>
      </w:pPr>
      <w:r w:rsidRPr="002A2EC5">
        <w:t>«данные изъяты»</w:t>
      </w:r>
      <w:r w:rsidRPr="00A422B6" w:rsidR="001F3A01">
        <w:t xml:space="preserve"> </w:t>
      </w:r>
      <w:r w:rsidR="001F3A01">
        <w:t xml:space="preserve">Горбачев </w:t>
      </w:r>
      <w:r w:rsidR="001F3A01">
        <w:t>Геннадий Александрович</w:t>
      </w:r>
      <w:r w:rsidRPr="00A422B6" w:rsidR="001F3A01">
        <w:t xml:space="preserve"> на </w:t>
      </w:r>
      <w:r w:rsidRPr="002A2EC5">
        <w:t>«данные изъяты»</w:t>
      </w:r>
      <w:r w:rsidRPr="00A422B6" w:rsidR="001F3A01">
        <w:t xml:space="preserve"> </w:t>
      </w:r>
      <w:r w:rsidR="001F3A01">
        <w:t xml:space="preserve">управляя, принадлежащим ему </w:t>
      </w:r>
      <w:r w:rsidRPr="00A422B6" w:rsidR="001F3A01">
        <w:t xml:space="preserve">транспортным средством </w:t>
      </w:r>
      <w:r w:rsidR="001F3A01">
        <w:t>Киа Венга</w:t>
      </w:r>
      <w:r w:rsidRPr="00A422B6" w:rsidR="001F3A01">
        <w:t xml:space="preserve"> г.р.з. </w:t>
      </w:r>
      <w:r w:rsidRPr="002A2EC5">
        <w:t>«данные изъяты»</w:t>
      </w:r>
      <w:r w:rsidRPr="00A422B6" w:rsidR="001F3A01">
        <w:t>,</w:t>
      </w:r>
      <w:r w:rsidR="001F3A01">
        <w:t xml:space="preserve"> осуществлял движение по полосе предназначенной для встречного движения в зоне действия дорожн</w:t>
      </w:r>
      <w:r w:rsidR="001F3A01">
        <w:t>ой разметки</w:t>
      </w:r>
      <w:r w:rsidR="00EB471F">
        <w:t xml:space="preserve"> </w:t>
      </w:r>
      <w:r w:rsidR="001F3A01">
        <w:t>1.1, разделяющей транспортные потоки</w:t>
      </w:r>
      <w:r w:rsidRPr="00A422B6" w:rsidR="001F3A01">
        <w:t>, чем нарушил п. 9.1.1, 1.3 ПДД РФ.</w:t>
      </w:r>
    </w:p>
    <w:p w:rsidR="00A422B6" w:rsidP="00A422B6">
      <w:pPr>
        <w:pStyle w:val="ConsPlusNormal"/>
        <w:ind w:firstLine="540"/>
        <w:jc w:val="both"/>
      </w:pPr>
      <w:r w:rsidRPr="00A422B6">
        <w:t>В судебное заседание лицо, в отношении которого ведется производство по делу не явился,</w:t>
      </w:r>
      <w:r>
        <w:t xml:space="preserve"> </w:t>
      </w:r>
      <w:r w:rsidR="00EB471F">
        <w:t xml:space="preserve">извещен надлежаще, </w:t>
      </w:r>
      <w:r>
        <w:t>предоставил суду заявление о рассмотрении дела без его участия, в</w:t>
      </w:r>
      <w:r>
        <w:t xml:space="preserve"> котором указал, что вину в совершении правонарушения признает,</w:t>
      </w:r>
      <w:r w:rsidR="00EB471F">
        <w:t xml:space="preserve"> в связи с чем,</w:t>
      </w:r>
      <w:r>
        <w:t xml:space="preserve"> суд счел возможным рассмотреть дело без участия лица, в отношении которого ведется производство по делу. </w:t>
      </w:r>
    </w:p>
    <w:p w:rsidR="00A422B6" w:rsidP="00A422B6">
      <w:pPr>
        <w:pStyle w:val="ConsPlusNormal"/>
        <w:ind w:firstLine="540"/>
        <w:jc w:val="both"/>
      </w:pPr>
      <w:r w:rsidRPr="00A422B6">
        <w:t>Исследовав материалы дела, мировой судья пришел к следующим выводам.</w:t>
      </w:r>
    </w:p>
    <w:p w:rsidR="00A422B6" w:rsidP="00A422B6">
      <w:pPr>
        <w:pStyle w:val="ConsPlusNormal"/>
        <w:ind w:firstLine="540"/>
        <w:jc w:val="both"/>
      </w:pPr>
      <w:r w:rsidRPr="00A422B6">
        <w:t>Согласно пункту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</w:t>
      </w:r>
      <w:r w:rsidRPr="00A422B6">
        <w:t>егулирующих дорожное движение установленными сигналами.</w:t>
      </w:r>
    </w:p>
    <w:p w:rsidR="00A422B6" w:rsidP="00A422B6">
      <w:pPr>
        <w:pStyle w:val="ConsPlusNormal"/>
        <w:ind w:firstLine="540"/>
        <w:jc w:val="both"/>
      </w:pPr>
      <w:r w:rsidRPr="00A422B6">
        <w:t>В соответствии с п. 9.1(1)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</w:t>
      </w:r>
      <w:r w:rsidRPr="00A422B6">
        <w:t>й полосой, разметкой 1.1, 1.3 или разметкой 1.11, прерывистая линия которой расположена слева.</w:t>
      </w:r>
    </w:p>
    <w:p w:rsidR="00A422B6" w:rsidP="00A422B6">
      <w:pPr>
        <w:pStyle w:val="ConsPlusNormal"/>
        <w:ind w:firstLine="540"/>
        <w:jc w:val="both"/>
      </w:pPr>
      <w:r w:rsidRPr="00A422B6">
        <w:t>Согласно диспозиции части 4 статьи 12.15 Кодекса Российской Федерации об административных правонарушениях административная ответственность предусмотрена за выезд</w:t>
      </w:r>
      <w:r w:rsidRPr="00A422B6">
        <w:t xml:space="preserve"> в нарушение Правил дорожного движения на полосу, предназначенную для встречного движения, либо на трамвайные пути </w:t>
      </w:r>
      <w:r w:rsidRPr="00A422B6">
        <w:t>встречного направления, за исключением случаев, предусмотренных частью 3 настоящей статьи.</w:t>
      </w:r>
    </w:p>
    <w:p w:rsidR="00A422B6" w:rsidP="00A422B6">
      <w:pPr>
        <w:pStyle w:val="ConsPlusNormal"/>
        <w:ind w:firstLine="540"/>
        <w:jc w:val="both"/>
      </w:pPr>
      <w:r w:rsidRPr="00A422B6">
        <w:t>В соответствии с позицией Верховного Суда Российск</w:t>
      </w:r>
      <w:r w:rsidRPr="00A422B6">
        <w:t>ой Федерации, сформулированной в пункте 15 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</w:t>
      </w:r>
      <w:r w:rsidRPr="00A422B6">
        <w:t xml:space="preserve"> главой 12 Кодекса Российской Федерации об административных правонарушениях",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</w:t>
      </w:r>
      <w:r w:rsidRPr="00A422B6">
        <w:t>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Кодекса Российской Федерации об административных правонаруш</w:t>
      </w:r>
      <w:r w:rsidRPr="00A422B6">
        <w:t>ениях. Непосредственно такие требования ПДД РФ установлены, в частности: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</w:t>
      </w:r>
      <w:r w:rsidRPr="00A422B6">
        <w:t>кой 1.1, 1.3 или разметкой 1.11, прерывистая линия которой расположена слева (пункт 9.1 (1) ПДД РФ);</w:t>
      </w:r>
    </w:p>
    <w:p w:rsidR="00A422B6" w:rsidP="00A422B6">
      <w:pPr>
        <w:pStyle w:val="ConsPlusNormal"/>
        <w:ind w:firstLine="540"/>
        <w:jc w:val="both"/>
      </w:pPr>
      <w:r w:rsidRPr="00A422B6">
        <w:t>Согласно правовой позиции Конституционного Суда Российской Федерации, выраженной в определениях от 7 декабря 2010 года N 1570-О-О, от 18 января 2011 года N</w:t>
      </w:r>
      <w:r w:rsidRPr="00A422B6">
        <w:t xml:space="preserve"> 6-О-О, из диспозиции части 4 статьи 12.15 Кодекса Российской Федерации об административных правонарушениях следует, что административно-противоправным и наказуемым признается любой выезд на сторону дороги, предназначенную для встречного движения, если он </w:t>
      </w:r>
      <w:r w:rsidRPr="00A422B6">
        <w:t>запрещен Правилами дорожного движения Российской Федерации и за него не установлена ответственность частью 3 данной статьи; при этом наличие в действиях водителя признаков объективной стороны состава данного административного правонарушения не зависит от т</w:t>
      </w:r>
      <w:r w:rsidRPr="00A422B6">
        <w:t>ого, в какой момент выезда на сторону дороги, предназначенную для встречного движения, транспортное средство располагалось на ней в нарушение Правил дорожного движения Российской Федерации.</w:t>
      </w:r>
    </w:p>
    <w:p w:rsidR="00A422B6" w:rsidP="00A422B6">
      <w:pPr>
        <w:pStyle w:val="ConsPlusNormal"/>
        <w:ind w:firstLine="540"/>
        <w:jc w:val="both"/>
      </w:pPr>
      <w:r w:rsidRPr="00A422B6">
        <w:t xml:space="preserve">Факт совершения </w:t>
      </w:r>
      <w:r>
        <w:t xml:space="preserve"> Горбачевым Г.А.</w:t>
      </w:r>
      <w:r w:rsidRPr="00A422B6">
        <w:t xml:space="preserve"> административного правонарушения,</w:t>
      </w:r>
      <w:r w:rsidRPr="00A422B6">
        <w:t xml:space="preserve"> предусмотренного ч. 4 ст. 12.15 Кодекса Российской Федерации об административных правонарушениях подтверждается следующими доказательствами:</w:t>
      </w:r>
    </w:p>
    <w:p w:rsidR="00A422B6" w:rsidP="00A422B6">
      <w:pPr>
        <w:pStyle w:val="ConsPlusNormal"/>
        <w:ind w:firstLine="540"/>
        <w:jc w:val="both"/>
      </w:pPr>
      <w:r w:rsidRPr="00A422B6">
        <w:t xml:space="preserve">- протоколом </w:t>
      </w:r>
      <w:r w:rsidRPr="002A2EC5" w:rsidR="002A2EC5">
        <w:t>«данные изъяты»</w:t>
      </w:r>
      <w:r w:rsidR="002A2EC5">
        <w:t xml:space="preserve"> </w:t>
      </w:r>
      <w:r w:rsidRPr="00A422B6">
        <w:t xml:space="preserve">об административном правонарушении от </w:t>
      </w:r>
      <w:r w:rsidRPr="002A2EC5" w:rsidR="002A2EC5">
        <w:t>«данные изъяты»</w:t>
      </w:r>
      <w:r>
        <w:t>, составленным в соответствии с положен</w:t>
      </w:r>
      <w:r>
        <w:t>иями ст. 28.2 КоАП РФ, в котором подробно изложена суть вменяемого правонарушения</w:t>
      </w:r>
      <w:r w:rsidRPr="00A422B6">
        <w:t xml:space="preserve"> (л.д.</w:t>
      </w:r>
      <w:r>
        <w:t>2</w:t>
      </w:r>
      <w:r w:rsidRPr="00A422B6">
        <w:t>);</w:t>
      </w:r>
    </w:p>
    <w:p w:rsidR="003D5117" w:rsidP="00A422B6">
      <w:pPr>
        <w:pStyle w:val="ConsPlusNormal"/>
        <w:ind w:firstLine="540"/>
        <w:jc w:val="both"/>
      </w:pPr>
      <w:r>
        <w:t xml:space="preserve">-схемой места совершения административного правонарушения от </w:t>
      </w:r>
      <w:r w:rsidRPr="002A2EC5" w:rsidR="002A2EC5">
        <w:t>«данные изъяты»</w:t>
      </w:r>
      <w:r>
        <w:t xml:space="preserve">, с которой Горбачев Г.А. был согласен  (л.д.5); </w:t>
      </w:r>
    </w:p>
    <w:p w:rsidR="003D5117" w:rsidP="003D5117">
      <w:pPr>
        <w:pStyle w:val="ConsPlusNormal"/>
        <w:ind w:firstLine="540"/>
        <w:jc w:val="both"/>
      </w:pPr>
      <w:r>
        <w:t xml:space="preserve">-схемой организации дорожного движения на </w:t>
      </w:r>
      <w:r w:rsidRPr="002A2EC5" w:rsidR="002A2EC5">
        <w:t>«данные изъяты»</w:t>
      </w:r>
      <w:r>
        <w:t xml:space="preserve"> (л.д.6);</w:t>
      </w:r>
    </w:p>
    <w:p w:rsidR="003D5117" w:rsidP="003D5117">
      <w:pPr>
        <w:pStyle w:val="ConsPlusNormal"/>
        <w:ind w:firstLine="540"/>
        <w:jc w:val="both"/>
      </w:pPr>
      <w:r w:rsidRPr="00A422B6">
        <w:t>- рапортом инспекто</w:t>
      </w:r>
      <w:r>
        <w:t xml:space="preserve">ра ДПС 2 взвода 2 роты Донского ОБ ДПС ГАИ №2 ГУ МВД России по Ростовской обл. </w:t>
      </w:r>
      <w:r w:rsidRPr="002A2EC5" w:rsidR="002A2EC5">
        <w:t>«данные изъяты»</w:t>
      </w:r>
      <w:r w:rsidR="002A2EC5">
        <w:t xml:space="preserve">  </w:t>
      </w:r>
      <w:r>
        <w:t>о выявленном правонарушении (л.д.7);</w:t>
      </w:r>
    </w:p>
    <w:p w:rsidR="003D5117" w:rsidP="003D5117">
      <w:pPr>
        <w:pStyle w:val="ConsPlusNormal"/>
        <w:ind w:firstLine="540"/>
        <w:jc w:val="both"/>
      </w:pPr>
      <w:r w:rsidRPr="00A422B6">
        <w:t>- видеозаписью, пр</w:t>
      </w:r>
      <w:r w:rsidRPr="00A422B6">
        <w:t>осмотренной в судебном заседании, на которой зафиксировано вменяемо</w:t>
      </w:r>
      <w:r>
        <w:t xml:space="preserve">е Горбачеву Г.А. </w:t>
      </w:r>
      <w:r w:rsidRPr="00A422B6">
        <w:t xml:space="preserve">в вину правонарушение (диск, л.д. </w:t>
      </w:r>
      <w:r>
        <w:t>11</w:t>
      </w:r>
      <w:r w:rsidRPr="00A422B6">
        <w:t>)</w:t>
      </w:r>
      <w:r>
        <w:t>.</w:t>
      </w:r>
    </w:p>
    <w:p w:rsidR="003D5117" w:rsidP="003D5117">
      <w:pPr>
        <w:pStyle w:val="ConsPlusNormal"/>
        <w:ind w:firstLine="540"/>
        <w:jc w:val="both"/>
      </w:pPr>
      <w:r w:rsidRPr="00A422B6">
        <w:t>Исследовав и проанализировав представленные доказательства, мировой судья находит их относимыми, допустимыми, достоверными и достаточ</w:t>
      </w:r>
      <w:r w:rsidRPr="00A422B6">
        <w:t>ными для разрешения настоящего дела.</w:t>
      </w:r>
    </w:p>
    <w:p w:rsidR="003D5117" w:rsidP="003D5117">
      <w:pPr>
        <w:pStyle w:val="ConsPlusNormal"/>
        <w:ind w:firstLine="540"/>
        <w:jc w:val="both"/>
      </w:pPr>
      <w:r w:rsidRPr="00A422B6">
        <w:t xml:space="preserve">Таким образом, действия </w:t>
      </w:r>
      <w:r>
        <w:t>Горбачева Геннадия Александровича</w:t>
      </w:r>
      <w:r w:rsidRPr="00A422B6">
        <w:t xml:space="preserve"> мировой судья квалифицирует по ч. 4 ст. 12.15 Кодекса Российской Федерации об административных правонарушениях - выезд в нарушение Правил дорожного движения на п</w:t>
      </w:r>
      <w:r w:rsidRPr="00A422B6">
        <w:t>олосу, предназначенную для встречного движения.</w:t>
      </w:r>
    </w:p>
    <w:p w:rsidR="003D5117" w:rsidP="003D5117">
      <w:pPr>
        <w:pStyle w:val="ConsPlusNormal"/>
        <w:ind w:firstLine="540"/>
        <w:jc w:val="both"/>
      </w:pPr>
      <w:r w:rsidRPr="00A422B6">
        <w:t>Обстоятельств, предусмотренных ст. 24.5 КоАП РФ, исключающих производство по делу, мировым судьей не установлено.</w:t>
      </w:r>
    </w:p>
    <w:p w:rsidR="003D5117" w:rsidP="003D5117">
      <w:pPr>
        <w:pStyle w:val="ConsPlusNormal"/>
        <w:ind w:firstLine="540"/>
        <w:jc w:val="both"/>
      </w:pPr>
      <w:r w:rsidRPr="00A422B6">
        <w:t>Срок давности привлечения к административной ответственности не истек.</w:t>
      </w:r>
    </w:p>
    <w:p w:rsidR="003D5117" w:rsidP="003D5117">
      <w:pPr>
        <w:pStyle w:val="ConsPlusNormal"/>
        <w:ind w:firstLine="540"/>
        <w:jc w:val="both"/>
      </w:pPr>
      <w:r w:rsidRPr="00A422B6">
        <w:t>При назначении админист</w:t>
      </w:r>
      <w:r w:rsidRPr="00A422B6">
        <w:t>ративного наказания мировой судья учитывает характер совершенного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3D5117" w:rsidP="003D5117">
      <w:pPr>
        <w:pStyle w:val="ConsPlusNormal"/>
        <w:ind w:firstLine="540"/>
        <w:jc w:val="both"/>
      </w:pPr>
      <w:r w:rsidRPr="00A422B6">
        <w:t>Обстоятельств</w:t>
      </w:r>
      <w:r>
        <w:t>ом</w:t>
      </w:r>
      <w:r w:rsidRPr="00A422B6">
        <w:t>, смягча</w:t>
      </w:r>
      <w:r w:rsidRPr="00A422B6">
        <w:t>ющи</w:t>
      </w:r>
      <w:r>
        <w:t>м</w:t>
      </w:r>
      <w:r w:rsidRPr="00A422B6">
        <w:t xml:space="preserve"> административную ответственность </w:t>
      </w:r>
      <w:r>
        <w:t xml:space="preserve">мировой судья признает признание вины правонарушителем. </w:t>
      </w:r>
    </w:p>
    <w:p w:rsidR="003D5117" w:rsidP="003D5117">
      <w:pPr>
        <w:pStyle w:val="ConsPlusNormal"/>
        <w:ind w:firstLine="540"/>
        <w:jc w:val="both"/>
      </w:pPr>
      <w:r w:rsidRPr="00A422B6">
        <w:t>Обстоятельством, отягчающим административную ответственность, мировой судья признает повторное совершение однородного правонарушения, поскольку судом установлено</w:t>
      </w:r>
      <w:r w:rsidRPr="00A422B6">
        <w:t xml:space="preserve">, что </w:t>
      </w:r>
      <w:r>
        <w:t>Горбачев Г.А.</w:t>
      </w:r>
      <w:r w:rsidRPr="00A422B6">
        <w:t xml:space="preserve"> ранее привлекался к административной ответственности по Главе 12 КоАП РФ.</w:t>
      </w:r>
    </w:p>
    <w:p w:rsidR="003D5117" w:rsidP="003D5117">
      <w:pPr>
        <w:pStyle w:val="ConsPlusNormal"/>
        <w:ind w:firstLine="540"/>
        <w:jc w:val="both"/>
      </w:pPr>
      <w:r w:rsidRPr="00A422B6">
        <w:t xml:space="preserve"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Pr="00A422B6"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A422B6" w:rsidRPr="00A422B6" w:rsidP="003D5117">
      <w:pPr>
        <w:pStyle w:val="ConsPlusNormal"/>
        <w:ind w:firstLine="540"/>
        <w:jc w:val="both"/>
      </w:pPr>
      <w:r>
        <w:t>На основании ч. 4 ст. 12.15 КоАП РФ</w:t>
      </w:r>
      <w:r w:rsidRPr="00A422B6">
        <w:t>, руководствуясь ст. ст. 29.9 - 29.11 КоАП РФ, мировой судья</w:t>
      </w:r>
    </w:p>
    <w:p w:rsidR="00A422B6" w:rsidRPr="00A422B6" w:rsidP="00A422B6">
      <w:pPr>
        <w:pStyle w:val="ConsPlusNormal"/>
        <w:jc w:val="center"/>
      </w:pPr>
    </w:p>
    <w:p w:rsidR="00A422B6" w:rsidRPr="00A422B6" w:rsidP="00A422B6">
      <w:pPr>
        <w:pStyle w:val="ConsPlusNormal"/>
        <w:jc w:val="center"/>
      </w:pPr>
      <w:r w:rsidRPr="00A422B6">
        <w:t>постановил:</w:t>
      </w:r>
    </w:p>
    <w:p w:rsidR="00A422B6" w:rsidRPr="00A422B6" w:rsidP="00A422B6">
      <w:pPr>
        <w:pStyle w:val="ConsPlusNormal"/>
        <w:jc w:val="center"/>
      </w:pPr>
    </w:p>
    <w:p w:rsidR="00A422B6" w:rsidRPr="00A422B6" w:rsidP="00A422B6">
      <w:pPr>
        <w:pStyle w:val="ConsPlusNormal"/>
        <w:ind w:firstLine="540"/>
        <w:jc w:val="both"/>
      </w:pPr>
      <w:r>
        <w:t>Горбачева Геннадия Алексан</w:t>
      </w:r>
      <w:r>
        <w:t>дровича</w:t>
      </w:r>
      <w:r w:rsidRPr="00A422B6">
        <w:t xml:space="preserve"> 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размере </w:t>
      </w:r>
      <w:r>
        <w:t>7 500</w:t>
      </w:r>
      <w:r w:rsidRPr="00A422B6">
        <w:t xml:space="preserve"> (</w:t>
      </w:r>
      <w:r>
        <w:t>семь тысяч пятьсот</w:t>
      </w:r>
      <w:r w:rsidRPr="00A422B6">
        <w:t>) рублей.</w:t>
      </w:r>
    </w:p>
    <w:p w:rsidR="003D5117" w:rsidP="003D5117">
      <w:pPr>
        <w:pStyle w:val="ConsPlusNormal"/>
        <w:ind w:firstLine="540"/>
        <w:jc w:val="both"/>
      </w:pPr>
      <w:r w:rsidRPr="00A422B6">
        <w:t xml:space="preserve">Административный штраф подлежит уплате </w:t>
      </w:r>
      <w:r w:rsidRPr="00A422B6">
        <w:t xml:space="preserve">по реквизитам: получатель УФК </w:t>
      </w:r>
      <w:r>
        <w:t>по РО (ГУ МВД России по Ростовской обл.), ИНН: 6164049013, КПП: 616401001, р/с 03100643000000015800, банк получателя Отделение Ростов-на-Дону г. Ростов-на-Дону, КБК: 18811601123010001140, БИК: 016015102, ОКТМО 60719000, УИН: 1</w:t>
      </w:r>
      <w:r>
        <w:t>8810461256020006174.</w:t>
      </w:r>
    </w:p>
    <w:p w:rsidR="00A422B6" w:rsidRPr="00A422B6" w:rsidP="003D5117">
      <w:pPr>
        <w:pStyle w:val="ConsPlusNormal"/>
        <w:ind w:firstLine="540"/>
        <w:jc w:val="both"/>
      </w:pPr>
      <w:r w:rsidRPr="00A422B6">
        <w:t xml:space="preserve">Квитанция об уплате штрафа должна быть представлена мировому судье судебного участка N </w:t>
      </w:r>
      <w:r w:rsidR="003D5117">
        <w:t>25 Армянского</w:t>
      </w:r>
      <w:r w:rsidRPr="00A422B6">
        <w:t xml:space="preserve"> судебного района РК до истечения срока уплаты штрафа.</w:t>
      </w:r>
    </w:p>
    <w:p w:rsidR="00A422B6" w:rsidRPr="00EB471F" w:rsidP="003D5117">
      <w:pPr>
        <w:pStyle w:val="ConsPlusNormal"/>
        <w:ind w:firstLine="540"/>
        <w:jc w:val="both"/>
      </w:pPr>
      <w:r w:rsidRPr="00EB471F">
        <w:t>Разъяснить, что в соответствии со ст. 32.2 КоАП РФ административный штраф должен</w:t>
      </w:r>
      <w:r w:rsidRPr="00EB471F">
        <w:t xml:space="preserve">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A422B6" w:rsidRPr="00EB471F" w:rsidP="00EB471F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117">
        <w:rPr>
          <w:rFonts w:ascii="Times New Roman" w:eastAsia="Times New Roman" w:hAnsi="Times New Roman" w:cs="Times New Roman"/>
          <w:sz w:val="28"/>
          <w:szCs w:val="28"/>
        </w:rPr>
        <w:t>При упла</w:t>
      </w:r>
      <w:r w:rsidRPr="003D5117">
        <w:rPr>
          <w:rFonts w:ascii="Times New Roman" w:eastAsia="Times New Roman" w:hAnsi="Times New Roman" w:cs="Times New Roman"/>
          <w:sz w:val="28"/>
          <w:szCs w:val="28"/>
        </w:rPr>
        <w:t>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</w:t>
      </w:r>
      <w:r w:rsidRPr="003D5117">
        <w:rPr>
          <w:rFonts w:ascii="Times New Roman" w:eastAsia="Times New Roman" w:hAnsi="Times New Roman" w:cs="Times New Roman"/>
          <w:sz w:val="28"/>
          <w:szCs w:val="28"/>
        </w:rPr>
        <w:t>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</w:t>
      </w:r>
      <w:r w:rsidRPr="003D5117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</w:t>
      </w:r>
      <w:r w:rsidRPr="003D5117">
        <w:rPr>
          <w:rFonts w:ascii="Times New Roman" w:eastAsia="Times New Roman" w:hAnsi="Times New Roman" w:cs="Times New Roman"/>
          <w:sz w:val="28"/>
          <w:szCs w:val="28"/>
        </w:rPr>
        <w:t>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</w:t>
      </w:r>
      <w:r w:rsidRPr="003D5117">
        <w:rPr>
          <w:rFonts w:ascii="Times New Roman" w:eastAsia="Times New Roman" w:hAnsi="Times New Roman" w:cs="Times New Roman"/>
          <w:sz w:val="28"/>
          <w:szCs w:val="28"/>
        </w:rPr>
        <w:t>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</w:t>
      </w:r>
      <w:r w:rsidRPr="00EB471F" w:rsidR="00EB471F">
        <w:rPr>
          <w:rFonts w:ascii="Times New Roman" w:eastAsia="Times New Roman" w:hAnsi="Times New Roman" w:cs="Times New Roman"/>
          <w:sz w:val="28"/>
          <w:szCs w:val="28"/>
        </w:rPr>
        <w:t>нного административного штрафа</w:t>
      </w:r>
      <w:r w:rsidRPr="00EB471F">
        <w:rPr>
          <w:rFonts w:ascii="Times New Roman" w:hAnsi="Times New Roman" w:cs="Times New Roman"/>
          <w:sz w:val="28"/>
          <w:szCs w:val="28"/>
        </w:rPr>
        <w:t xml:space="preserve"> (ст. 32.2 ч. 1.3 КоАП РФ).</w:t>
      </w:r>
    </w:p>
    <w:p w:rsidR="00A422B6" w:rsidRPr="00A422B6" w:rsidP="003D5117">
      <w:pPr>
        <w:pStyle w:val="ConsPlusNormal"/>
        <w:ind w:firstLine="540"/>
        <w:jc w:val="both"/>
      </w:pPr>
      <w:r w:rsidRPr="00A422B6">
        <w:t>Разъяснить, что в соответствии со ст. 20.25 КоА</w:t>
      </w:r>
      <w:r w:rsidRPr="00A422B6">
        <w:t xml:space="preserve">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</w:t>
      </w:r>
      <w:r w:rsidRPr="00A422B6">
        <w:t>пятидесяти часов.</w:t>
      </w:r>
    </w:p>
    <w:p w:rsidR="00392B42" w:rsidRPr="00A422B6" w:rsidP="003D5117">
      <w:pPr>
        <w:pStyle w:val="NormalWeb"/>
        <w:spacing w:before="0" w:beforeAutospacing="0"/>
        <w:contextualSpacing/>
        <w:jc w:val="both"/>
        <w:rPr>
          <w:color w:val="000000"/>
          <w:sz w:val="28"/>
          <w:szCs w:val="28"/>
        </w:rPr>
      </w:pPr>
      <w:r w:rsidRPr="00A422B6">
        <w:rPr>
          <w:color w:val="000000"/>
          <w:sz w:val="28"/>
          <w:szCs w:val="28"/>
        </w:rPr>
        <w:t xml:space="preserve">  </w:t>
      </w:r>
      <w:r w:rsidRPr="00A422B6" w:rsidR="00B6440E">
        <w:rPr>
          <w:color w:val="000000"/>
          <w:sz w:val="28"/>
          <w:szCs w:val="28"/>
        </w:rPr>
        <w:t xml:space="preserve">Постановление может быть обжаловано в </w:t>
      </w:r>
      <w:r w:rsidRPr="00A422B6" w:rsidR="004A37FC">
        <w:rPr>
          <w:color w:val="000000"/>
          <w:sz w:val="28"/>
          <w:szCs w:val="28"/>
        </w:rPr>
        <w:t>Армянский городской</w:t>
      </w:r>
      <w:r w:rsidRPr="00A422B6" w:rsidR="00B6440E">
        <w:rPr>
          <w:color w:val="000000"/>
          <w:sz w:val="28"/>
          <w:szCs w:val="28"/>
        </w:rPr>
        <w:t xml:space="preserve"> суд Республики Крым в течение 10 </w:t>
      </w:r>
      <w:r w:rsidRPr="00A422B6" w:rsidR="00AD397D">
        <w:rPr>
          <w:color w:val="000000"/>
          <w:sz w:val="28"/>
          <w:szCs w:val="28"/>
        </w:rPr>
        <w:t>дней</w:t>
      </w:r>
      <w:r w:rsidRPr="00A422B6" w:rsidR="00B6440E">
        <w:rPr>
          <w:color w:val="000000"/>
          <w:sz w:val="28"/>
          <w:szCs w:val="28"/>
        </w:rPr>
        <w:t xml:space="preserve"> со дня вручения или получения копии постановления через мирового судью или непосредственно в суд, уполно</w:t>
      </w:r>
      <w:r w:rsidRPr="00A422B6">
        <w:rPr>
          <w:color w:val="000000"/>
          <w:sz w:val="28"/>
          <w:szCs w:val="28"/>
        </w:rPr>
        <w:t>моченный на рассмотрение жалобы.</w:t>
      </w:r>
    </w:p>
    <w:p w:rsidR="00F8414D" w:rsidRPr="00A422B6" w:rsidP="00392B42">
      <w:pPr>
        <w:pStyle w:val="NormalWeb"/>
        <w:contextualSpacing/>
        <w:jc w:val="both"/>
        <w:rPr>
          <w:color w:val="000000"/>
          <w:sz w:val="28"/>
          <w:szCs w:val="28"/>
        </w:rPr>
      </w:pPr>
    </w:p>
    <w:p w:rsidR="00E91DE9" w:rsidRPr="00A422B6">
      <w:pPr>
        <w:pStyle w:val="NormalWeb"/>
        <w:contextualSpacing/>
        <w:jc w:val="both"/>
        <w:rPr>
          <w:color w:val="000000"/>
          <w:sz w:val="28"/>
          <w:szCs w:val="28"/>
        </w:rPr>
      </w:pPr>
      <w:r w:rsidRPr="00A422B6">
        <w:rPr>
          <w:color w:val="000000"/>
          <w:sz w:val="28"/>
          <w:szCs w:val="28"/>
        </w:rPr>
        <w:t xml:space="preserve">  </w:t>
      </w:r>
      <w:r w:rsidRPr="00A422B6">
        <w:rPr>
          <w:color w:val="000000"/>
          <w:sz w:val="28"/>
          <w:szCs w:val="28"/>
        </w:rPr>
        <w:t xml:space="preserve">   </w:t>
      </w:r>
      <w:r w:rsidRPr="00A422B6" w:rsidR="00106F9D">
        <w:rPr>
          <w:color w:val="000000"/>
          <w:sz w:val="28"/>
          <w:szCs w:val="28"/>
        </w:rPr>
        <w:t xml:space="preserve"> </w:t>
      </w:r>
      <w:r w:rsidRPr="00A422B6">
        <w:rPr>
          <w:color w:val="000000"/>
          <w:sz w:val="28"/>
          <w:szCs w:val="28"/>
        </w:rPr>
        <w:t xml:space="preserve"> Мировой судья</w:t>
      </w:r>
      <w:r w:rsidRPr="00A422B6" w:rsidR="007E5274">
        <w:rPr>
          <w:color w:val="000000"/>
          <w:sz w:val="28"/>
          <w:szCs w:val="28"/>
        </w:rPr>
        <w:tab/>
      </w:r>
      <w:r w:rsidRPr="00A422B6" w:rsidR="007E5274">
        <w:rPr>
          <w:color w:val="000000"/>
          <w:sz w:val="28"/>
          <w:szCs w:val="28"/>
        </w:rPr>
        <w:tab/>
      </w:r>
      <w:r w:rsidRPr="00A422B6" w:rsidR="007E5274">
        <w:rPr>
          <w:color w:val="000000"/>
          <w:sz w:val="28"/>
          <w:szCs w:val="28"/>
        </w:rPr>
        <w:tab/>
      </w:r>
      <w:r w:rsidRPr="00A422B6" w:rsidR="007E5274">
        <w:rPr>
          <w:color w:val="000000"/>
          <w:sz w:val="28"/>
          <w:szCs w:val="28"/>
        </w:rPr>
        <w:tab/>
      </w:r>
      <w:r w:rsidRPr="00A422B6" w:rsidR="007E5274">
        <w:rPr>
          <w:color w:val="000000"/>
          <w:sz w:val="28"/>
          <w:szCs w:val="28"/>
        </w:rPr>
        <w:tab/>
      </w:r>
      <w:r w:rsidRPr="00A422B6" w:rsidR="007E5274">
        <w:rPr>
          <w:color w:val="000000"/>
          <w:sz w:val="28"/>
          <w:szCs w:val="28"/>
        </w:rPr>
        <w:tab/>
      </w:r>
      <w:r w:rsidRPr="00A422B6" w:rsidR="007E5274">
        <w:rPr>
          <w:color w:val="000000"/>
          <w:sz w:val="28"/>
          <w:szCs w:val="28"/>
        </w:rPr>
        <w:tab/>
      </w:r>
      <w:r w:rsidRPr="00A422B6" w:rsidR="00B674F4">
        <w:rPr>
          <w:color w:val="000000"/>
          <w:sz w:val="28"/>
          <w:szCs w:val="28"/>
        </w:rPr>
        <w:t xml:space="preserve"> </w:t>
      </w:r>
      <w:r w:rsidRPr="00A422B6" w:rsidR="002C0CEA">
        <w:rPr>
          <w:color w:val="000000"/>
          <w:sz w:val="28"/>
          <w:szCs w:val="28"/>
        </w:rPr>
        <w:t>А.С. Захарова</w:t>
      </w:r>
      <w:r w:rsidRPr="00A422B6">
        <w:rPr>
          <w:color w:val="000000"/>
          <w:sz w:val="28"/>
          <w:szCs w:val="28"/>
        </w:rPr>
        <w:t xml:space="preserve">                                                 </w:t>
      </w: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B6440E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EC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15EC"/>
    <w:rsid w:val="00004FE6"/>
    <w:rsid w:val="00005CDF"/>
    <w:rsid w:val="00006047"/>
    <w:rsid w:val="00010A72"/>
    <w:rsid w:val="00012225"/>
    <w:rsid w:val="000236AD"/>
    <w:rsid w:val="00026FAE"/>
    <w:rsid w:val="00031CFB"/>
    <w:rsid w:val="00032246"/>
    <w:rsid w:val="00036366"/>
    <w:rsid w:val="00045042"/>
    <w:rsid w:val="00045074"/>
    <w:rsid w:val="00046FD6"/>
    <w:rsid w:val="00054FAE"/>
    <w:rsid w:val="00060526"/>
    <w:rsid w:val="00067BAB"/>
    <w:rsid w:val="00074DEB"/>
    <w:rsid w:val="00082C3C"/>
    <w:rsid w:val="00090F76"/>
    <w:rsid w:val="0009567E"/>
    <w:rsid w:val="0009762A"/>
    <w:rsid w:val="000A070C"/>
    <w:rsid w:val="000A241B"/>
    <w:rsid w:val="000A381A"/>
    <w:rsid w:val="000A7ED4"/>
    <w:rsid w:val="000B2622"/>
    <w:rsid w:val="000B5129"/>
    <w:rsid w:val="000B62DB"/>
    <w:rsid w:val="000B716B"/>
    <w:rsid w:val="000B77D6"/>
    <w:rsid w:val="000C046A"/>
    <w:rsid w:val="000C2DAC"/>
    <w:rsid w:val="000D4B52"/>
    <w:rsid w:val="000D5871"/>
    <w:rsid w:val="000D7066"/>
    <w:rsid w:val="000D7858"/>
    <w:rsid w:val="000E0852"/>
    <w:rsid w:val="000F1D24"/>
    <w:rsid w:val="000F6D81"/>
    <w:rsid w:val="001026D7"/>
    <w:rsid w:val="00106F9D"/>
    <w:rsid w:val="00107BC5"/>
    <w:rsid w:val="00110AF1"/>
    <w:rsid w:val="001148EB"/>
    <w:rsid w:val="001179F8"/>
    <w:rsid w:val="00123688"/>
    <w:rsid w:val="00124340"/>
    <w:rsid w:val="00132F12"/>
    <w:rsid w:val="001367FA"/>
    <w:rsid w:val="00144A89"/>
    <w:rsid w:val="001548B6"/>
    <w:rsid w:val="00155052"/>
    <w:rsid w:val="001615C6"/>
    <w:rsid w:val="00164555"/>
    <w:rsid w:val="00167E5F"/>
    <w:rsid w:val="001720D8"/>
    <w:rsid w:val="00176D60"/>
    <w:rsid w:val="00176E67"/>
    <w:rsid w:val="00177E79"/>
    <w:rsid w:val="00195291"/>
    <w:rsid w:val="00197055"/>
    <w:rsid w:val="001A63A9"/>
    <w:rsid w:val="001B2FA4"/>
    <w:rsid w:val="001B7C51"/>
    <w:rsid w:val="001D1149"/>
    <w:rsid w:val="001D71DD"/>
    <w:rsid w:val="001E0657"/>
    <w:rsid w:val="001E2E32"/>
    <w:rsid w:val="001E633D"/>
    <w:rsid w:val="001E677C"/>
    <w:rsid w:val="001F3A01"/>
    <w:rsid w:val="001F5840"/>
    <w:rsid w:val="001F5F88"/>
    <w:rsid w:val="001F799F"/>
    <w:rsid w:val="002000BA"/>
    <w:rsid w:val="00205006"/>
    <w:rsid w:val="00212258"/>
    <w:rsid w:val="00212D8A"/>
    <w:rsid w:val="00216278"/>
    <w:rsid w:val="00224EBF"/>
    <w:rsid w:val="0023119F"/>
    <w:rsid w:val="00232629"/>
    <w:rsid w:val="002335C1"/>
    <w:rsid w:val="00251642"/>
    <w:rsid w:val="00252EA2"/>
    <w:rsid w:val="002672B2"/>
    <w:rsid w:val="0027004D"/>
    <w:rsid w:val="002825DE"/>
    <w:rsid w:val="00282C85"/>
    <w:rsid w:val="00286388"/>
    <w:rsid w:val="00286E8E"/>
    <w:rsid w:val="002915EC"/>
    <w:rsid w:val="00292C33"/>
    <w:rsid w:val="002A2DE1"/>
    <w:rsid w:val="002A2EC5"/>
    <w:rsid w:val="002A6059"/>
    <w:rsid w:val="002B0ACE"/>
    <w:rsid w:val="002B2376"/>
    <w:rsid w:val="002B5578"/>
    <w:rsid w:val="002B6A19"/>
    <w:rsid w:val="002B72A6"/>
    <w:rsid w:val="002C0CEA"/>
    <w:rsid w:val="002E1580"/>
    <w:rsid w:val="002F5618"/>
    <w:rsid w:val="00301B82"/>
    <w:rsid w:val="00303B76"/>
    <w:rsid w:val="00313323"/>
    <w:rsid w:val="00316F34"/>
    <w:rsid w:val="00317D79"/>
    <w:rsid w:val="00325302"/>
    <w:rsid w:val="00333EF6"/>
    <w:rsid w:val="003341D5"/>
    <w:rsid w:val="0033642D"/>
    <w:rsid w:val="00350131"/>
    <w:rsid w:val="0035180E"/>
    <w:rsid w:val="003542CE"/>
    <w:rsid w:val="00356BDB"/>
    <w:rsid w:val="00362B30"/>
    <w:rsid w:val="003700E2"/>
    <w:rsid w:val="00377DCF"/>
    <w:rsid w:val="0038103D"/>
    <w:rsid w:val="003859C1"/>
    <w:rsid w:val="00392B42"/>
    <w:rsid w:val="00393D53"/>
    <w:rsid w:val="003959EC"/>
    <w:rsid w:val="0039780D"/>
    <w:rsid w:val="00397856"/>
    <w:rsid w:val="003A6675"/>
    <w:rsid w:val="003B38AC"/>
    <w:rsid w:val="003C2159"/>
    <w:rsid w:val="003C7E67"/>
    <w:rsid w:val="003D2A08"/>
    <w:rsid w:val="003D5117"/>
    <w:rsid w:val="003D6D48"/>
    <w:rsid w:val="003D7BD6"/>
    <w:rsid w:val="003E4377"/>
    <w:rsid w:val="003E639B"/>
    <w:rsid w:val="003F30C3"/>
    <w:rsid w:val="003F7436"/>
    <w:rsid w:val="00401813"/>
    <w:rsid w:val="0040266C"/>
    <w:rsid w:val="00416AD9"/>
    <w:rsid w:val="00420D65"/>
    <w:rsid w:val="004264A2"/>
    <w:rsid w:val="00427669"/>
    <w:rsid w:val="004365C6"/>
    <w:rsid w:val="00447A98"/>
    <w:rsid w:val="00451988"/>
    <w:rsid w:val="0045698C"/>
    <w:rsid w:val="00456A35"/>
    <w:rsid w:val="00456B90"/>
    <w:rsid w:val="0046042E"/>
    <w:rsid w:val="00462216"/>
    <w:rsid w:val="00464E7F"/>
    <w:rsid w:val="0047054F"/>
    <w:rsid w:val="00470719"/>
    <w:rsid w:val="004747DC"/>
    <w:rsid w:val="00485437"/>
    <w:rsid w:val="00491927"/>
    <w:rsid w:val="00496CB2"/>
    <w:rsid w:val="004A37FC"/>
    <w:rsid w:val="004A6F91"/>
    <w:rsid w:val="004B5091"/>
    <w:rsid w:val="004D0993"/>
    <w:rsid w:val="004D0E6F"/>
    <w:rsid w:val="004E2CC5"/>
    <w:rsid w:val="004F0438"/>
    <w:rsid w:val="004F26A1"/>
    <w:rsid w:val="004F4D5E"/>
    <w:rsid w:val="00501111"/>
    <w:rsid w:val="005052D2"/>
    <w:rsid w:val="005054F2"/>
    <w:rsid w:val="00506830"/>
    <w:rsid w:val="00530610"/>
    <w:rsid w:val="005429FF"/>
    <w:rsid w:val="00542EFF"/>
    <w:rsid w:val="00543377"/>
    <w:rsid w:val="00544CF5"/>
    <w:rsid w:val="00550F2F"/>
    <w:rsid w:val="00566B2A"/>
    <w:rsid w:val="00567F04"/>
    <w:rsid w:val="00573FDA"/>
    <w:rsid w:val="005743B2"/>
    <w:rsid w:val="005748CB"/>
    <w:rsid w:val="00576314"/>
    <w:rsid w:val="00583589"/>
    <w:rsid w:val="00593420"/>
    <w:rsid w:val="00595417"/>
    <w:rsid w:val="005A110A"/>
    <w:rsid w:val="005A3613"/>
    <w:rsid w:val="005A549A"/>
    <w:rsid w:val="005A5670"/>
    <w:rsid w:val="005B09F4"/>
    <w:rsid w:val="005C1E1C"/>
    <w:rsid w:val="005D0DFE"/>
    <w:rsid w:val="005D32DA"/>
    <w:rsid w:val="005E0C86"/>
    <w:rsid w:val="005E2906"/>
    <w:rsid w:val="005E3F9F"/>
    <w:rsid w:val="005E63AB"/>
    <w:rsid w:val="005F3EE6"/>
    <w:rsid w:val="005F49E4"/>
    <w:rsid w:val="005F660F"/>
    <w:rsid w:val="00600117"/>
    <w:rsid w:val="0060120E"/>
    <w:rsid w:val="00602F84"/>
    <w:rsid w:val="00617C55"/>
    <w:rsid w:val="006209B8"/>
    <w:rsid w:val="00630CA7"/>
    <w:rsid w:val="00636FD9"/>
    <w:rsid w:val="00650ED4"/>
    <w:rsid w:val="006534DB"/>
    <w:rsid w:val="006560BC"/>
    <w:rsid w:val="006609A5"/>
    <w:rsid w:val="00660F0C"/>
    <w:rsid w:val="006616D6"/>
    <w:rsid w:val="006730A0"/>
    <w:rsid w:val="00673851"/>
    <w:rsid w:val="006770EA"/>
    <w:rsid w:val="0068205D"/>
    <w:rsid w:val="006921BD"/>
    <w:rsid w:val="00692B62"/>
    <w:rsid w:val="00692EA8"/>
    <w:rsid w:val="0069547C"/>
    <w:rsid w:val="006B46AC"/>
    <w:rsid w:val="006B6007"/>
    <w:rsid w:val="006C4507"/>
    <w:rsid w:val="006D2F92"/>
    <w:rsid w:val="006D4FE1"/>
    <w:rsid w:val="006D6D57"/>
    <w:rsid w:val="006E2B85"/>
    <w:rsid w:val="006E6932"/>
    <w:rsid w:val="006F0201"/>
    <w:rsid w:val="006F26A4"/>
    <w:rsid w:val="006F4C48"/>
    <w:rsid w:val="00700329"/>
    <w:rsid w:val="00703A13"/>
    <w:rsid w:val="007277C4"/>
    <w:rsid w:val="00734D25"/>
    <w:rsid w:val="00735AE9"/>
    <w:rsid w:val="007374DC"/>
    <w:rsid w:val="00744150"/>
    <w:rsid w:val="00745FE8"/>
    <w:rsid w:val="00756CBC"/>
    <w:rsid w:val="007750B0"/>
    <w:rsid w:val="007814F6"/>
    <w:rsid w:val="00785D5D"/>
    <w:rsid w:val="007903A1"/>
    <w:rsid w:val="007911A3"/>
    <w:rsid w:val="00796C88"/>
    <w:rsid w:val="00797841"/>
    <w:rsid w:val="00797A37"/>
    <w:rsid w:val="007A5245"/>
    <w:rsid w:val="007B24B3"/>
    <w:rsid w:val="007B59A2"/>
    <w:rsid w:val="007B668A"/>
    <w:rsid w:val="007C3882"/>
    <w:rsid w:val="007C4B88"/>
    <w:rsid w:val="007D004E"/>
    <w:rsid w:val="007D3D4C"/>
    <w:rsid w:val="007D69DF"/>
    <w:rsid w:val="007E06F6"/>
    <w:rsid w:val="007E5274"/>
    <w:rsid w:val="007F3D3E"/>
    <w:rsid w:val="007F4D2B"/>
    <w:rsid w:val="00803A2F"/>
    <w:rsid w:val="00804D88"/>
    <w:rsid w:val="0080506D"/>
    <w:rsid w:val="008125B9"/>
    <w:rsid w:val="00813D13"/>
    <w:rsid w:val="00820B25"/>
    <w:rsid w:val="00822A52"/>
    <w:rsid w:val="00823BEA"/>
    <w:rsid w:val="00825DD1"/>
    <w:rsid w:val="00832A39"/>
    <w:rsid w:val="00832C8E"/>
    <w:rsid w:val="00833E82"/>
    <w:rsid w:val="00843BBE"/>
    <w:rsid w:val="00846BB7"/>
    <w:rsid w:val="00856FB7"/>
    <w:rsid w:val="008701FD"/>
    <w:rsid w:val="00885FF8"/>
    <w:rsid w:val="008937C5"/>
    <w:rsid w:val="00895388"/>
    <w:rsid w:val="0089722B"/>
    <w:rsid w:val="008A0245"/>
    <w:rsid w:val="008A1BE5"/>
    <w:rsid w:val="008B1A8E"/>
    <w:rsid w:val="008B29EA"/>
    <w:rsid w:val="008B5DEC"/>
    <w:rsid w:val="008B73FA"/>
    <w:rsid w:val="008B7904"/>
    <w:rsid w:val="008C2D47"/>
    <w:rsid w:val="008D14EB"/>
    <w:rsid w:val="008D3D46"/>
    <w:rsid w:val="008D532D"/>
    <w:rsid w:val="008D72E9"/>
    <w:rsid w:val="008F26F3"/>
    <w:rsid w:val="008F3733"/>
    <w:rsid w:val="008F6070"/>
    <w:rsid w:val="008F7179"/>
    <w:rsid w:val="00900191"/>
    <w:rsid w:val="009026B8"/>
    <w:rsid w:val="00903D3E"/>
    <w:rsid w:val="0090786B"/>
    <w:rsid w:val="00911E29"/>
    <w:rsid w:val="009224CE"/>
    <w:rsid w:val="00927583"/>
    <w:rsid w:val="00932F4F"/>
    <w:rsid w:val="00947C03"/>
    <w:rsid w:val="00956002"/>
    <w:rsid w:val="009604EE"/>
    <w:rsid w:val="00963EBC"/>
    <w:rsid w:val="009A3C3B"/>
    <w:rsid w:val="009A6181"/>
    <w:rsid w:val="009B4400"/>
    <w:rsid w:val="009B52FA"/>
    <w:rsid w:val="009C10C7"/>
    <w:rsid w:val="009C779A"/>
    <w:rsid w:val="009D7427"/>
    <w:rsid w:val="009E1EF8"/>
    <w:rsid w:val="009E4AE2"/>
    <w:rsid w:val="009E7EDE"/>
    <w:rsid w:val="00A03116"/>
    <w:rsid w:val="00A062C1"/>
    <w:rsid w:val="00A21421"/>
    <w:rsid w:val="00A226DB"/>
    <w:rsid w:val="00A321DD"/>
    <w:rsid w:val="00A365D6"/>
    <w:rsid w:val="00A36B30"/>
    <w:rsid w:val="00A373DC"/>
    <w:rsid w:val="00A376A0"/>
    <w:rsid w:val="00A422B6"/>
    <w:rsid w:val="00A42800"/>
    <w:rsid w:val="00A53725"/>
    <w:rsid w:val="00A54405"/>
    <w:rsid w:val="00A56C75"/>
    <w:rsid w:val="00A705F3"/>
    <w:rsid w:val="00A72BD9"/>
    <w:rsid w:val="00A76750"/>
    <w:rsid w:val="00A80679"/>
    <w:rsid w:val="00A81483"/>
    <w:rsid w:val="00A825FC"/>
    <w:rsid w:val="00A950A3"/>
    <w:rsid w:val="00A961EE"/>
    <w:rsid w:val="00AA0BEA"/>
    <w:rsid w:val="00AA0E90"/>
    <w:rsid w:val="00AA7E44"/>
    <w:rsid w:val="00AB1367"/>
    <w:rsid w:val="00AB272C"/>
    <w:rsid w:val="00AC24B8"/>
    <w:rsid w:val="00AD37D1"/>
    <w:rsid w:val="00AD397D"/>
    <w:rsid w:val="00AD3B94"/>
    <w:rsid w:val="00AD49EA"/>
    <w:rsid w:val="00AE26E7"/>
    <w:rsid w:val="00AF6794"/>
    <w:rsid w:val="00AF7FC9"/>
    <w:rsid w:val="00B03A94"/>
    <w:rsid w:val="00B0606B"/>
    <w:rsid w:val="00B1051B"/>
    <w:rsid w:val="00B13FFB"/>
    <w:rsid w:val="00B16C6A"/>
    <w:rsid w:val="00B20E36"/>
    <w:rsid w:val="00B228A8"/>
    <w:rsid w:val="00B339FB"/>
    <w:rsid w:val="00B367F7"/>
    <w:rsid w:val="00B37F08"/>
    <w:rsid w:val="00B52424"/>
    <w:rsid w:val="00B61C86"/>
    <w:rsid w:val="00B6440E"/>
    <w:rsid w:val="00B646C2"/>
    <w:rsid w:val="00B674F4"/>
    <w:rsid w:val="00B71817"/>
    <w:rsid w:val="00B74E27"/>
    <w:rsid w:val="00B84B5F"/>
    <w:rsid w:val="00B8558F"/>
    <w:rsid w:val="00B85787"/>
    <w:rsid w:val="00B902C8"/>
    <w:rsid w:val="00B97426"/>
    <w:rsid w:val="00BA15FD"/>
    <w:rsid w:val="00BA435F"/>
    <w:rsid w:val="00BB0A89"/>
    <w:rsid w:val="00BB4440"/>
    <w:rsid w:val="00BB72DE"/>
    <w:rsid w:val="00BC241B"/>
    <w:rsid w:val="00BD1E63"/>
    <w:rsid w:val="00BE1FCC"/>
    <w:rsid w:val="00BF1F12"/>
    <w:rsid w:val="00BF7473"/>
    <w:rsid w:val="00BF79C7"/>
    <w:rsid w:val="00C00D1D"/>
    <w:rsid w:val="00C02EB8"/>
    <w:rsid w:val="00C04227"/>
    <w:rsid w:val="00C06EA5"/>
    <w:rsid w:val="00C10A06"/>
    <w:rsid w:val="00C1225E"/>
    <w:rsid w:val="00C2094B"/>
    <w:rsid w:val="00C23A5E"/>
    <w:rsid w:val="00C377A3"/>
    <w:rsid w:val="00C424D9"/>
    <w:rsid w:val="00C51125"/>
    <w:rsid w:val="00C53E07"/>
    <w:rsid w:val="00C56D99"/>
    <w:rsid w:val="00C57086"/>
    <w:rsid w:val="00C626FA"/>
    <w:rsid w:val="00C66F63"/>
    <w:rsid w:val="00C67AD0"/>
    <w:rsid w:val="00C7050E"/>
    <w:rsid w:val="00C71060"/>
    <w:rsid w:val="00C76FF9"/>
    <w:rsid w:val="00C909C5"/>
    <w:rsid w:val="00C91238"/>
    <w:rsid w:val="00C96C43"/>
    <w:rsid w:val="00CB08E3"/>
    <w:rsid w:val="00CB781D"/>
    <w:rsid w:val="00CC2A38"/>
    <w:rsid w:val="00CC7951"/>
    <w:rsid w:val="00CD1F31"/>
    <w:rsid w:val="00CE0926"/>
    <w:rsid w:val="00CE0A50"/>
    <w:rsid w:val="00CE30C6"/>
    <w:rsid w:val="00CE617D"/>
    <w:rsid w:val="00CE7331"/>
    <w:rsid w:val="00CF0FFC"/>
    <w:rsid w:val="00CF5C75"/>
    <w:rsid w:val="00D07601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87236"/>
    <w:rsid w:val="00D91AD8"/>
    <w:rsid w:val="00D96E5C"/>
    <w:rsid w:val="00DA6AC0"/>
    <w:rsid w:val="00DB3E14"/>
    <w:rsid w:val="00DB7339"/>
    <w:rsid w:val="00DC446B"/>
    <w:rsid w:val="00DD02D6"/>
    <w:rsid w:val="00DE0A78"/>
    <w:rsid w:val="00DE373B"/>
    <w:rsid w:val="00DE52CF"/>
    <w:rsid w:val="00DF3626"/>
    <w:rsid w:val="00E102D6"/>
    <w:rsid w:val="00E112CA"/>
    <w:rsid w:val="00E11327"/>
    <w:rsid w:val="00E24858"/>
    <w:rsid w:val="00E4114B"/>
    <w:rsid w:val="00E440E1"/>
    <w:rsid w:val="00E47258"/>
    <w:rsid w:val="00E52CDD"/>
    <w:rsid w:val="00E57F7D"/>
    <w:rsid w:val="00E61442"/>
    <w:rsid w:val="00E81B2E"/>
    <w:rsid w:val="00E82236"/>
    <w:rsid w:val="00E83899"/>
    <w:rsid w:val="00E91DE9"/>
    <w:rsid w:val="00E92654"/>
    <w:rsid w:val="00EA09CD"/>
    <w:rsid w:val="00EB17E3"/>
    <w:rsid w:val="00EB2667"/>
    <w:rsid w:val="00EB2B0E"/>
    <w:rsid w:val="00EB3D91"/>
    <w:rsid w:val="00EB471F"/>
    <w:rsid w:val="00EC098D"/>
    <w:rsid w:val="00EC17A9"/>
    <w:rsid w:val="00ED5602"/>
    <w:rsid w:val="00EE2C3D"/>
    <w:rsid w:val="00EF117D"/>
    <w:rsid w:val="00EF5803"/>
    <w:rsid w:val="00F01935"/>
    <w:rsid w:val="00F12706"/>
    <w:rsid w:val="00F15C59"/>
    <w:rsid w:val="00F261A3"/>
    <w:rsid w:val="00F275EE"/>
    <w:rsid w:val="00F36CE3"/>
    <w:rsid w:val="00F473E0"/>
    <w:rsid w:val="00F51D36"/>
    <w:rsid w:val="00F54A05"/>
    <w:rsid w:val="00F71035"/>
    <w:rsid w:val="00F74279"/>
    <w:rsid w:val="00F80E0C"/>
    <w:rsid w:val="00F8414D"/>
    <w:rsid w:val="00F85182"/>
    <w:rsid w:val="00F85C13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311B"/>
    <w:rsid w:val="00FC5344"/>
    <w:rsid w:val="00FD0FA8"/>
    <w:rsid w:val="00FE506B"/>
    <w:rsid w:val="00FE6827"/>
    <w:rsid w:val="00FE7C4F"/>
    <w:rsid w:val="00FF0C41"/>
    <w:rsid w:val="00FF2130"/>
    <w:rsid w:val="00FF4104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3859C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C626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Знак"/>
    <w:basedOn w:val="DefaultParagraphFont"/>
    <w:link w:val="BodyText"/>
    <w:rsid w:val="00C62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806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7F798-AAE6-40E8-9560-F8BAB941F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