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1C7B39" w:rsidP="00F045ED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>Дело № 5-</w:t>
      </w:r>
      <w:r w:rsidR="002D0689">
        <w:rPr>
          <w:rFonts w:ascii="Times New Roman" w:hAnsi="Times New Roman"/>
          <w:sz w:val="25"/>
          <w:szCs w:val="25"/>
        </w:rPr>
        <w:t>25-532/2025</w:t>
      </w:r>
    </w:p>
    <w:p w:rsidR="00F045ED" w:rsidRPr="002D0689" w:rsidP="00F045ED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УИД </w:t>
      </w:r>
      <w:r w:rsidRPr="001C7B39" w:rsidR="00392D95">
        <w:rPr>
          <w:rFonts w:ascii="Times New Roman" w:hAnsi="Times New Roman"/>
          <w:sz w:val="25"/>
          <w:szCs w:val="25"/>
        </w:rPr>
        <w:t>91</w:t>
      </w:r>
      <w:r w:rsidR="002D0689">
        <w:rPr>
          <w:rFonts w:ascii="Times New Roman" w:hAnsi="Times New Roman"/>
          <w:sz w:val="25"/>
          <w:szCs w:val="25"/>
          <w:lang w:val="en-US"/>
        </w:rPr>
        <w:t>MS</w:t>
      </w:r>
      <w:r w:rsidR="002D0689">
        <w:rPr>
          <w:rFonts w:ascii="Times New Roman" w:hAnsi="Times New Roman"/>
          <w:sz w:val="25"/>
          <w:szCs w:val="25"/>
        </w:rPr>
        <w:t>0025-01-2025-002027-45</w:t>
      </w:r>
    </w:p>
    <w:p w:rsidR="00F045ED" w:rsidRPr="001C7B39" w:rsidP="00F045E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F045ED" w:rsidRPr="001C7B39" w:rsidP="00F045E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>ПОСТАНОВЛЕНИЕ</w:t>
      </w:r>
    </w:p>
    <w:p w:rsidR="00F045ED" w:rsidRPr="001C7B39" w:rsidP="00F045E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о </w:t>
      </w:r>
      <w:r w:rsidRPr="001C7B39" w:rsidR="00E62F54">
        <w:rPr>
          <w:rFonts w:ascii="Times New Roman" w:hAnsi="Times New Roman"/>
          <w:sz w:val="25"/>
          <w:szCs w:val="25"/>
        </w:rPr>
        <w:t>назначении</w:t>
      </w:r>
      <w:r w:rsidRPr="001C7B39">
        <w:rPr>
          <w:rFonts w:ascii="Times New Roman" w:hAnsi="Times New Roman"/>
          <w:sz w:val="25"/>
          <w:szCs w:val="25"/>
        </w:rPr>
        <w:t xml:space="preserve"> административно</w:t>
      </w:r>
      <w:r w:rsidRPr="001C7B39" w:rsidR="00E62F54">
        <w:rPr>
          <w:rFonts w:ascii="Times New Roman" w:hAnsi="Times New Roman"/>
          <w:sz w:val="25"/>
          <w:szCs w:val="25"/>
        </w:rPr>
        <w:t>го</w:t>
      </w:r>
      <w:r w:rsidRPr="001C7B39">
        <w:rPr>
          <w:rFonts w:ascii="Times New Roman" w:hAnsi="Times New Roman"/>
          <w:sz w:val="25"/>
          <w:szCs w:val="25"/>
        </w:rPr>
        <w:t xml:space="preserve"> </w:t>
      </w:r>
      <w:r w:rsidRPr="001C7B39" w:rsidR="00E62F54">
        <w:rPr>
          <w:rFonts w:ascii="Times New Roman" w:hAnsi="Times New Roman"/>
          <w:sz w:val="25"/>
          <w:szCs w:val="25"/>
        </w:rPr>
        <w:t>наказания</w:t>
      </w:r>
    </w:p>
    <w:p w:rsidR="00F045ED" w:rsidRPr="001C7B39" w:rsidP="00F045ED">
      <w:pPr>
        <w:pStyle w:val="BodyTextIndent"/>
        <w:ind w:right="-2" w:firstLine="0"/>
        <w:rPr>
          <w:sz w:val="25"/>
          <w:szCs w:val="25"/>
        </w:rPr>
      </w:pPr>
    </w:p>
    <w:p w:rsidR="00F045ED" w:rsidRPr="001C7B39" w:rsidP="00F045ED">
      <w:pPr>
        <w:pStyle w:val="BodyTextIndent"/>
        <w:ind w:right="-2" w:firstLine="0"/>
        <w:rPr>
          <w:sz w:val="25"/>
          <w:szCs w:val="25"/>
        </w:rPr>
      </w:pPr>
      <w:r>
        <w:rPr>
          <w:sz w:val="25"/>
          <w:szCs w:val="25"/>
        </w:rPr>
        <w:t>15 июля 2025</w:t>
      </w:r>
      <w:r w:rsidRPr="001C7B39" w:rsidR="001C7B39">
        <w:rPr>
          <w:sz w:val="25"/>
          <w:szCs w:val="25"/>
        </w:rPr>
        <w:t xml:space="preserve"> года                                                    </w:t>
      </w:r>
      <w:r w:rsidRPr="001C7B39" w:rsidR="00FA13DD">
        <w:rPr>
          <w:sz w:val="25"/>
          <w:szCs w:val="25"/>
        </w:rPr>
        <w:t xml:space="preserve">          </w:t>
      </w:r>
      <w:r w:rsidRPr="001C7B39" w:rsidR="001C7B39">
        <w:rPr>
          <w:sz w:val="25"/>
          <w:szCs w:val="25"/>
        </w:rPr>
        <w:t xml:space="preserve">г. </w:t>
      </w:r>
      <w:r>
        <w:rPr>
          <w:sz w:val="25"/>
          <w:szCs w:val="25"/>
        </w:rPr>
        <w:t>Армянск</w:t>
      </w:r>
    </w:p>
    <w:p w:rsidR="00F045ED" w:rsidRPr="001C7B39" w:rsidP="00F045ED">
      <w:pPr>
        <w:pStyle w:val="BodyTextIndent"/>
        <w:ind w:firstLine="0"/>
        <w:rPr>
          <w:sz w:val="25"/>
          <w:szCs w:val="25"/>
        </w:rPr>
      </w:pPr>
    </w:p>
    <w:p w:rsidR="00392D95" w:rsidRPr="001C7B39" w:rsidP="00392D95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1C7B39">
        <w:rPr>
          <w:rFonts w:eastAsia="Arial Unicode MS"/>
          <w:sz w:val="25"/>
          <w:szCs w:val="25"/>
        </w:rPr>
        <w:t xml:space="preserve">Мировой судья судебного участка № 58 Красноперекопского судебного района </w:t>
      </w:r>
      <w:r w:rsidR="002D0689">
        <w:rPr>
          <w:rFonts w:eastAsia="Arial Unicode MS"/>
          <w:sz w:val="25"/>
          <w:szCs w:val="25"/>
        </w:rPr>
        <w:t>Республики Крым, исполняющий обязанности мирового судьи судебного участка № 25 Армянского судебного района Республики Крым</w:t>
      </w:r>
      <w:r w:rsidRPr="001C7B39">
        <w:rPr>
          <w:sz w:val="25"/>
          <w:szCs w:val="25"/>
        </w:rPr>
        <w:t xml:space="preserve"> (</w:t>
      </w:r>
      <w:r w:rsidR="002D0689">
        <w:rPr>
          <w:sz w:val="25"/>
          <w:szCs w:val="25"/>
        </w:rPr>
        <w:t>296012</w:t>
      </w:r>
      <w:r w:rsidRPr="001C7B39">
        <w:rPr>
          <w:sz w:val="25"/>
          <w:szCs w:val="25"/>
        </w:rPr>
        <w:t xml:space="preserve">, РФ, Республика Крым, г. </w:t>
      </w:r>
      <w:r w:rsidR="002D0689">
        <w:rPr>
          <w:sz w:val="25"/>
          <w:szCs w:val="25"/>
        </w:rPr>
        <w:t>Армянск, ул. Гайдара, д. 6</w:t>
      </w:r>
      <w:r w:rsidRPr="001C7B39">
        <w:rPr>
          <w:sz w:val="25"/>
          <w:szCs w:val="25"/>
        </w:rPr>
        <w:t xml:space="preserve">) Захарова </w:t>
      </w:r>
      <w:r w:rsidR="002D0689">
        <w:rPr>
          <w:sz w:val="25"/>
          <w:szCs w:val="25"/>
        </w:rPr>
        <w:t xml:space="preserve">Анастасия Сергеевна, </w:t>
      </w:r>
      <w:r w:rsidRPr="001C7B39">
        <w:rPr>
          <w:sz w:val="25"/>
          <w:szCs w:val="25"/>
        </w:rPr>
        <w:t xml:space="preserve"> </w:t>
      </w:r>
      <w:r w:rsidRPr="001C7B3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6.</w:t>
      </w:r>
      <w:r w:rsidR="002D0689">
        <w:rPr>
          <w:rFonts w:eastAsia="Arial Unicode MS"/>
          <w:sz w:val="25"/>
          <w:szCs w:val="25"/>
        </w:rPr>
        <w:t>9</w:t>
      </w:r>
      <w:r w:rsidRPr="001C7B3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(далее – КоАП РФ) в отношении </w:t>
      </w:r>
    </w:p>
    <w:p w:rsidR="00F045ED" w:rsidRPr="001C7B39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Arial Unicode MS" w:hAnsi="Times New Roman"/>
          <w:sz w:val="25"/>
          <w:szCs w:val="25"/>
        </w:rPr>
        <w:t>Лозового</w:t>
      </w:r>
      <w:r>
        <w:rPr>
          <w:rFonts w:ascii="Times New Roman" w:eastAsia="Arial Unicode MS" w:hAnsi="Times New Roman"/>
          <w:sz w:val="25"/>
          <w:szCs w:val="25"/>
        </w:rPr>
        <w:t xml:space="preserve"> </w:t>
      </w:r>
      <w:r w:rsidR="00B55962">
        <w:rPr>
          <w:rFonts w:ascii="Times New Roman" w:eastAsia="Arial Unicode MS" w:hAnsi="Times New Roman"/>
          <w:sz w:val="25"/>
          <w:szCs w:val="25"/>
        </w:rPr>
        <w:t>Руслана</w:t>
      </w:r>
      <w:r>
        <w:rPr>
          <w:rFonts w:ascii="Times New Roman" w:eastAsia="Arial Unicode MS" w:hAnsi="Times New Roman"/>
          <w:sz w:val="25"/>
          <w:szCs w:val="25"/>
        </w:rPr>
        <w:t xml:space="preserve"> Александровича, </w:t>
      </w:r>
      <w:r w:rsidRPr="00EE1053">
        <w:rPr>
          <w:rFonts w:ascii="Times New Roman" w:eastAsia="Arial Unicode MS" w:hAnsi="Times New Roman"/>
          <w:sz w:val="25"/>
          <w:szCs w:val="25"/>
        </w:rPr>
        <w:t>«данные изъяты»</w:t>
      </w:r>
      <w:r w:rsidRPr="001C7B39" w:rsidR="00DE307F">
        <w:rPr>
          <w:rFonts w:ascii="Times New Roman" w:eastAsia="Arial Unicode MS" w:hAnsi="Times New Roman"/>
          <w:sz w:val="25"/>
          <w:szCs w:val="25"/>
        </w:rPr>
        <w:t>,</w:t>
      </w:r>
    </w:p>
    <w:p w:rsidR="00F045ED" w:rsidRPr="001C7B39" w:rsidP="00F045ED">
      <w:pPr>
        <w:pStyle w:val="BodyTextIndent"/>
        <w:ind w:firstLine="0"/>
        <w:jc w:val="center"/>
        <w:rPr>
          <w:sz w:val="25"/>
          <w:szCs w:val="25"/>
        </w:rPr>
      </w:pPr>
    </w:p>
    <w:p w:rsidR="00F045ED" w:rsidRPr="001C7B39" w:rsidP="00F045ED">
      <w:pPr>
        <w:pStyle w:val="BodyTextIndent"/>
        <w:ind w:firstLine="0"/>
        <w:jc w:val="center"/>
        <w:rPr>
          <w:sz w:val="25"/>
          <w:szCs w:val="25"/>
        </w:rPr>
      </w:pPr>
      <w:r w:rsidRPr="001C7B39">
        <w:rPr>
          <w:sz w:val="25"/>
          <w:szCs w:val="25"/>
        </w:rPr>
        <w:t>установил:</w:t>
      </w:r>
    </w:p>
    <w:p w:rsidR="001C1E8E" w:rsidRPr="001C7B39" w:rsidP="00F045ED">
      <w:pPr>
        <w:pStyle w:val="BodyTextIndent"/>
        <w:ind w:firstLine="0"/>
        <w:jc w:val="center"/>
        <w:rPr>
          <w:sz w:val="25"/>
          <w:szCs w:val="25"/>
        </w:rPr>
      </w:pPr>
    </w:p>
    <w:p w:rsidR="00B55962" w:rsidRPr="007D60CE" w:rsidP="00B55962">
      <w:pPr>
        <w:pStyle w:val="BodyTextIndent"/>
        <w:ind w:firstLine="708"/>
        <w:rPr>
          <w:sz w:val="25"/>
          <w:szCs w:val="25"/>
        </w:rPr>
      </w:pPr>
      <w:r w:rsidRPr="00EE1053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Лозовой Р.А., являясь лицом, в отношении которого имеются достаточные основания полагать, что он употреблял наркотические средства, находясь в помещении ОМВД России по г. Армянску, распо</w:t>
      </w:r>
      <w:r>
        <w:rPr>
          <w:sz w:val="25"/>
          <w:szCs w:val="25"/>
        </w:rPr>
        <w:t xml:space="preserve">ложенном по адресу: </w:t>
      </w:r>
      <w:r w:rsidRPr="00EE1053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B55962" w:rsidRPr="00B67E7D" w:rsidP="00B55962">
      <w:pPr>
        <w:spacing w:line="240" w:lineRule="auto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B67E7D">
        <w:rPr>
          <w:rFonts w:ascii="Times New Roman" w:eastAsia="Arial Unicode MS" w:hAnsi="Times New Roman"/>
          <w:sz w:val="25"/>
          <w:szCs w:val="25"/>
        </w:rPr>
        <w:t xml:space="preserve">        В судебном заседании </w:t>
      </w:r>
      <w:r>
        <w:rPr>
          <w:rFonts w:ascii="Times New Roman" w:hAnsi="Times New Roman"/>
          <w:color w:val="000000"/>
          <w:sz w:val="25"/>
          <w:szCs w:val="25"/>
        </w:rPr>
        <w:t>Лозовому Р.А.</w:t>
      </w:r>
      <w:r w:rsidRPr="00B67E7D">
        <w:rPr>
          <w:rFonts w:ascii="Times New Roman" w:hAnsi="Times New Roman"/>
          <w:color w:val="000000"/>
          <w:sz w:val="25"/>
          <w:szCs w:val="25"/>
        </w:rPr>
        <w:t xml:space="preserve"> были</w:t>
      </w:r>
      <w:r w:rsidRPr="00B67E7D">
        <w:rPr>
          <w:rFonts w:ascii="Times New Roman" w:hAnsi="Times New Roman"/>
          <w:color w:val="000000"/>
          <w:sz w:val="25"/>
          <w:szCs w:val="25"/>
        </w:rPr>
        <w:t xml:space="preserve"> разъяснены положения ст.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фактические обст</w:t>
      </w:r>
      <w:r>
        <w:rPr>
          <w:rFonts w:ascii="Times New Roman" w:hAnsi="Times New Roman"/>
          <w:color w:val="000000"/>
          <w:sz w:val="25"/>
          <w:szCs w:val="25"/>
        </w:rPr>
        <w:t>оятельства по делу н</w:t>
      </w:r>
      <w:r>
        <w:rPr>
          <w:rFonts w:ascii="Times New Roman" w:hAnsi="Times New Roman"/>
          <w:color w:val="000000"/>
          <w:sz w:val="25"/>
          <w:szCs w:val="25"/>
        </w:rPr>
        <w:t xml:space="preserve">е оспаривал, суду </w:t>
      </w:r>
      <w:r w:rsidR="00960CC7">
        <w:rPr>
          <w:rFonts w:ascii="Times New Roman" w:hAnsi="Times New Roman"/>
          <w:color w:val="000000"/>
          <w:sz w:val="25"/>
          <w:szCs w:val="25"/>
        </w:rPr>
        <w:t>показал</w:t>
      </w:r>
      <w:r>
        <w:rPr>
          <w:rFonts w:ascii="Times New Roman" w:hAnsi="Times New Roman"/>
          <w:color w:val="000000"/>
          <w:sz w:val="25"/>
          <w:szCs w:val="25"/>
        </w:rPr>
        <w:t xml:space="preserve">, что отказался от прохождения медицинского освидетельствования, так как испугался процедуры, наркотические средства он не употребляет по состоянию здоровья, о том, что в его машине находились наркотические средства он не знал. </w:t>
      </w:r>
      <w:r w:rsidRPr="00B67E7D">
        <w:rPr>
          <w:rFonts w:ascii="Times New Roman" w:hAnsi="Times New Roman"/>
          <w:color w:val="000000"/>
          <w:sz w:val="25"/>
          <w:szCs w:val="25"/>
        </w:rPr>
        <w:t xml:space="preserve">  </w:t>
      </w:r>
    </w:p>
    <w:p w:rsidR="00B55962" w:rsidRPr="00B67E7D" w:rsidP="00B55962">
      <w:pPr>
        <w:spacing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        Выслушав </w:t>
      </w:r>
      <w:r>
        <w:rPr>
          <w:rFonts w:ascii="Times New Roman" w:hAnsi="Times New Roman"/>
          <w:sz w:val="25"/>
          <w:szCs w:val="25"/>
        </w:rPr>
        <w:t>Лозового Р.А.,</w:t>
      </w:r>
      <w:r w:rsidRPr="00B67E7D">
        <w:rPr>
          <w:rFonts w:ascii="Times New Roman" w:hAnsi="Times New Roman"/>
          <w:sz w:val="25"/>
          <w:szCs w:val="25"/>
        </w:rPr>
        <w:t xml:space="preserve"> исследовав материалы дела об административном правонарушении, прихожу к следующему. </w:t>
      </w:r>
    </w:p>
    <w:p w:rsidR="00B55962" w:rsidRPr="00B67E7D" w:rsidP="00B5596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5"/>
          <w:szCs w:val="25"/>
        </w:rPr>
      </w:pPr>
      <w:r w:rsidRPr="00B67E7D">
        <w:rPr>
          <w:rFonts w:ascii="Times New Roman" w:hAnsi="Times New Roman"/>
          <w:color w:val="000000"/>
          <w:sz w:val="25"/>
          <w:szCs w:val="25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</w:t>
      </w:r>
      <w:r w:rsidRPr="00B67E7D">
        <w:rPr>
          <w:rFonts w:ascii="Times New Roman" w:hAnsi="Times New Roman"/>
          <w:color w:val="000000"/>
          <w:sz w:val="25"/>
          <w:szCs w:val="25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5962" w:rsidRPr="00B67E7D" w:rsidP="00B559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>Согласно ч. 1 ст. 6.9 КоАП потребление наркотических средств или психотропны</w:t>
      </w:r>
      <w:r w:rsidRPr="00B67E7D">
        <w:rPr>
          <w:rFonts w:ascii="Times New Roman" w:hAnsi="Times New Roman"/>
          <w:sz w:val="25"/>
          <w:szCs w:val="25"/>
        </w:rPr>
        <w:t xml:space="preserve">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B67E7D">
          <w:rPr>
            <w:rFonts w:ascii="Times New Roman" w:hAnsi="Times New Roman"/>
            <w:sz w:val="25"/>
            <w:szCs w:val="25"/>
          </w:rPr>
          <w:t>час</w:t>
        </w:r>
        <w:r w:rsidRPr="00B67E7D">
          <w:rPr>
            <w:rFonts w:ascii="Times New Roman" w:hAnsi="Times New Roman"/>
            <w:sz w:val="25"/>
            <w:szCs w:val="25"/>
          </w:rPr>
          <w:t>тью 2 статьи 20.20</w:t>
        </w:r>
      </w:hyperlink>
      <w:r w:rsidRPr="00B67E7D">
        <w:rPr>
          <w:rFonts w:ascii="Times New Roman" w:hAnsi="Times New Roman"/>
          <w:sz w:val="25"/>
          <w:szCs w:val="25"/>
        </w:rPr>
        <w:t xml:space="preserve">, </w:t>
      </w:r>
      <w:hyperlink r:id="rId5" w:history="1">
        <w:r w:rsidRPr="00B67E7D">
          <w:rPr>
            <w:rFonts w:ascii="Times New Roman" w:hAnsi="Times New Roman"/>
            <w:sz w:val="25"/>
            <w:szCs w:val="25"/>
          </w:rPr>
          <w:t>статьей 20.22</w:t>
        </w:r>
      </w:hyperlink>
      <w:r w:rsidRPr="00B67E7D">
        <w:rPr>
          <w:rFonts w:ascii="Times New Roman" w:hAnsi="Times New Roman"/>
          <w:sz w:val="25"/>
          <w:szCs w:val="25"/>
        </w:rPr>
        <w:t xml:space="preserve"> настоящего Кодекса, либо невыполнение законного требования уполномоченного должностного лиц</w:t>
      </w:r>
      <w:r w:rsidRPr="00B67E7D">
        <w:rPr>
          <w:rFonts w:ascii="Times New Roman" w:hAnsi="Times New Roman"/>
          <w:sz w:val="25"/>
          <w:szCs w:val="25"/>
        </w:rPr>
        <w:t xml:space="preserve">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 w:rsidRPr="00B67E7D">
        <w:rPr>
          <w:rFonts w:ascii="Times New Roman" w:hAnsi="Times New Roman"/>
          <w:sz w:val="25"/>
          <w:szCs w:val="25"/>
        </w:rPr>
        <w:t>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511C3" w:rsidRPr="00B67E7D" w:rsidP="000511C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Вина </w:t>
      </w:r>
      <w:r>
        <w:rPr>
          <w:rFonts w:ascii="Times New Roman" w:eastAsia="Arial Unicode MS" w:hAnsi="Times New Roman"/>
          <w:sz w:val="25"/>
          <w:szCs w:val="25"/>
        </w:rPr>
        <w:t xml:space="preserve">Лозового Р.А., </w:t>
      </w:r>
      <w:r w:rsidRPr="00B67E7D">
        <w:rPr>
          <w:rFonts w:ascii="Times New Roman" w:hAnsi="Times New Roman"/>
          <w:sz w:val="25"/>
          <w:szCs w:val="25"/>
        </w:rPr>
        <w:t xml:space="preserve"> кроме признания вины</w:t>
      </w:r>
      <w:r>
        <w:rPr>
          <w:rFonts w:ascii="Times New Roman" w:hAnsi="Times New Roman"/>
          <w:sz w:val="25"/>
          <w:szCs w:val="25"/>
        </w:rPr>
        <w:t xml:space="preserve"> правонарушителем, </w:t>
      </w:r>
      <w:r w:rsidRPr="00B67E7D">
        <w:rPr>
          <w:rFonts w:ascii="Times New Roman" w:hAnsi="Times New Roman"/>
          <w:sz w:val="25"/>
          <w:szCs w:val="25"/>
        </w:rPr>
        <w:t xml:space="preserve"> также   подтвержд</w:t>
      </w:r>
      <w:r w:rsidRPr="00B67E7D">
        <w:rPr>
          <w:rFonts w:ascii="Times New Roman" w:hAnsi="Times New Roman"/>
          <w:sz w:val="25"/>
          <w:szCs w:val="25"/>
        </w:rPr>
        <w:t>ается</w:t>
      </w:r>
      <w:r>
        <w:rPr>
          <w:rFonts w:ascii="Times New Roman" w:hAnsi="Times New Roman"/>
          <w:sz w:val="25"/>
          <w:szCs w:val="25"/>
        </w:rPr>
        <w:t xml:space="preserve"> исследованными судом </w:t>
      </w:r>
      <w:r w:rsidRPr="00B67E7D">
        <w:rPr>
          <w:rFonts w:ascii="Times New Roman" w:hAnsi="Times New Roman"/>
          <w:sz w:val="25"/>
          <w:szCs w:val="25"/>
        </w:rPr>
        <w:t xml:space="preserve"> письменным</w:t>
      </w:r>
      <w:r>
        <w:rPr>
          <w:rFonts w:ascii="Times New Roman" w:hAnsi="Times New Roman"/>
          <w:sz w:val="25"/>
          <w:szCs w:val="25"/>
        </w:rPr>
        <w:t xml:space="preserve">и материалами дела: рапортом УУП ОУУП и ПДН ОМВД России по г. Армянску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>, согласно которому в ДЧ ОМВД России по г. Армянску поступило сообщение от сотрудника СОП №1 с дислокацией г. Армянск, с</w:t>
      </w:r>
      <w:r>
        <w:rPr>
          <w:rFonts w:ascii="Times New Roman" w:hAnsi="Times New Roman"/>
          <w:sz w:val="25"/>
          <w:szCs w:val="25"/>
        </w:rPr>
        <w:t xml:space="preserve">огласно которому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на МАПП «Армянск» выявлено транспортное средство Тайота г.р.з</w:t>
      </w:r>
      <w:r>
        <w:rPr>
          <w:rFonts w:ascii="Times New Roman" w:hAnsi="Times New Roman"/>
          <w:sz w:val="25"/>
          <w:szCs w:val="25"/>
        </w:rPr>
        <w:t xml:space="preserve">.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Лозового Р.</w:t>
      </w:r>
      <w:r>
        <w:rPr>
          <w:rFonts w:ascii="Times New Roman" w:hAnsi="Times New Roman"/>
          <w:sz w:val="25"/>
          <w:szCs w:val="25"/>
        </w:rPr>
        <w:t>А.</w:t>
      </w:r>
      <w:r>
        <w:rPr>
          <w:rFonts w:ascii="Times New Roman" w:hAnsi="Times New Roman"/>
          <w:sz w:val="25"/>
          <w:szCs w:val="25"/>
        </w:rPr>
        <w:t xml:space="preserve"> у которого в бардачке выявлены наркотические вещества (л.д.2);  копией рапорта сотрудника СОП№ 1 с дислокацией в г. Армянск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>, согласно которому у Лозового Р.А. при пересечении МААП «Армянск» в ходе досмотра транспортного средства были выявлено наркотическое вещество (л.д.3);  протоколом 8201 № 382291 об административном правонарушении, составленным в соответствии с п</w:t>
      </w:r>
      <w:r>
        <w:rPr>
          <w:rFonts w:ascii="Times New Roman" w:hAnsi="Times New Roman"/>
          <w:sz w:val="25"/>
          <w:szCs w:val="25"/>
        </w:rPr>
        <w:t xml:space="preserve">оложениями ст. 28.2 КоАП РФ, содержащего подробное изложение совершенного правонарушения (л.д.4);   протоколом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о доставлении лица, совершившего административное правонарушение (л.д.5);  протоколом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 направлении на</w:t>
      </w:r>
      <w:r>
        <w:rPr>
          <w:rFonts w:ascii="Times New Roman" w:hAnsi="Times New Roman"/>
          <w:sz w:val="25"/>
          <w:szCs w:val="25"/>
        </w:rPr>
        <w:t xml:space="preserve"> медицинское освидетельствование на состояние опьянения от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, согласно которому Лозовой  Р.А.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при наличии признаков опьянения был направлен для прохождения  медицинского освидетельствования на состояние опьянения, от п</w:t>
      </w:r>
      <w:r>
        <w:rPr>
          <w:rFonts w:ascii="Times New Roman" w:hAnsi="Times New Roman"/>
          <w:sz w:val="25"/>
          <w:szCs w:val="25"/>
        </w:rPr>
        <w:t xml:space="preserve">рохождения которого последний отказался, о чем в протоколе собственноручно указал (л.д.6);  объяснениями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>, который пояснял, что в его присутствии Лозовой Р.А. отказался от прохождения освидетельствования на состояние опьянения (л.</w:t>
      </w:r>
      <w:r>
        <w:rPr>
          <w:rFonts w:ascii="Times New Roman" w:hAnsi="Times New Roman"/>
          <w:sz w:val="25"/>
          <w:szCs w:val="25"/>
        </w:rPr>
        <w:t>д.7);</w:t>
      </w:r>
      <w:r w:rsidRPr="000511C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объяснениями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 xml:space="preserve">, который пояснял, что в его присутствии Лозовой Р.А. отказался от прохождения освидетельствования на состояние опьянения (л.д.8); копией объяснений Лозового Р.А. от </w:t>
      </w:r>
      <w:r w:rsidRPr="00EE1053">
        <w:rPr>
          <w:rFonts w:ascii="Times New Roman" w:hAnsi="Times New Roman"/>
          <w:sz w:val="25"/>
          <w:szCs w:val="25"/>
        </w:rPr>
        <w:t>«данные изъяты»</w:t>
      </w:r>
      <w:r>
        <w:rPr>
          <w:rFonts w:ascii="Times New Roman" w:hAnsi="Times New Roman"/>
          <w:sz w:val="25"/>
          <w:szCs w:val="25"/>
        </w:rPr>
        <w:t>, который пояснял, что при до</w:t>
      </w:r>
      <w:r>
        <w:rPr>
          <w:rFonts w:ascii="Times New Roman" w:hAnsi="Times New Roman"/>
          <w:sz w:val="25"/>
          <w:szCs w:val="25"/>
        </w:rPr>
        <w:t>смотре его автомобиля у него было выявлено вещество с характерным запахом конопли. О том, что данное вещество находится в его автомобиле, он не знал (л.д.9); копией протокола осмотра места происшествия (л.д.10-11).</w:t>
      </w:r>
    </w:p>
    <w:p w:rsidR="00B55962" w:rsidP="000511C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Доказательства по делу непротиворечивы и </w:t>
      </w:r>
      <w:r w:rsidRPr="00B67E7D">
        <w:rPr>
          <w:rFonts w:ascii="Times New Roman" w:hAnsi="Times New Roman"/>
          <w:sz w:val="25"/>
          <w:szCs w:val="25"/>
        </w:rPr>
        <w:t>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55962" w:rsidP="00B559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         Мировой судья квалифицирует действия </w:t>
      </w:r>
      <w:r w:rsidR="000511C3">
        <w:rPr>
          <w:rFonts w:ascii="Times New Roman" w:eastAsia="Arial Unicode MS" w:hAnsi="Times New Roman"/>
          <w:sz w:val="25"/>
          <w:szCs w:val="25"/>
        </w:rPr>
        <w:t xml:space="preserve"> Лозового Руслана Александровича</w:t>
      </w:r>
      <w:r w:rsidRPr="00B67E7D">
        <w:rPr>
          <w:rFonts w:ascii="Times New Roman" w:eastAsia="Arial Unicode MS" w:hAnsi="Times New Roman"/>
          <w:sz w:val="25"/>
          <w:szCs w:val="25"/>
        </w:rPr>
        <w:t xml:space="preserve"> </w:t>
      </w:r>
      <w:r w:rsidRPr="00B67E7D">
        <w:rPr>
          <w:rFonts w:ascii="Times New Roman" w:hAnsi="Times New Roman"/>
          <w:sz w:val="25"/>
          <w:szCs w:val="25"/>
        </w:rPr>
        <w:t xml:space="preserve"> 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</w:t>
      </w:r>
      <w:r w:rsidRPr="00B67E7D">
        <w:rPr>
          <w:rFonts w:ascii="Times New Roman" w:hAnsi="Times New Roman"/>
          <w:sz w:val="25"/>
          <w:szCs w:val="25"/>
        </w:rPr>
        <w:t>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5"/>
          <w:szCs w:val="25"/>
        </w:rPr>
        <w:t>.</w:t>
      </w:r>
    </w:p>
    <w:p w:rsidR="00B55962" w:rsidP="00B5596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Обстоятельством, смягчающим ответственность, суд </w:t>
      </w:r>
      <w:r w:rsidR="000511C3">
        <w:rPr>
          <w:rFonts w:ascii="Times New Roman" w:hAnsi="Times New Roman"/>
          <w:sz w:val="25"/>
          <w:szCs w:val="25"/>
        </w:rPr>
        <w:t xml:space="preserve">признает, совершение правонарушения впервые, поскольку предоставленные материалы дела не содержат сведений о привлечении Лозового Р.А. ранее к административной ответственности, полное признание правонарушителем своей вины, раскаяние в содеянном, наличие на иждивении троих несовершеннолетних  детей. </w:t>
      </w:r>
    </w:p>
    <w:p w:rsidR="00B55962" w:rsidRPr="00B67E7D" w:rsidP="00B559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>Обстоятельств, отягчающих ответственн</w:t>
      </w:r>
      <w:r w:rsidRPr="00B67E7D">
        <w:rPr>
          <w:rFonts w:ascii="Times New Roman" w:hAnsi="Times New Roman"/>
          <w:sz w:val="25"/>
          <w:szCs w:val="25"/>
        </w:rPr>
        <w:t xml:space="preserve">ость, </w:t>
      </w:r>
      <w:r>
        <w:rPr>
          <w:rFonts w:ascii="Times New Roman" w:hAnsi="Times New Roman"/>
          <w:sz w:val="25"/>
          <w:szCs w:val="25"/>
        </w:rPr>
        <w:t xml:space="preserve"> судом </w:t>
      </w:r>
      <w:r w:rsidRPr="00B67E7D">
        <w:rPr>
          <w:rFonts w:ascii="Times New Roman" w:hAnsi="Times New Roman"/>
          <w:sz w:val="25"/>
          <w:szCs w:val="25"/>
        </w:rPr>
        <w:t>не установлено.</w:t>
      </w:r>
    </w:p>
    <w:p w:rsidR="00B55962" w:rsidRPr="001C7B39" w:rsidP="00B55962">
      <w:pPr>
        <w:spacing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его личность, семейное и материальное положение, обстоятельства, смягчающие о</w:t>
      </w:r>
      <w:r w:rsidRPr="001C7B39">
        <w:rPr>
          <w:rFonts w:ascii="Times New Roman" w:hAnsi="Times New Roman"/>
          <w:sz w:val="25"/>
          <w:szCs w:val="25"/>
        </w:rPr>
        <w:t>тветственность и отсутствие отягчающих административную ответственность обстоятельств.</w:t>
      </w:r>
    </w:p>
    <w:p w:rsidR="00B55962" w:rsidRPr="001C7B39" w:rsidP="00B559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Учитывая вышеизложенное, характер совершенного </w:t>
      </w:r>
      <w:r w:rsidR="000511C3">
        <w:rPr>
          <w:rFonts w:ascii="Times New Roman" w:eastAsia="Arial Unicode MS" w:hAnsi="Times New Roman"/>
          <w:sz w:val="25"/>
          <w:szCs w:val="25"/>
        </w:rPr>
        <w:t>Лозовым Р.А.</w:t>
      </w:r>
      <w:r w:rsidRPr="001C7B39">
        <w:rPr>
          <w:rFonts w:ascii="Times New Roman" w:hAnsi="Times New Roman"/>
          <w:sz w:val="25"/>
          <w:szCs w:val="25"/>
        </w:rPr>
        <w:t xml:space="preserve"> административного правонарушения, посягающего на здоровье, санитарно-эпидемиологическое благополучие населени</w:t>
      </w:r>
      <w:r w:rsidRPr="001C7B39">
        <w:rPr>
          <w:rFonts w:ascii="Times New Roman" w:hAnsi="Times New Roman"/>
          <w:sz w:val="25"/>
          <w:szCs w:val="25"/>
        </w:rPr>
        <w:t xml:space="preserve">я и общественную нравственность, </w:t>
      </w:r>
      <w:r w:rsidRPr="001C7B39">
        <w:rPr>
          <w:rFonts w:ascii="Times New Roman" w:hAnsi="Times New Roman"/>
          <w:sz w:val="25"/>
          <w:szCs w:val="25"/>
        </w:rPr>
        <w:t xml:space="preserve">степень его вины и личность, который женат, </w:t>
      </w:r>
      <w:r w:rsidR="000511C3">
        <w:rPr>
          <w:rFonts w:ascii="Times New Roman" w:hAnsi="Times New Roman"/>
          <w:sz w:val="25"/>
          <w:szCs w:val="25"/>
        </w:rPr>
        <w:t xml:space="preserve"> имеет </w:t>
      </w:r>
      <w:r>
        <w:rPr>
          <w:rFonts w:ascii="Times New Roman" w:hAnsi="Times New Roman"/>
          <w:sz w:val="25"/>
          <w:szCs w:val="25"/>
        </w:rPr>
        <w:t xml:space="preserve">иждивенцев, </w:t>
      </w:r>
      <w:r w:rsidR="000511C3">
        <w:rPr>
          <w:rFonts w:ascii="Times New Roman" w:hAnsi="Times New Roman"/>
          <w:sz w:val="25"/>
          <w:szCs w:val="25"/>
        </w:rPr>
        <w:t>является самозанятым</w:t>
      </w:r>
      <w:r w:rsidRPr="001C7B39">
        <w:rPr>
          <w:rFonts w:ascii="Times New Roman" w:hAnsi="Times New Roman"/>
          <w:sz w:val="25"/>
          <w:szCs w:val="25"/>
        </w:rPr>
        <w:t xml:space="preserve">, исходя из принципа разумности и справедливости, обстоятельств правонарушения, в целях предупреждения совершения им новых административных </w:t>
      </w:r>
      <w:r w:rsidRPr="001C7B39">
        <w:rPr>
          <w:rFonts w:ascii="Times New Roman" w:hAnsi="Times New Roman"/>
          <w:sz w:val="25"/>
          <w:szCs w:val="25"/>
        </w:rPr>
        <w:t xml:space="preserve">нарушений, </w:t>
      </w:r>
      <w:r w:rsidRPr="001C7B39">
        <w:rPr>
          <w:rFonts w:ascii="Times New Roman" w:hAnsi="Times New Roman"/>
          <w:color w:val="000000"/>
          <w:sz w:val="25"/>
          <w:szCs w:val="25"/>
        </w:rPr>
        <w:t>суд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B55962" w:rsidRPr="001C7B39" w:rsidP="00B55962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>Согласно ч. 2.1 ст. 4.1 Кодекса Российской Федерации об административных правонарушениях при назначен</w:t>
      </w:r>
      <w:r w:rsidRPr="001C7B39">
        <w:rPr>
          <w:rFonts w:ascii="Times New Roman" w:hAnsi="Times New Roman"/>
          <w:sz w:val="25"/>
          <w:szCs w:val="25"/>
        </w:rPr>
        <w:t>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</w:t>
      </w:r>
      <w:r w:rsidRPr="001C7B39">
        <w:rPr>
          <w:rFonts w:ascii="Times New Roman" w:hAnsi="Times New Roman"/>
          <w:sz w:val="25"/>
          <w:szCs w:val="25"/>
        </w:rPr>
        <w:t>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</w:t>
      </w:r>
      <w:r w:rsidRPr="001C7B39">
        <w:rPr>
          <w:rFonts w:ascii="Times New Roman" w:hAnsi="Times New Roman"/>
          <w:sz w:val="25"/>
          <w:szCs w:val="25"/>
        </w:rPr>
        <w:t xml:space="preserve">дств или психотропных веществ без назначения врача. </w:t>
      </w:r>
    </w:p>
    <w:p w:rsidR="00B55962" w:rsidRPr="001C7B39" w:rsidP="00B55962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Учитывая отсутствие данных, свидетельствующих о </w:t>
      </w:r>
      <w:r w:rsidR="000511C3">
        <w:rPr>
          <w:rFonts w:ascii="Times New Roman" w:hAnsi="Times New Roman"/>
          <w:sz w:val="25"/>
          <w:szCs w:val="25"/>
        </w:rPr>
        <w:t xml:space="preserve">потреблении Лозовым Р.А. </w:t>
      </w:r>
      <w:r w:rsidRPr="001C7B39">
        <w:rPr>
          <w:rFonts w:ascii="Times New Roman" w:hAnsi="Times New Roman"/>
          <w:sz w:val="25"/>
          <w:szCs w:val="25"/>
        </w:rPr>
        <w:t xml:space="preserve">наркотических веществ без назначения врача, а также каких-либо данных, позволяющих полагать, что </w:t>
      </w:r>
      <w:r w:rsidR="000511C3">
        <w:rPr>
          <w:rFonts w:ascii="Times New Roman" w:eastAsia="Arial Unicode MS" w:hAnsi="Times New Roman"/>
          <w:sz w:val="25"/>
          <w:szCs w:val="25"/>
        </w:rPr>
        <w:t xml:space="preserve">Лозовой Р.А. </w:t>
      </w:r>
      <w:r w:rsidRPr="001C7B39">
        <w:rPr>
          <w:rFonts w:ascii="Times New Roman" w:hAnsi="Times New Roman"/>
          <w:sz w:val="25"/>
          <w:szCs w:val="25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B55962" w:rsidRPr="00B67E7D" w:rsidP="00B559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7E7D">
        <w:rPr>
          <w:rFonts w:ascii="Times New Roman" w:hAnsi="Times New Roman"/>
          <w:sz w:val="25"/>
          <w:szCs w:val="25"/>
        </w:rPr>
        <w:t xml:space="preserve">На основании </w:t>
      </w:r>
      <w:r w:rsidR="000511C3">
        <w:rPr>
          <w:rFonts w:ascii="Times New Roman" w:hAnsi="Times New Roman"/>
          <w:sz w:val="25"/>
          <w:szCs w:val="25"/>
        </w:rPr>
        <w:t>ч. 1 ст. 6.9 КоАП РФ</w:t>
      </w:r>
      <w:r w:rsidRPr="00B67E7D">
        <w:rPr>
          <w:rFonts w:ascii="Times New Roman" w:hAnsi="Times New Roman"/>
          <w:sz w:val="25"/>
          <w:szCs w:val="25"/>
        </w:rPr>
        <w:t>, руководствуясь ст. ст. 29.9-29.11 КоАП РФ, судья</w:t>
      </w:r>
    </w:p>
    <w:p w:rsidR="002F3805" w:rsidRPr="001C7B39" w:rsidP="000511C3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045ED" w:rsidRPr="001C7B39" w:rsidP="00F045E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>постановил:</w:t>
      </w:r>
    </w:p>
    <w:p w:rsidR="002E1888" w:rsidRPr="001C7B39" w:rsidP="00F045E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F045ED" w:rsidRPr="001C7B39" w:rsidP="00F045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Arial Unicode MS" w:hAnsi="Times New Roman"/>
          <w:sz w:val="25"/>
          <w:szCs w:val="25"/>
        </w:rPr>
        <w:t>Лозового Руслана Александровича</w:t>
      </w:r>
      <w:r w:rsidRPr="001C7B39" w:rsidR="001C7B39">
        <w:rPr>
          <w:rFonts w:ascii="Times New Roman" w:hAnsi="Times New Roman"/>
          <w:sz w:val="25"/>
          <w:szCs w:val="25"/>
        </w:rPr>
        <w:t xml:space="preserve"> признать виновным в совершении административного правонарушения</w:t>
      </w:r>
      <w:r w:rsidRPr="001C7B39" w:rsidR="002F3805">
        <w:rPr>
          <w:rFonts w:ascii="Times New Roman" w:hAnsi="Times New Roman"/>
          <w:sz w:val="25"/>
          <w:szCs w:val="25"/>
        </w:rPr>
        <w:t xml:space="preserve">, предусмотренного ч. 1 ст. 6.9 </w:t>
      </w:r>
      <w:r w:rsidRPr="001C7B39" w:rsidR="001C7B39">
        <w:rPr>
          <w:rFonts w:ascii="Times New Roman" w:hAnsi="Times New Roman"/>
          <w:sz w:val="25"/>
          <w:szCs w:val="25"/>
        </w:rPr>
        <w:t>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1C7B39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5"/>
          <w:szCs w:val="25"/>
        </w:rPr>
      </w:pPr>
      <w:r w:rsidRPr="001C7B39">
        <w:rPr>
          <w:rFonts w:ascii="Times New Roman" w:eastAsia="Arial Unicode MS" w:hAnsi="Times New Roman"/>
          <w:sz w:val="25"/>
          <w:szCs w:val="25"/>
        </w:rPr>
        <w:t>Административный штраф</w:t>
      </w:r>
      <w:r w:rsidR="002D0689">
        <w:rPr>
          <w:rFonts w:ascii="Times New Roman" w:eastAsia="Arial Unicode MS" w:hAnsi="Times New Roman"/>
          <w:sz w:val="25"/>
          <w:szCs w:val="25"/>
        </w:rPr>
        <w:t xml:space="preserve"> в сумме  4000,00 руб. </w:t>
      </w:r>
      <w:r w:rsidRPr="001C7B39">
        <w:rPr>
          <w:rFonts w:ascii="Times New Roman" w:eastAsia="Arial Unicode MS" w:hAnsi="Times New Roman"/>
          <w:sz w:val="25"/>
          <w:szCs w:val="25"/>
        </w:rPr>
        <w:t xml:space="preserve">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</w:t>
      </w:r>
      <w:r w:rsidRPr="001C7B39">
        <w:rPr>
          <w:rFonts w:ascii="Times New Roman" w:eastAsia="Arial Unicode MS" w:hAnsi="Times New Roman"/>
          <w:sz w:val="25"/>
          <w:szCs w:val="25"/>
        </w:rPr>
        <w:t>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</w:t>
      </w:r>
      <w:r w:rsidRPr="001C7B39" w:rsidR="00F10F0C">
        <w:rPr>
          <w:rFonts w:ascii="Times New Roman" w:eastAsia="Arial Unicode MS" w:hAnsi="Times New Roman"/>
          <w:sz w:val="25"/>
          <w:szCs w:val="25"/>
        </w:rPr>
        <w:t>06</w:t>
      </w:r>
      <w:r w:rsidRPr="001C7B39">
        <w:rPr>
          <w:rFonts w:ascii="Times New Roman" w:eastAsia="Arial Unicode MS" w:hAnsi="Times New Roman"/>
          <w:sz w:val="25"/>
          <w:szCs w:val="25"/>
        </w:rPr>
        <w:t>301000</w:t>
      </w:r>
      <w:r w:rsidRPr="001C7B39" w:rsidR="00F10F0C">
        <w:rPr>
          <w:rFonts w:ascii="Times New Roman" w:eastAsia="Arial Unicode MS" w:hAnsi="Times New Roman"/>
          <w:sz w:val="25"/>
          <w:szCs w:val="25"/>
        </w:rPr>
        <w:t>9</w:t>
      </w:r>
      <w:r w:rsidRPr="001C7B39">
        <w:rPr>
          <w:rFonts w:ascii="Times New Roman" w:eastAsia="Arial Unicode MS" w:hAnsi="Times New Roman"/>
          <w:sz w:val="25"/>
          <w:szCs w:val="25"/>
        </w:rPr>
        <w:t xml:space="preserve">140, УИН </w:t>
      </w:r>
      <w:r w:rsidRPr="002D0689" w:rsidR="002D0689">
        <w:rPr>
          <w:rFonts w:ascii="Times New Roman" w:eastAsia="Arial Unicode MS" w:hAnsi="Times New Roman"/>
          <w:sz w:val="25"/>
          <w:szCs w:val="25"/>
        </w:rPr>
        <w:t>0410760300255005322506111</w:t>
      </w:r>
      <w:r w:rsidRPr="001C7B39" w:rsidR="008519BA">
        <w:rPr>
          <w:rFonts w:ascii="Times New Roman" w:eastAsia="Arial Unicode MS" w:hAnsi="Times New Roman"/>
          <w:sz w:val="25"/>
          <w:szCs w:val="25"/>
        </w:rPr>
        <w:t>.</w:t>
      </w:r>
    </w:p>
    <w:p w:rsidR="00D2456F" w:rsidRPr="001C7B39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5"/>
          <w:szCs w:val="25"/>
        </w:rPr>
      </w:pP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>Квитанция о</w:t>
      </w: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 xml:space="preserve">б уплате штрафа должна быть представлена </w:t>
      </w:r>
      <w:r w:rsidRPr="001C7B39">
        <w:rPr>
          <w:rFonts w:ascii="Times New Roman" w:eastAsia="Arial Unicode MS" w:hAnsi="Times New Roman"/>
          <w:color w:val="000000"/>
          <w:sz w:val="25"/>
          <w:szCs w:val="25"/>
        </w:rPr>
        <w:t xml:space="preserve">мировому судье </w:t>
      </w: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 xml:space="preserve">судебного участка № </w:t>
      </w:r>
      <w:r w:rsidR="000511C3">
        <w:rPr>
          <w:rFonts w:ascii="Times New Roman" w:hAnsi="Times New Roman" w:eastAsiaTheme="minorEastAsia"/>
          <w:color w:val="000000"/>
          <w:sz w:val="25"/>
          <w:szCs w:val="25"/>
        </w:rPr>
        <w:t>25 Армянского</w:t>
      </w: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 xml:space="preserve"> судебного района РК до истечения срока уплаты штрафа. </w:t>
      </w:r>
    </w:p>
    <w:p w:rsidR="00D2456F" w:rsidRPr="001C7B39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5"/>
          <w:szCs w:val="25"/>
        </w:rPr>
      </w:pP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</w:t>
      </w: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>срочки, предусмотренных ст. 31.5 КоАП РФ.</w:t>
      </w:r>
    </w:p>
    <w:p w:rsidR="00D2456F" w:rsidRPr="001C7B39" w:rsidP="00D2456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1C7B39">
        <w:rPr>
          <w:rFonts w:ascii="Times New Roman" w:hAnsi="Times New Roman" w:eastAsiaTheme="minorEastAsia"/>
          <w:color w:val="000000"/>
          <w:sz w:val="25"/>
          <w:szCs w:val="25"/>
        </w:rPr>
        <w:t>ивный арест на срок до 15 суток, либо обязательные работы на срок до пятидесяти часов.</w:t>
      </w:r>
    </w:p>
    <w:p w:rsidR="00F045ED" w:rsidRPr="001C7B39" w:rsidP="00F045E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color w:val="000000"/>
          <w:sz w:val="25"/>
          <w:szCs w:val="25"/>
        </w:rPr>
        <w:t xml:space="preserve">Постановление может быть обжаловано в </w:t>
      </w:r>
      <w:r w:rsidR="000511C3">
        <w:rPr>
          <w:rFonts w:ascii="Times New Roman" w:hAnsi="Times New Roman"/>
          <w:color w:val="000000"/>
          <w:sz w:val="25"/>
          <w:szCs w:val="25"/>
        </w:rPr>
        <w:t>Армянский городской</w:t>
      </w:r>
      <w:r w:rsidRPr="001C7B39">
        <w:rPr>
          <w:rFonts w:ascii="Times New Roman" w:hAnsi="Times New Roman"/>
          <w:color w:val="000000"/>
          <w:sz w:val="25"/>
          <w:szCs w:val="25"/>
        </w:rPr>
        <w:t xml:space="preserve"> суд Республики Крым в течение 10 </w:t>
      </w:r>
      <w:r w:rsidR="000511C3">
        <w:rPr>
          <w:rFonts w:ascii="Times New Roman" w:hAnsi="Times New Roman"/>
          <w:color w:val="000000"/>
          <w:sz w:val="25"/>
          <w:szCs w:val="25"/>
        </w:rPr>
        <w:t>дней</w:t>
      </w:r>
      <w:r w:rsidRPr="001C7B39">
        <w:rPr>
          <w:rFonts w:ascii="Times New Roman" w:hAnsi="Times New Roman"/>
          <w:color w:val="000000"/>
          <w:sz w:val="25"/>
          <w:szCs w:val="25"/>
        </w:rPr>
        <w:t xml:space="preserve"> со дня вручения или получения копии постановления через </w:t>
      </w:r>
      <w:r w:rsidRPr="001C7B39">
        <w:rPr>
          <w:rFonts w:ascii="Times New Roman" w:hAnsi="Times New Roman"/>
          <w:color w:val="000000"/>
          <w:sz w:val="25"/>
          <w:szCs w:val="25"/>
        </w:rPr>
        <w:t>мирового судью ил</w:t>
      </w:r>
      <w:r w:rsidRPr="001C7B39">
        <w:rPr>
          <w:rFonts w:ascii="Times New Roman" w:hAnsi="Times New Roman"/>
          <w:color w:val="000000"/>
          <w:sz w:val="25"/>
          <w:szCs w:val="25"/>
        </w:rPr>
        <w:t>и непосредственно в суд, уполномоченный на рассмотрение жалобы</w:t>
      </w:r>
      <w:r w:rsidRPr="001C7B39">
        <w:rPr>
          <w:rFonts w:ascii="Times New Roman" w:hAnsi="Times New Roman"/>
          <w:sz w:val="25"/>
          <w:szCs w:val="25"/>
        </w:rPr>
        <w:t>.</w:t>
      </w:r>
    </w:p>
    <w:p w:rsidR="00F045ED" w:rsidRPr="001C7B39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5"/>
          <w:szCs w:val="25"/>
        </w:rPr>
      </w:pPr>
    </w:p>
    <w:p w:rsidR="00F045ED" w:rsidRPr="001C7B39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5"/>
          <w:szCs w:val="25"/>
        </w:rPr>
      </w:pPr>
      <w:r w:rsidRPr="001C7B39">
        <w:rPr>
          <w:rFonts w:ascii="Times New Roman" w:hAnsi="Times New Roman"/>
          <w:sz w:val="25"/>
          <w:szCs w:val="25"/>
        </w:rPr>
        <w:t xml:space="preserve">Мировой судья </w:t>
      </w:r>
      <w:r w:rsidRPr="001C7B39">
        <w:rPr>
          <w:rFonts w:ascii="Times New Roman" w:hAnsi="Times New Roman"/>
          <w:sz w:val="25"/>
          <w:szCs w:val="25"/>
        </w:rPr>
        <w:tab/>
        <w:t xml:space="preserve">            </w:t>
      </w:r>
      <w:r w:rsidR="000511C3">
        <w:rPr>
          <w:rFonts w:ascii="Times New Roman" w:hAnsi="Times New Roman"/>
          <w:sz w:val="25"/>
          <w:szCs w:val="25"/>
        </w:rPr>
        <w:tab/>
      </w:r>
      <w:r w:rsidR="000511C3">
        <w:rPr>
          <w:rFonts w:ascii="Times New Roman" w:hAnsi="Times New Roman"/>
          <w:sz w:val="25"/>
          <w:szCs w:val="25"/>
        </w:rPr>
        <w:tab/>
      </w:r>
      <w:r w:rsidR="000511C3">
        <w:rPr>
          <w:rFonts w:ascii="Times New Roman" w:hAnsi="Times New Roman"/>
          <w:sz w:val="25"/>
          <w:szCs w:val="25"/>
        </w:rPr>
        <w:tab/>
      </w:r>
      <w:r w:rsidR="000511C3">
        <w:rPr>
          <w:rFonts w:ascii="Times New Roman" w:hAnsi="Times New Roman"/>
          <w:sz w:val="25"/>
          <w:szCs w:val="25"/>
        </w:rPr>
        <w:tab/>
      </w:r>
      <w:r w:rsidR="000511C3">
        <w:rPr>
          <w:rFonts w:ascii="Times New Roman" w:hAnsi="Times New Roman"/>
          <w:sz w:val="25"/>
          <w:szCs w:val="25"/>
        </w:rPr>
        <w:tab/>
      </w:r>
      <w:r w:rsidR="000511C3">
        <w:rPr>
          <w:rFonts w:ascii="Times New Roman" w:hAnsi="Times New Roman"/>
          <w:sz w:val="25"/>
          <w:szCs w:val="25"/>
        </w:rPr>
        <w:tab/>
      </w:r>
      <w:r w:rsidRPr="001C7B39" w:rsidR="002F3805">
        <w:rPr>
          <w:rFonts w:ascii="Times New Roman" w:hAnsi="Times New Roman"/>
          <w:sz w:val="25"/>
          <w:szCs w:val="25"/>
        </w:rPr>
        <w:t>А.С. Захарова</w:t>
      </w:r>
    </w:p>
    <w:sectPr w:rsidSect="00C932C0">
      <w:pgSz w:w="11906" w:h="16838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47E4A"/>
    <w:rsid w:val="000511C3"/>
    <w:rsid w:val="00056FBA"/>
    <w:rsid w:val="0009692F"/>
    <w:rsid w:val="000D7761"/>
    <w:rsid w:val="001413ED"/>
    <w:rsid w:val="00143318"/>
    <w:rsid w:val="00146571"/>
    <w:rsid w:val="001756E6"/>
    <w:rsid w:val="001821D4"/>
    <w:rsid w:val="001A271C"/>
    <w:rsid w:val="001A4344"/>
    <w:rsid w:val="001A6304"/>
    <w:rsid w:val="001C1E8E"/>
    <w:rsid w:val="001C7B39"/>
    <w:rsid w:val="001F4665"/>
    <w:rsid w:val="001F7C6B"/>
    <w:rsid w:val="00247BC6"/>
    <w:rsid w:val="002B1C3D"/>
    <w:rsid w:val="002D0689"/>
    <w:rsid w:val="002E1888"/>
    <w:rsid w:val="002F3805"/>
    <w:rsid w:val="003008CA"/>
    <w:rsid w:val="00302D8D"/>
    <w:rsid w:val="00303EA0"/>
    <w:rsid w:val="00304276"/>
    <w:rsid w:val="003254AD"/>
    <w:rsid w:val="0034017A"/>
    <w:rsid w:val="00345A58"/>
    <w:rsid w:val="00346D32"/>
    <w:rsid w:val="003522EA"/>
    <w:rsid w:val="00392D95"/>
    <w:rsid w:val="003A00B4"/>
    <w:rsid w:val="003B58E0"/>
    <w:rsid w:val="003C35D3"/>
    <w:rsid w:val="003D7346"/>
    <w:rsid w:val="003F2492"/>
    <w:rsid w:val="00403298"/>
    <w:rsid w:val="004572A5"/>
    <w:rsid w:val="004632AB"/>
    <w:rsid w:val="00466173"/>
    <w:rsid w:val="004E1FA7"/>
    <w:rsid w:val="005032A4"/>
    <w:rsid w:val="00523A7C"/>
    <w:rsid w:val="00527AC4"/>
    <w:rsid w:val="00564A28"/>
    <w:rsid w:val="00572C4B"/>
    <w:rsid w:val="005976F6"/>
    <w:rsid w:val="005A09A2"/>
    <w:rsid w:val="005B205B"/>
    <w:rsid w:val="00631E24"/>
    <w:rsid w:val="006353BD"/>
    <w:rsid w:val="0065185D"/>
    <w:rsid w:val="0065264C"/>
    <w:rsid w:val="0068313F"/>
    <w:rsid w:val="00683B05"/>
    <w:rsid w:val="00696451"/>
    <w:rsid w:val="006D500D"/>
    <w:rsid w:val="006F10FB"/>
    <w:rsid w:val="00714821"/>
    <w:rsid w:val="0073385D"/>
    <w:rsid w:val="00742039"/>
    <w:rsid w:val="00774911"/>
    <w:rsid w:val="007B1629"/>
    <w:rsid w:val="007B64A2"/>
    <w:rsid w:val="007D60CE"/>
    <w:rsid w:val="00801208"/>
    <w:rsid w:val="00801992"/>
    <w:rsid w:val="00801B6F"/>
    <w:rsid w:val="00802140"/>
    <w:rsid w:val="00803E02"/>
    <w:rsid w:val="008519BA"/>
    <w:rsid w:val="00861813"/>
    <w:rsid w:val="008959F3"/>
    <w:rsid w:val="008B0EEB"/>
    <w:rsid w:val="008B6BD7"/>
    <w:rsid w:val="008E6AC4"/>
    <w:rsid w:val="009015B0"/>
    <w:rsid w:val="009205C6"/>
    <w:rsid w:val="00927571"/>
    <w:rsid w:val="00930194"/>
    <w:rsid w:val="00945728"/>
    <w:rsid w:val="00960CC7"/>
    <w:rsid w:val="0096254C"/>
    <w:rsid w:val="009916A7"/>
    <w:rsid w:val="00993CCB"/>
    <w:rsid w:val="009F0CFD"/>
    <w:rsid w:val="009F658D"/>
    <w:rsid w:val="00A176EA"/>
    <w:rsid w:val="00A500A8"/>
    <w:rsid w:val="00A5468C"/>
    <w:rsid w:val="00A6056A"/>
    <w:rsid w:val="00AB6F9C"/>
    <w:rsid w:val="00AE0291"/>
    <w:rsid w:val="00AE1CBC"/>
    <w:rsid w:val="00B01B8B"/>
    <w:rsid w:val="00B367B9"/>
    <w:rsid w:val="00B44D8C"/>
    <w:rsid w:val="00B47E72"/>
    <w:rsid w:val="00B55962"/>
    <w:rsid w:val="00B67E7D"/>
    <w:rsid w:val="00BE6128"/>
    <w:rsid w:val="00BE6E1A"/>
    <w:rsid w:val="00BF0053"/>
    <w:rsid w:val="00C05FF8"/>
    <w:rsid w:val="00C07C4C"/>
    <w:rsid w:val="00C113B2"/>
    <w:rsid w:val="00C13C7E"/>
    <w:rsid w:val="00C154F4"/>
    <w:rsid w:val="00C932C0"/>
    <w:rsid w:val="00CA4A35"/>
    <w:rsid w:val="00CB3CD9"/>
    <w:rsid w:val="00CE3467"/>
    <w:rsid w:val="00CF7AD6"/>
    <w:rsid w:val="00D030D7"/>
    <w:rsid w:val="00D2456F"/>
    <w:rsid w:val="00D2590C"/>
    <w:rsid w:val="00DA04F1"/>
    <w:rsid w:val="00DA166E"/>
    <w:rsid w:val="00DA7BFB"/>
    <w:rsid w:val="00DB4695"/>
    <w:rsid w:val="00DE307F"/>
    <w:rsid w:val="00DE64DB"/>
    <w:rsid w:val="00E23458"/>
    <w:rsid w:val="00E24516"/>
    <w:rsid w:val="00E31CCD"/>
    <w:rsid w:val="00E61C62"/>
    <w:rsid w:val="00E62F54"/>
    <w:rsid w:val="00E712D5"/>
    <w:rsid w:val="00E71AEF"/>
    <w:rsid w:val="00EE1053"/>
    <w:rsid w:val="00F045ED"/>
    <w:rsid w:val="00F10F0C"/>
    <w:rsid w:val="00F36006"/>
    <w:rsid w:val="00F4169B"/>
    <w:rsid w:val="00F45ACC"/>
    <w:rsid w:val="00F6428C"/>
    <w:rsid w:val="00FA13DD"/>
    <w:rsid w:val="00FD74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92D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