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51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rPr>
          <w:sz w:val="25"/>
          <w:szCs w:val="25"/>
        </w:rPr>
      </w:pPr>
      <w:r>
        <w:rPr>
          <w:rStyle w:val="cat-Dategrp-12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298400,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8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</w:t>
      </w:r>
      <w:r>
        <w:rPr>
          <w:rFonts w:ascii="Times New Roman" w:eastAsia="Times New Roman" w:hAnsi="Times New Roman" w:cs="Times New Roman"/>
          <w:sz w:val="25"/>
          <w:szCs w:val="25"/>
        </w:rPr>
        <w:t>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3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30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словесного конфликта с </w:t>
      </w:r>
      <w:r>
        <w:rPr>
          <w:rStyle w:val="cat-FIOgrp-20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причинил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последней иное насильственное действие, а именно схватила руками за волосы и опустила ее голову к земле, причинив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но не повлекшее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 и эти действия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9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пояснил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что она сдерживала напавшую на нее </w:t>
      </w:r>
      <w:r>
        <w:rPr>
          <w:rStyle w:val="cat-FIOgrp-20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она взяла за шею последнюю и опустила голову вниз.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Style w:val="cat-FIOgrp-20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подтвердил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факт причинения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физической боли </w:t>
      </w:r>
      <w:r>
        <w:rPr>
          <w:rStyle w:val="cat-FIOgrp-19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пояснив, что </w:t>
      </w:r>
      <w:r>
        <w:rPr>
          <w:rStyle w:val="cat-FIOgrp-19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схватила ее за волосы и нагнула к полу, она не смогла ее оттолкнуть, в это время ее дети плакали,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привлечь последн</w:t>
      </w:r>
      <w:r>
        <w:rPr>
          <w:rFonts w:ascii="Times New Roman" w:eastAsia="Times New Roman" w:hAnsi="Times New Roman" w:cs="Times New Roman"/>
          <w:sz w:val="25"/>
          <w:szCs w:val="25"/>
        </w:rPr>
        <w:t>юю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</w:t>
      </w:r>
      <w:r>
        <w:rPr>
          <w:rFonts w:ascii="Times New Roman" w:eastAsia="Times New Roman" w:hAnsi="Times New Roman" w:cs="Times New Roman"/>
          <w:sz w:val="25"/>
          <w:szCs w:val="25"/>
        </w:rPr>
        <w:t>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привлекаемое 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ую </w:t>
      </w:r>
      <w:r>
        <w:rPr>
          <w:rStyle w:val="cat-FIOgrp-20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нарушение требований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9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оценены мировым судьей в совокупности и принимаю</w:t>
      </w:r>
      <w:r>
        <w:rPr>
          <w:rFonts w:ascii="Times New Roman" w:eastAsia="Times New Roman" w:hAnsi="Times New Roman" w:cs="Times New Roman"/>
          <w:sz w:val="25"/>
          <w:szCs w:val="25"/>
        </w:rPr>
        <w:t>тся в качестве доказательства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235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744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19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9827 от </w:t>
      </w:r>
      <w:r>
        <w:rPr>
          <w:rStyle w:val="cat-Dategrp-14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4);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20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21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(л.д.5);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19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(л.д.7-9);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7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капитана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полиции </w:t>
      </w:r>
      <w:r>
        <w:rPr>
          <w:rStyle w:val="cat-FIOgrp-22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письменным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обьяснением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3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5rplc-3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16);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письменным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обьяснением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4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5rplc-4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17);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9833 от </w:t>
      </w:r>
      <w:r>
        <w:rPr>
          <w:rStyle w:val="cat-Dategrp-14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19);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 </w:t>
      </w:r>
      <w:r>
        <w:rPr>
          <w:rFonts w:ascii="Times New Roman" w:eastAsia="Times New Roman" w:hAnsi="Times New Roman" w:cs="Times New Roman"/>
          <w:sz w:val="25"/>
          <w:szCs w:val="25"/>
        </w:rPr>
        <w:t>обьяснением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4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(л.д.20);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письменным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обьяснением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4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(л.д.24)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Style w:val="cat-Addressgrp-8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</w:t>
      </w:r>
      <w:r>
        <w:rPr>
          <w:rStyle w:val="cat-Addressgrp-7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майора полиции </w:t>
      </w:r>
      <w:r>
        <w:rPr>
          <w:rStyle w:val="cat-FIOgrp-25rplc-4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25-26).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>оценивает как относимые, допустимые, достоверные 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своей 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объективно подтверждающие виновность </w:t>
      </w:r>
      <w:r>
        <w:rPr>
          <w:rStyle w:val="cat-FIOgrp-19rplc-4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</w:t>
      </w:r>
      <w:r>
        <w:rPr>
          <w:rStyle w:val="cat-FIOgrp-19rplc-5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</w:t>
      </w:r>
      <w:r>
        <w:rPr>
          <w:rFonts w:ascii="Times New Roman" w:eastAsia="Times New Roman" w:hAnsi="Times New Roman" w:cs="Times New Roman"/>
          <w:sz w:val="25"/>
          <w:szCs w:val="25"/>
        </w:rPr>
        <w:t>, сведения о личности виновно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мировой судья считает возможным назначить </w:t>
      </w:r>
      <w:r>
        <w:rPr>
          <w:rStyle w:val="cat-FIOgrp-19rplc-5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6.1.1 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6rplc-5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5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Sumgrp-28rplc-54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9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9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60-летия СССР, 28, ОГРН 1149102019164, банковские реквизиты: получатель: УФК по </w:t>
      </w:r>
      <w:r>
        <w:rPr>
          <w:rStyle w:val="cat-Addressgrp-1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(Министерство юстиции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наименование банка: Отделение </w:t>
      </w:r>
      <w:r>
        <w:rPr>
          <w:rStyle w:val="cat-Addressgrp-1rplc-5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10rplc-6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1rplc-6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32rplc-6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3rplc-6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03100643000000017500, лицевой счет </w:t>
      </w:r>
      <w:r>
        <w:rPr>
          <w:rStyle w:val="cat-PhoneNumbergrp-34rplc-6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6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5rplc-6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– </w:t>
      </w:r>
      <w:r>
        <w:rPr>
          <w:rStyle w:val="cat-PhoneNumbergrp-36rplc-6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КБК </w:t>
      </w:r>
      <w:r>
        <w:rPr>
          <w:rStyle w:val="cat-PhoneNumbergrp-37rplc-6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8rplc-6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0410760300265000512506139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7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7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1rplc-7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7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7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7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27rplc-7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Timegrp-30rplc-12">
    <w:name w:val="cat-Time grp-30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FIOgrp-25rplc-48">
    <w:name w:val="cat-FIO grp-25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FIOgrp-19rplc-51">
    <w:name w:val="cat-FIO grp-19 rplc-51"/>
    <w:basedOn w:val="DefaultParagraphFont"/>
  </w:style>
  <w:style w:type="character" w:customStyle="1" w:styleId="cat-FIOgrp-26rplc-52">
    <w:name w:val="cat-FIO grp-26 rplc-52"/>
    <w:basedOn w:val="DefaultParagraphFont"/>
  </w:style>
  <w:style w:type="character" w:customStyle="1" w:styleId="cat-ExternalSystemDefinedgrp-39rplc-53">
    <w:name w:val="cat-ExternalSystemDefined grp-39 rplc-53"/>
    <w:basedOn w:val="DefaultParagraphFont"/>
  </w:style>
  <w:style w:type="character" w:customStyle="1" w:styleId="cat-Sumgrp-28rplc-54">
    <w:name w:val="cat-Sum grp-28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PhoneNumbergrp-31rplc-61">
    <w:name w:val="cat-PhoneNumber grp-31 rplc-61"/>
    <w:basedOn w:val="DefaultParagraphFont"/>
  </w:style>
  <w:style w:type="character" w:customStyle="1" w:styleId="cat-PhoneNumbergrp-32rplc-62">
    <w:name w:val="cat-PhoneNumber grp-32 rplc-62"/>
    <w:basedOn w:val="DefaultParagraphFont"/>
  </w:style>
  <w:style w:type="character" w:customStyle="1" w:styleId="cat-PhoneNumbergrp-33rplc-63">
    <w:name w:val="cat-PhoneNumber grp-33 rplc-63"/>
    <w:basedOn w:val="DefaultParagraphFont"/>
  </w:style>
  <w:style w:type="character" w:customStyle="1" w:styleId="cat-PhoneNumbergrp-34rplc-64">
    <w:name w:val="cat-PhoneNumber grp-34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PhoneNumbergrp-35rplc-66">
    <w:name w:val="cat-PhoneNumber grp-35 rplc-66"/>
    <w:basedOn w:val="DefaultParagraphFont"/>
  </w:style>
  <w:style w:type="character" w:customStyle="1" w:styleId="cat-PhoneNumbergrp-36rplc-67">
    <w:name w:val="cat-PhoneNumber grp-36 rplc-67"/>
    <w:basedOn w:val="DefaultParagraphFont"/>
  </w:style>
  <w:style w:type="character" w:customStyle="1" w:styleId="cat-PhoneNumbergrp-37rplc-68">
    <w:name w:val="cat-PhoneNumber grp-37 rplc-68"/>
    <w:basedOn w:val="DefaultParagraphFont"/>
  </w:style>
  <w:style w:type="character" w:customStyle="1" w:styleId="cat-PhoneNumbergrp-38rplc-69">
    <w:name w:val="cat-PhoneNumber grp-38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1rplc-72">
    <w:name w:val="cat-Address grp-11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FIOgrp-27rplc-76">
    <w:name w:val="cat-FIO grp-27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