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892" w:rsidRPr="00D82C82" w:rsidP="00F05E5E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05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D82C82" w:rsidR="00D82C82">
        <w:rPr>
          <w:rFonts w:ascii="Times New Roman" w:eastAsia="Times New Roman" w:hAnsi="Times New Roman" w:cs="Times New Roman"/>
          <w:sz w:val="23"/>
          <w:szCs w:val="23"/>
          <w:lang w:eastAsia="ru-RU"/>
        </w:rPr>
        <w:t>Дело № 5-26-83</w:t>
      </w:r>
      <w:r w:rsidRPr="00D82C82" w:rsidR="00DE5580">
        <w:rPr>
          <w:rFonts w:ascii="Times New Roman" w:eastAsia="Times New Roman" w:hAnsi="Times New Roman" w:cs="Times New Roman"/>
          <w:sz w:val="23"/>
          <w:szCs w:val="23"/>
          <w:lang w:eastAsia="ru-RU"/>
        </w:rPr>
        <w:t>/2026</w:t>
      </w:r>
    </w:p>
    <w:p w:rsidR="00DA5892" w:rsidRPr="00D82C82" w:rsidP="00DA589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D82C82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ПОСТАНОВЛЕНИЕ </w:t>
      </w:r>
    </w:p>
    <w:p w:rsidR="00DA5892" w:rsidRPr="00D82C82" w:rsidP="00DA589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D82C82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по делу об административном правонарушении</w:t>
      </w:r>
    </w:p>
    <w:p w:rsidR="00DA5892" w:rsidRPr="00D82C82" w:rsidP="00DA5892">
      <w:pPr>
        <w:tabs>
          <w:tab w:val="center" w:pos="4686"/>
        </w:tabs>
        <w:suppressAutoHyphens/>
        <w:spacing w:after="0" w:line="240" w:lineRule="auto"/>
        <w:ind w:right="23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D82C82">
        <w:rPr>
          <w:rFonts w:ascii="Times New Roman" w:eastAsia="Times New Roman" w:hAnsi="Times New Roman" w:cs="Times New Roman"/>
          <w:sz w:val="23"/>
          <w:szCs w:val="23"/>
          <w:lang w:eastAsia="ar-SA"/>
        </w:rPr>
        <w:t>11</w:t>
      </w:r>
      <w:r w:rsidRPr="00D82C82" w:rsidR="00DE5580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февраля 2026</w:t>
      </w:r>
      <w:r w:rsidRPr="00D82C8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года                                                                                              г. Бахчисарай</w:t>
      </w:r>
    </w:p>
    <w:p w:rsidR="00DA5892" w:rsidRPr="00D82C82" w:rsidP="00DA58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D82C8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        Мировой судья судебного участка № 26 Бахчисарайского судебного района (Бахчисарайский район) Республики Крым Андрухова Е.Н., (298400, г. Бахчисарай, ул. Фрунзе, 36В), рассмотрев дело об административном правонарушении в отношении  </w:t>
      </w:r>
      <w:r w:rsidR="00C00465">
        <w:rPr>
          <w:rFonts w:ascii="Times New Roman" w:eastAsia="Times New Roman" w:hAnsi="Times New Roman" w:cs="Times New Roman"/>
          <w:sz w:val="23"/>
          <w:szCs w:val="23"/>
          <w:lang w:eastAsia="ar-SA"/>
        </w:rPr>
        <w:t>***</w:t>
      </w:r>
      <w:r w:rsidRPr="00D82C8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, </w:t>
      </w:r>
      <w:r w:rsidR="00C00465">
        <w:rPr>
          <w:rFonts w:ascii="Times New Roman" w:eastAsia="Times New Roman" w:hAnsi="Times New Roman" w:cs="Times New Roman"/>
          <w:sz w:val="23"/>
          <w:szCs w:val="23"/>
          <w:lang w:eastAsia="ar-SA"/>
        </w:rPr>
        <w:t>***</w:t>
      </w:r>
      <w:r w:rsidRPr="00D82C8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года рождения, уроженца </w:t>
      </w:r>
      <w:r w:rsidR="00C00465">
        <w:rPr>
          <w:rFonts w:ascii="Times New Roman" w:eastAsia="Times New Roman" w:hAnsi="Times New Roman" w:cs="Times New Roman"/>
          <w:sz w:val="23"/>
          <w:szCs w:val="23"/>
          <w:lang w:eastAsia="ar-SA"/>
        </w:rPr>
        <w:t>***</w:t>
      </w:r>
      <w:r w:rsidRPr="00D82C82" w:rsidR="00D82C82">
        <w:rPr>
          <w:rFonts w:ascii="Times New Roman" w:eastAsia="Times New Roman" w:hAnsi="Times New Roman" w:cs="Times New Roman"/>
          <w:sz w:val="23"/>
          <w:szCs w:val="23"/>
          <w:lang w:eastAsia="ar-SA"/>
        </w:rPr>
        <w:t>,</w:t>
      </w:r>
      <w:r w:rsidRPr="00D82C8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зарегистрированного и проживающего по адресу: </w:t>
      </w:r>
      <w:r w:rsidR="00C00465">
        <w:rPr>
          <w:rFonts w:ascii="Times New Roman" w:eastAsia="Times New Roman" w:hAnsi="Times New Roman" w:cs="Times New Roman"/>
          <w:sz w:val="23"/>
          <w:szCs w:val="23"/>
          <w:lang w:eastAsia="ar-SA"/>
        </w:rPr>
        <w:t>***</w:t>
      </w:r>
      <w:r w:rsidRPr="00D82C82">
        <w:rPr>
          <w:rFonts w:ascii="Times New Roman" w:eastAsia="Times New Roman" w:hAnsi="Times New Roman" w:cs="Times New Roman"/>
          <w:sz w:val="23"/>
          <w:szCs w:val="23"/>
          <w:lang w:eastAsia="ar-SA"/>
        </w:rPr>
        <w:t>,</w:t>
      </w:r>
      <w:r w:rsidR="00C00465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D82C82">
        <w:rPr>
          <w:rFonts w:ascii="Times New Roman" w:eastAsia="Times New Roman" w:hAnsi="Times New Roman" w:cs="Times New Roman"/>
          <w:sz w:val="23"/>
          <w:szCs w:val="23"/>
          <w:lang w:eastAsia="ar-SA"/>
        </w:rPr>
        <w:t>в совершении административного правонарушения, предусмотренного ст. 6.1.1 Кодекса РФ об административных правонарушениях,</w:t>
      </w:r>
    </w:p>
    <w:p w:rsidR="00DA5892" w:rsidRPr="00D82C82" w:rsidP="00DA58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</w:pPr>
      <w:r w:rsidRPr="00D82C82">
        <w:rPr>
          <w:rFonts w:ascii="Times New Roman" w:eastAsia="Times New Roman" w:hAnsi="Times New Roman" w:cs="Times New Roman"/>
          <w:sz w:val="23"/>
          <w:szCs w:val="23"/>
          <w:lang w:eastAsia="ar-SA"/>
        </w:rPr>
        <w:t>У С Т А Н О В И Л</w:t>
      </w:r>
      <w:r w:rsidRPr="00D82C82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>:</w:t>
      </w:r>
    </w:p>
    <w:p w:rsidR="00DA5892" w:rsidRPr="00D82C82" w:rsidP="00DA58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uk-UA"/>
        </w:rPr>
        <w:t>***</w:t>
      </w:r>
      <w:r w:rsidRPr="00D82C82" w:rsidR="00DE5580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  <w:r w:rsidRPr="00D82C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в </w:t>
      </w:r>
      <w:r>
        <w:rPr>
          <w:rFonts w:ascii="Times New Roman" w:eastAsia="Times New Roman" w:hAnsi="Times New Roman" w:cs="Times New Roman"/>
          <w:sz w:val="23"/>
          <w:szCs w:val="23"/>
          <w:lang w:eastAsia="uk-UA"/>
        </w:rPr>
        <w:t>**</w:t>
      </w:r>
      <w:r w:rsidRPr="00D82C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часов </w:t>
      </w:r>
      <w:r>
        <w:rPr>
          <w:rFonts w:ascii="Times New Roman" w:eastAsia="Times New Roman" w:hAnsi="Times New Roman" w:cs="Times New Roman"/>
          <w:sz w:val="23"/>
          <w:szCs w:val="23"/>
          <w:lang w:eastAsia="uk-UA"/>
        </w:rPr>
        <w:t>**</w:t>
      </w:r>
      <w:r w:rsidRPr="00D82C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минут </w:t>
      </w:r>
      <w:r>
        <w:rPr>
          <w:rFonts w:ascii="Times New Roman" w:eastAsia="Times New Roman" w:hAnsi="Times New Roman" w:cs="Times New Roman"/>
          <w:sz w:val="23"/>
          <w:szCs w:val="23"/>
          <w:lang w:eastAsia="uk-UA"/>
        </w:rPr>
        <w:t>***</w:t>
      </w:r>
      <w:r w:rsidRPr="00D82C82" w:rsidR="00022A09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, </w:t>
      </w:r>
      <w:r w:rsidRPr="00D82C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находясь </w:t>
      </w:r>
      <w:r w:rsidRPr="00D82C82" w:rsidR="00DE5580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в автомобиле такси вблизи остановки </w:t>
      </w:r>
      <w:r>
        <w:rPr>
          <w:rFonts w:ascii="Times New Roman" w:eastAsia="Times New Roman" w:hAnsi="Times New Roman" w:cs="Times New Roman"/>
          <w:sz w:val="23"/>
          <w:szCs w:val="23"/>
          <w:lang w:eastAsia="uk-UA"/>
        </w:rPr>
        <w:t>***</w:t>
      </w:r>
      <w:r w:rsidRPr="00D82C82" w:rsidR="00DE5580">
        <w:rPr>
          <w:rFonts w:ascii="Times New Roman" w:eastAsia="Times New Roman" w:hAnsi="Times New Roman" w:cs="Times New Roman"/>
          <w:sz w:val="23"/>
          <w:szCs w:val="23"/>
          <w:lang w:eastAsia="uk-UA"/>
        </w:rPr>
        <w:t>,</w:t>
      </w:r>
      <w:r w:rsidRPr="00D82C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  <w:r w:rsidRPr="00D82C82" w:rsidR="00DE5580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нанес несколько ударов правой рукой водителю </w:t>
      </w:r>
      <w:r>
        <w:rPr>
          <w:rFonts w:ascii="Times New Roman" w:eastAsia="Times New Roman" w:hAnsi="Times New Roman" w:cs="Times New Roman"/>
          <w:sz w:val="23"/>
          <w:szCs w:val="23"/>
          <w:lang w:eastAsia="uk-UA"/>
        </w:rPr>
        <w:t>***</w:t>
      </w:r>
      <w:r w:rsidRPr="00D82C82" w:rsidR="00DE5580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. Согласно заключению эксперта № </w:t>
      </w:r>
      <w:r>
        <w:rPr>
          <w:rFonts w:ascii="Times New Roman" w:eastAsia="Times New Roman" w:hAnsi="Times New Roman" w:cs="Times New Roman"/>
          <w:sz w:val="23"/>
          <w:szCs w:val="23"/>
          <w:lang w:eastAsia="uk-UA"/>
        </w:rPr>
        <w:t>***</w:t>
      </w:r>
      <w:r w:rsidRPr="00D82C82" w:rsidR="00DE5580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от </w:t>
      </w:r>
      <w:r>
        <w:rPr>
          <w:rFonts w:ascii="Times New Roman" w:eastAsia="Times New Roman" w:hAnsi="Times New Roman" w:cs="Times New Roman"/>
          <w:sz w:val="23"/>
          <w:szCs w:val="23"/>
          <w:lang w:eastAsia="uk-UA"/>
        </w:rPr>
        <w:t>***</w:t>
      </w:r>
      <w:r w:rsidRPr="00D82C82" w:rsidR="00DE5580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у </w:t>
      </w:r>
      <w:r>
        <w:rPr>
          <w:rFonts w:ascii="Times New Roman" w:eastAsia="Times New Roman" w:hAnsi="Times New Roman" w:cs="Times New Roman"/>
          <w:sz w:val="23"/>
          <w:szCs w:val="23"/>
          <w:lang w:eastAsia="uk-UA"/>
        </w:rPr>
        <w:t>***</w:t>
      </w:r>
      <w:r w:rsidRPr="00D82C82" w:rsidR="00DE5580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  <w:r w:rsidRPr="00D82C82" w:rsidR="00022A09">
        <w:rPr>
          <w:rFonts w:ascii="Times New Roman" w:eastAsia="Times New Roman" w:hAnsi="Times New Roman" w:cs="Times New Roman"/>
          <w:sz w:val="23"/>
          <w:szCs w:val="23"/>
          <w:lang w:eastAsia="uk-UA"/>
        </w:rPr>
        <w:t>обнаруж</w:t>
      </w:r>
      <w:r w:rsidRPr="00D82C82" w:rsidR="00DE5580">
        <w:rPr>
          <w:rFonts w:ascii="Times New Roman" w:eastAsia="Times New Roman" w:hAnsi="Times New Roman" w:cs="Times New Roman"/>
          <w:sz w:val="23"/>
          <w:szCs w:val="23"/>
          <w:lang w:eastAsia="uk-UA"/>
        </w:rPr>
        <w:t>ены</w:t>
      </w:r>
      <w:r w:rsidRPr="00D82C82" w:rsidR="00022A09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повреждения: </w:t>
      </w:r>
      <w:r>
        <w:rPr>
          <w:rFonts w:ascii="Times New Roman" w:eastAsia="Times New Roman" w:hAnsi="Times New Roman" w:cs="Times New Roman"/>
          <w:sz w:val="23"/>
          <w:szCs w:val="23"/>
          <w:lang w:eastAsia="uk-UA"/>
        </w:rPr>
        <w:t>***</w:t>
      </w:r>
      <w:r w:rsidRPr="00D82C82" w:rsidR="00022A09">
        <w:rPr>
          <w:rFonts w:ascii="Times New Roman" w:eastAsia="Times New Roman" w:hAnsi="Times New Roman" w:cs="Times New Roman"/>
          <w:sz w:val="23"/>
          <w:szCs w:val="23"/>
          <w:lang w:eastAsia="uk-UA"/>
        </w:rPr>
        <w:t>,</w:t>
      </w:r>
      <w:r w:rsidRPr="00D82C82" w:rsidR="00DE5580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  <w:r w:rsidRPr="00D82C82" w:rsidR="00022A09">
        <w:rPr>
          <w:rFonts w:ascii="Times New Roman" w:eastAsia="Times New Roman" w:hAnsi="Times New Roman" w:cs="Times New Roman"/>
          <w:sz w:val="23"/>
          <w:szCs w:val="23"/>
          <w:lang w:eastAsia="uk-UA"/>
        </w:rPr>
        <w:t>которые были получены</w:t>
      </w:r>
      <w:r w:rsidRPr="00D82C82" w:rsidR="00DE5580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в результате травматических воздействий </w:t>
      </w:r>
      <w:r w:rsidRPr="00D82C82" w:rsidR="00022A09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твердыми </w:t>
      </w:r>
      <w:r w:rsidRPr="00D82C82" w:rsidR="00DE5580">
        <w:rPr>
          <w:rFonts w:ascii="Times New Roman" w:eastAsia="Times New Roman" w:hAnsi="Times New Roman" w:cs="Times New Roman"/>
          <w:sz w:val="23"/>
          <w:szCs w:val="23"/>
          <w:lang w:eastAsia="uk-UA"/>
        </w:rPr>
        <w:t>туп</w:t>
      </w:r>
      <w:r w:rsidRPr="00D82C82" w:rsidR="00022A09">
        <w:rPr>
          <w:rFonts w:ascii="Times New Roman" w:eastAsia="Times New Roman" w:hAnsi="Times New Roman" w:cs="Times New Roman"/>
          <w:sz w:val="23"/>
          <w:szCs w:val="23"/>
          <w:lang w:eastAsia="uk-UA"/>
        </w:rPr>
        <w:t>ыми</w:t>
      </w:r>
      <w:r w:rsidRPr="00D82C82" w:rsidR="00DE5580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предмета</w:t>
      </w:r>
      <w:r w:rsidRPr="00D82C82" w:rsidR="00022A09">
        <w:rPr>
          <w:rFonts w:ascii="Times New Roman" w:eastAsia="Times New Roman" w:hAnsi="Times New Roman" w:cs="Times New Roman"/>
          <w:sz w:val="23"/>
          <w:szCs w:val="23"/>
          <w:lang w:eastAsia="uk-UA"/>
        </w:rPr>
        <w:t>ми</w:t>
      </w:r>
      <w:r w:rsidRPr="00D82C82" w:rsidR="00DE5580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, и </w:t>
      </w:r>
      <w:r w:rsidRPr="00D82C82" w:rsidR="00022A09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согласно п.9 «Медицинских критериев определения степени тяжести вреда, причиненного здоровью человека», утвержденных приказом </w:t>
      </w:r>
      <w:r w:rsidRPr="00D82C82" w:rsidR="00022A09">
        <w:rPr>
          <w:rFonts w:ascii="Times New Roman" w:eastAsia="Times New Roman" w:hAnsi="Times New Roman" w:cs="Times New Roman"/>
          <w:sz w:val="23"/>
          <w:szCs w:val="23"/>
          <w:lang w:eastAsia="uk-UA"/>
        </w:rPr>
        <w:t>Минздравсоцразвития</w:t>
      </w:r>
      <w:r w:rsidRPr="00D82C82" w:rsidR="00022A09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РФ от 24.04.2008 № 194н </w:t>
      </w:r>
      <w:r w:rsidRPr="00D82C82" w:rsidR="00DE5580">
        <w:rPr>
          <w:rFonts w:ascii="Times New Roman" w:eastAsia="Times New Roman" w:hAnsi="Times New Roman" w:cs="Times New Roman"/>
          <w:sz w:val="23"/>
          <w:szCs w:val="23"/>
          <w:lang w:eastAsia="uk-UA"/>
        </w:rPr>
        <w:t>расцениваются как не прич</w:t>
      </w:r>
      <w:r w:rsidRPr="00D82C82" w:rsidR="00022A09">
        <w:rPr>
          <w:rFonts w:ascii="Times New Roman" w:eastAsia="Times New Roman" w:hAnsi="Times New Roman" w:cs="Times New Roman"/>
          <w:sz w:val="23"/>
          <w:szCs w:val="23"/>
          <w:lang w:eastAsia="uk-UA"/>
        </w:rPr>
        <w:t>инившие вред здоровью</w:t>
      </w:r>
      <w:r w:rsidRPr="00D82C82">
        <w:rPr>
          <w:rFonts w:ascii="Times New Roman" w:eastAsia="Times New Roman" w:hAnsi="Times New Roman" w:cs="Times New Roman"/>
          <w:sz w:val="23"/>
          <w:szCs w:val="23"/>
          <w:lang w:eastAsia="uk-UA"/>
        </w:rPr>
        <w:t>.</w:t>
      </w:r>
      <w:r w:rsidRPr="00D82C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Действия </w:t>
      </w:r>
      <w:r>
        <w:rPr>
          <w:rFonts w:ascii="Times New Roman" w:eastAsia="Times New Roman" w:hAnsi="Times New Roman" w:cs="Times New Roman"/>
          <w:sz w:val="23"/>
          <w:szCs w:val="23"/>
          <w:lang w:eastAsia="uk-UA"/>
        </w:rPr>
        <w:t>***</w:t>
      </w:r>
      <w:r w:rsidRPr="00D82C82" w:rsidR="00022A09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  <w:r w:rsidRPr="00D82C82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не повлекли последствий указанных в ст. 115 УК РФ и не содержат уголовно наказуемого деяния. </w:t>
      </w:r>
    </w:p>
    <w:p w:rsidR="00DA5892" w:rsidRPr="00D82C82" w:rsidP="00DA58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D82C8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При рассмотрении дела об административном правонарушении </w:t>
      </w:r>
      <w:r w:rsidR="00C00465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>***</w:t>
      </w:r>
      <w:r w:rsidRPr="00D82C82" w:rsidR="00D82C82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 xml:space="preserve"> </w:t>
      </w:r>
      <w:r w:rsidRPr="00D82C82" w:rsidR="00475948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вину свою </w:t>
      </w:r>
      <w:r w:rsidRPr="00D82C8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в совершении указанного административного правонарушения признал, просил назначить минимальное наказание в виде административного штрафа. </w:t>
      </w:r>
    </w:p>
    <w:p w:rsidR="00DA5892" w:rsidRPr="00D82C82" w:rsidP="00DA58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D82C82">
        <w:rPr>
          <w:rFonts w:ascii="Times New Roman" w:eastAsia="Times New Roman" w:hAnsi="Times New Roman" w:cs="Times New Roman"/>
          <w:sz w:val="23"/>
          <w:szCs w:val="23"/>
          <w:lang w:eastAsia="ar-SA"/>
        </w:rPr>
        <w:t>Потерпевш</w:t>
      </w:r>
      <w:r w:rsidRPr="00D82C82" w:rsidR="00022A09">
        <w:rPr>
          <w:rFonts w:ascii="Times New Roman" w:eastAsia="Times New Roman" w:hAnsi="Times New Roman" w:cs="Times New Roman"/>
          <w:sz w:val="23"/>
          <w:szCs w:val="23"/>
          <w:lang w:eastAsia="ar-SA"/>
        </w:rPr>
        <w:t>ий</w:t>
      </w:r>
      <w:r w:rsidRPr="00D82C8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="00C00465">
        <w:rPr>
          <w:rFonts w:ascii="Times New Roman" w:eastAsia="Times New Roman" w:hAnsi="Times New Roman" w:cs="Times New Roman"/>
          <w:sz w:val="23"/>
          <w:szCs w:val="23"/>
          <w:lang w:eastAsia="ar-SA"/>
        </w:rPr>
        <w:t>***</w:t>
      </w:r>
      <w:r w:rsidRPr="00D82C8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D82C82" w:rsidR="00D82C82">
        <w:rPr>
          <w:rFonts w:ascii="Times New Roman" w:eastAsia="Times New Roman" w:hAnsi="Times New Roman" w:cs="Times New Roman"/>
          <w:sz w:val="23"/>
          <w:szCs w:val="23"/>
          <w:lang w:eastAsia="ar-SA"/>
        </w:rPr>
        <w:t>подтвердил</w:t>
      </w:r>
      <w:r w:rsidRPr="00D82C8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факт причинения е</w:t>
      </w:r>
      <w:r w:rsidRPr="00D82C82" w:rsidR="00022A09">
        <w:rPr>
          <w:rFonts w:ascii="Times New Roman" w:eastAsia="Times New Roman" w:hAnsi="Times New Roman" w:cs="Times New Roman"/>
          <w:sz w:val="23"/>
          <w:szCs w:val="23"/>
          <w:lang w:eastAsia="ar-SA"/>
        </w:rPr>
        <w:t>му</w:t>
      </w:r>
      <w:r w:rsidRPr="00D82C8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телесных повреждений </w:t>
      </w:r>
      <w:r w:rsidR="00C00465">
        <w:rPr>
          <w:rFonts w:ascii="Times New Roman" w:eastAsia="Times New Roman" w:hAnsi="Times New Roman" w:cs="Times New Roman"/>
          <w:sz w:val="23"/>
          <w:szCs w:val="23"/>
          <w:lang w:eastAsia="ar-SA"/>
        </w:rPr>
        <w:t>***</w:t>
      </w:r>
      <w:r w:rsidRPr="00D82C82" w:rsidR="00D82C82">
        <w:rPr>
          <w:rFonts w:ascii="Times New Roman" w:eastAsia="Times New Roman" w:hAnsi="Times New Roman" w:cs="Times New Roman"/>
          <w:sz w:val="23"/>
          <w:szCs w:val="23"/>
          <w:lang w:eastAsia="ar-SA"/>
        </w:rPr>
        <w:t>, просил привлечь последнего к административной ответственности</w:t>
      </w:r>
      <w:r w:rsidRPr="00D82C82">
        <w:rPr>
          <w:rFonts w:ascii="Times New Roman" w:eastAsia="Times New Roman" w:hAnsi="Times New Roman" w:cs="Times New Roman"/>
          <w:sz w:val="23"/>
          <w:szCs w:val="23"/>
          <w:lang w:eastAsia="ar-SA"/>
        </w:rPr>
        <w:t>.</w:t>
      </w:r>
    </w:p>
    <w:p w:rsidR="00DA5892" w:rsidRPr="00D82C82" w:rsidP="00DA58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</w:pP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Заслушав </w:t>
      </w:r>
      <w:r w:rsidR="00C00465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***</w:t>
      </w: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,</w:t>
      </w:r>
      <w:r w:rsidRPr="00D82C82" w:rsid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 потерпевшего </w:t>
      </w:r>
      <w:r w:rsidR="00C00465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***</w:t>
      </w:r>
      <w:r w:rsidRPr="00D82C82" w:rsid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,</w:t>
      </w: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 исследовав письменные материалы дела, прихожу к выводу, что вина лица, привлекаемого к административной ответственности по ст. 6.1.1 КоАП РФ подтверждается полученными с соблюдением требований Кодекса РФ об административных правонарушениях доказательствами. </w:t>
      </w:r>
    </w:p>
    <w:p w:rsidR="00DA5892" w:rsidRPr="00D82C82" w:rsidP="00DA5892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</w:pP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влечет административную ответственность в виде штрафа в размере от пяти тысяч до тридцати тысяч рублей, либо административный арест на срок от десяти до пятнадцати суток</w:t>
      </w: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, либо обязательные работы на срок от шестидесяти до ста двадцати часов. </w:t>
      </w:r>
    </w:p>
    <w:p w:rsidR="00DA5892" w:rsidRPr="00D82C82" w:rsidP="00BF0225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</w:pP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           </w:t>
      </w: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Вина </w:t>
      </w:r>
      <w:r w:rsidR="00C00465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>***</w:t>
      </w:r>
      <w:r w:rsidRPr="00D82C82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 xml:space="preserve"> </w:t>
      </w: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в совершении административного правонарушения, предусмотренного ст.6.1.1 </w:t>
      </w:r>
      <w:r w:rsidRPr="00D82C82">
        <w:rPr>
          <w:rFonts w:ascii="Times New Roman" w:eastAsia="Times New Roman" w:hAnsi="Times New Roman" w:cs="Times New Roman"/>
          <w:sz w:val="23"/>
          <w:szCs w:val="23"/>
          <w:lang w:eastAsia="ar-SA"/>
        </w:rPr>
        <w:t>Кодекса РФ об административных правонарушениях,</w:t>
      </w: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 подтверждается письменными доказательствами, которые оценены мировым судьей в совокупности и принимаются в качестве доказательства его вины, а именно:  протоколом об административном правонарушении </w:t>
      </w:r>
      <w:r w:rsidR="00C00465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***</w:t>
      </w: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 № </w:t>
      </w:r>
      <w:r w:rsidR="00C00465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***</w:t>
      </w: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 от </w:t>
      </w:r>
      <w:r w:rsidR="00C00465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***</w:t>
      </w:r>
      <w:r w:rsidRPr="00D82C82" w:rsidR="00D14510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 (л.д.3</w:t>
      </w:r>
      <w:r w:rsidRPr="00D82C82" w:rsidR="003813A3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), определением </w:t>
      </w:r>
      <w:r w:rsidR="00C00465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***</w:t>
      </w:r>
      <w:r w:rsidRPr="00D82C82" w:rsidR="003813A3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 № </w:t>
      </w:r>
      <w:r w:rsidR="00C00465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***</w:t>
      </w:r>
      <w:r w:rsidRPr="00D82C82" w:rsidR="00D14510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 от </w:t>
      </w:r>
      <w:r w:rsidR="00C00465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***</w:t>
      </w:r>
      <w:r w:rsidRPr="00D82C82" w:rsidR="003813A3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 о возбуждении дела об административном правонарушении и проведении административного расследования (</w:t>
      </w:r>
      <w:r w:rsidRPr="00D82C82" w:rsidR="003813A3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л.д</w:t>
      </w:r>
      <w:r w:rsidRPr="00D82C82" w:rsidR="003813A3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. </w:t>
      </w:r>
      <w:r w:rsidRPr="00D82C82" w:rsidR="00D14510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2</w:t>
      </w:r>
      <w:r w:rsidRPr="00D82C82" w:rsidR="003813A3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), </w:t>
      </w:r>
      <w:r w:rsidRPr="00D82C82" w:rsidR="00D14510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заявлением </w:t>
      </w:r>
      <w:r w:rsidR="00C00465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***</w:t>
      </w:r>
      <w:r w:rsidRPr="00D82C82" w:rsidR="00D14510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 (л.д.40);</w:t>
      </w:r>
      <w:r w:rsidRPr="00D82C82" w:rsidR="00D14510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 </w:t>
      </w:r>
      <w:r w:rsidRPr="00D82C82" w:rsidR="00D14510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пи</w:t>
      </w:r>
      <w:r w:rsidRPr="00D82C82" w:rsid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с</w:t>
      </w:r>
      <w:r w:rsidRPr="00D82C82" w:rsidR="00D14510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ьменным об</w:t>
      </w:r>
      <w:r w:rsidR="00C364E1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ъ</w:t>
      </w:r>
      <w:r w:rsidRPr="00D82C82" w:rsidR="00D14510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яснением </w:t>
      </w:r>
      <w:r w:rsidR="00C00465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***</w:t>
      </w:r>
      <w:r w:rsidRPr="00D82C82" w:rsidR="00D14510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 (л.д.5), письменным об</w:t>
      </w:r>
      <w:r w:rsidR="00C364E1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ъ</w:t>
      </w:r>
      <w:r w:rsidRPr="00D82C82" w:rsidR="00D14510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яснением </w:t>
      </w:r>
      <w:r w:rsidR="00C00465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***</w:t>
      </w:r>
      <w:r w:rsidRPr="00D82C82" w:rsidR="00D14510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 (л.д.8), письменным объяснением </w:t>
      </w:r>
      <w:r w:rsidR="00C00465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***</w:t>
      </w:r>
      <w:r w:rsidRPr="00D82C82" w:rsidR="00D14510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 xml:space="preserve">  (л.д.9), сведениями КУСП № </w:t>
      </w:r>
      <w:r w:rsidR="00C00465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>***</w:t>
      </w:r>
      <w:r w:rsidRPr="00D82C82" w:rsidR="00D14510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 xml:space="preserve"> от </w:t>
      </w:r>
      <w:r w:rsidR="00C00465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>***</w:t>
      </w:r>
      <w:r w:rsidRPr="00D82C82" w:rsidR="00D14510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 xml:space="preserve"> (л.д.11), </w:t>
      </w:r>
      <w:r w:rsidRPr="00D82C82" w:rsidR="003813A3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рапортом  УУП ОУУП и ПДН </w:t>
      </w:r>
      <w:r w:rsidR="00C00465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***</w:t>
      </w:r>
      <w:r w:rsidRPr="00D82C82" w:rsidR="003813A3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 от </w:t>
      </w:r>
      <w:r w:rsidR="00C00465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***</w:t>
      </w:r>
      <w:r w:rsidRPr="00D82C82" w:rsidR="00D14510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 (л.д.12</w:t>
      </w:r>
      <w:r w:rsidRPr="00D82C82" w:rsidR="00BF0225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),</w:t>
      </w:r>
      <w:r w:rsidRPr="00D82C82" w:rsidR="00D14510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 рапортом  УУП ОУУП и ПДН ОМВД России по Бахчисарайскому району от 14.03.2025 (л.д.13),</w:t>
      </w:r>
      <w:r w:rsidRPr="00D82C82" w:rsidR="00BF0225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 xml:space="preserve"> </w:t>
      </w:r>
      <w:r w:rsidRPr="00D82C82" w:rsidR="0017291E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 xml:space="preserve">материалами проверки КУСП № </w:t>
      </w:r>
      <w:r w:rsidR="00C00465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>***</w:t>
      </w:r>
      <w:r w:rsidRPr="00D82C82" w:rsidR="0017291E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 xml:space="preserve"> от </w:t>
      </w:r>
      <w:r w:rsidR="00C00465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 xml:space="preserve">*** </w:t>
      </w:r>
      <w:r w:rsidRPr="00D82C82" w:rsidR="00BF0225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(л.д.</w:t>
      </w:r>
      <w:r w:rsidRPr="00D82C82" w:rsidR="0017291E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15</w:t>
      </w:r>
      <w:r w:rsidRPr="00D82C82" w:rsidR="00BF0225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), </w:t>
      </w:r>
      <w:r w:rsidRPr="00D82C82" w:rsidR="0017291E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 xml:space="preserve">материалами проверки КУСП № </w:t>
      </w:r>
      <w:r w:rsidR="00C00465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>***</w:t>
      </w:r>
      <w:r w:rsidRPr="00D82C82" w:rsidR="0017291E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 xml:space="preserve"> от </w:t>
      </w:r>
      <w:r w:rsidR="00C00465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 xml:space="preserve">*** </w:t>
      </w:r>
      <w:r w:rsidRPr="00D82C82" w:rsidR="0017291E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(л.д.19), копиями</w:t>
      </w:r>
      <w:r w:rsidRPr="00D82C82" w:rsidR="0017291E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 медицинских справок (л.д.35-38), </w:t>
      </w: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заключением эксперта № </w:t>
      </w:r>
      <w:r w:rsidR="00C00465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***</w:t>
      </w:r>
      <w:r w:rsidRPr="00D82C82" w:rsidR="0017291E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 от </w:t>
      </w:r>
      <w:r w:rsidR="00C00465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***</w:t>
      </w: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 (</w:t>
      </w: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л.д</w:t>
      </w: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. </w:t>
      </w:r>
      <w:r w:rsidRPr="00D82C82" w:rsidR="0017291E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40-44), иными материалами дела.</w:t>
      </w:r>
    </w:p>
    <w:p w:rsidR="00DA5892" w:rsidRPr="00D82C82" w:rsidP="00DA58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</w:pP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Обязательным признаком состава административного правонарушения, предусмотренного статьей 6.1.1. КоАП РФ является последствие в виде физической боли, а не наличие или отсутствие телесных повреждений. Несмотря на отсутствие телесных повреждений, побои могут и не оставить после себя никаких объективно выявляемых повреждений, но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боли, которые подтверждаются показаниями потерпевшего, связаны с его субъективными ощущениями. </w:t>
      </w:r>
    </w:p>
    <w:p w:rsidR="00DA5892" w:rsidRPr="00D82C82" w:rsidP="00DA58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</w:pP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Оценив приведенные доказательства в совокупности в соответствии с требованиями статьи 26.11 Кодекса Российской Федерации об административных правонарушениях, мировой судья приходит к выводу о виновности </w:t>
      </w:r>
      <w:r w:rsidR="00C00465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***</w:t>
      </w: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 и квалифицирует его деяние по статье 6.1.1 Кодекса Российской Федерации об административных правонарушения</w:t>
      </w:r>
      <w:r w:rsidRPr="00D82C82" w:rsidR="00475948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х</w:t>
      </w: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.</w:t>
      </w:r>
    </w:p>
    <w:p w:rsidR="00DA5892" w:rsidRPr="00D82C82" w:rsidP="00F05E5E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3"/>
          <w:szCs w:val="23"/>
          <w:lang w:eastAsia="ar-SA"/>
        </w:rPr>
      </w:pPr>
      <w:r w:rsidRPr="00D82C82">
        <w:rPr>
          <w:rFonts w:ascii="Times New Roman" w:hAnsi="Times New Roman"/>
          <w:color w:val="000000"/>
          <w:sz w:val="23"/>
          <w:szCs w:val="23"/>
          <w:lang w:eastAsia="ar-SA"/>
        </w:rPr>
        <w:t xml:space="preserve">При назначении административного наказания мировой судья принимает во внимание характер совершенного </w:t>
      </w:r>
      <w:r w:rsidR="00C00465">
        <w:rPr>
          <w:rFonts w:ascii="Times New Roman" w:hAnsi="Times New Roman"/>
          <w:color w:val="000000"/>
          <w:sz w:val="23"/>
          <w:szCs w:val="23"/>
          <w:lang w:eastAsia="ar-SA"/>
        </w:rPr>
        <w:t>***</w:t>
      </w:r>
      <w:r w:rsidRPr="00D82C82">
        <w:rPr>
          <w:rFonts w:ascii="Times New Roman" w:hAnsi="Times New Roman"/>
          <w:color w:val="000000"/>
          <w:sz w:val="23"/>
          <w:szCs w:val="23"/>
          <w:lang w:eastAsia="ar-SA"/>
        </w:rPr>
        <w:t xml:space="preserve">  административного правонарушения, личность правонарушите</w:t>
      </w:r>
      <w:r w:rsidRPr="00D82C82" w:rsidR="00475948">
        <w:rPr>
          <w:rFonts w:ascii="Times New Roman" w:hAnsi="Times New Roman"/>
          <w:color w:val="000000"/>
          <w:sz w:val="23"/>
          <w:szCs w:val="23"/>
          <w:lang w:eastAsia="ar-SA"/>
        </w:rPr>
        <w:t>ля, его имущественное положение, обстоятельства смягчающие административную ответственность к которым мировой судья относит</w:t>
      </w:r>
      <w:r w:rsidRPr="00D82C82">
        <w:rPr>
          <w:rFonts w:ascii="Times New Roman" w:hAnsi="Times New Roman"/>
          <w:color w:val="000000"/>
          <w:sz w:val="23"/>
          <w:szCs w:val="23"/>
          <w:lang w:eastAsia="ar-SA"/>
        </w:rPr>
        <w:t xml:space="preserve">  </w:t>
      </w:r>
      <w:r w:rsidRPr="00D82C82" w:rsidR="00F05E5E">
        <w:rPr>
          <w:rFonts w:ascii="Times New Roman" w:hAnsi="Times New Roman"/>
          <w:color w:val="000000"/>
          <w:sz w:val="23"/>
          <w:szCs w:val="23"/>
          <w:lang w:eastAsia="ar-SA"/>
        </w:rPr>
        <w:t xml:space="preserve">признание вины, </w:t>
      </w:r>
      <w:r w:rsidRPr="00D82C82" w:rsidR="00475948">
        <w:rPr>
          <w:rFonts w:ascii="Times New Roman" w:hAnsi="Times New Roman"/>
          <w:color w:val="000000"/>
          <w:sz w:val="23"/>
          <w:szCs w:val="23"/>
          <w:lang w:eastAsia="ar-SA"/>
        </w:rPr>
        <w:t xml:space="preserve"> совершение правонарушения впервые, отсутствие</w:t>
      </w:r>
      <w:r w:rsidRPr="00D82C82">
        <w:rPr>
          <w:rFonts w:ascii="Times New Roman" w:hAnsi="Times New Roman"/>
          <w:color w:val="000000"/>
          <w:sz w:val="23"/>
          <w:szCs w:val="23"/>
          <w:lang w:eastAsia="ar-SA"/>
        </w:rPr>
        <w:t xml:space="preserve"> </w:t>
      </w:r>
      <w:r w:rsidRPr="00D82C82" w:rsidR="00475948">
        <w:rPr>
          <w:rFonts w:ascii="Times New Roman" w:hAnsi="Times New Roman"/>
          <w:color w:val="000000"/>
          <w:sz w:val="23"/>
          <w:szCs w:val="23"/>
          <w:lang w:eastAsia="ar-SA"/>
        </w:rPr>
        <w:t>обстоятельств, отягчающих административную ответственность.</w:t>
      </w:r>
      <w:r w:rsidRPr="00D82C82">
        <w:rPr>
          <w:rFonts w:ascii="Times New Roman" w:hAnsi="Times New Roman"/>
          <w:color w:val="000000"/>
          <w:sz w:val="23"/>
          <w:szCs w:val="23"/>
          <w:lang w:eastAsia="ar-SA"/>
        </w:rPr>
        <w:t xml:space="preserve"> </w:t>
      </w:r>
    </w:p>
    <w:p w:rsidR="00DA5892" w:rsidRPr="00D82C82" w:rsidP="00DA5892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</w:pP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 w:rsidR="00C364E1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,</w:t>
      </w: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 как самим правонарушителем, так и другими лицами, мировой судья считает возможным назначить </w:t>
      </w:r>
      <w:r w:rsidR="00C00465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***</w:t>
      </w: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  административное наказание, предусмотренное  ст. 6.1.1 Кодекса РФ об административных правонарушениях в виде административного штрафа в минимальном размере.</w:t>
      </w:r>
    </w:p>
    <w:p w:rsidR="00DA5892" w:rsidRPr="00D82C82" w:rsidP="00DA5892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</w:pP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Руководствуясь ст. ст. 6.1.1, 29.9, 29.10, 29.11, 32.8 Кодекса РФ об административных правонарушениях, </w:t>
      </w:r>
    </w:p>
    <w:p w:rsidR="00DA5892" w:rsidRPr="00D82C82" w:rsidP="00DA5892">
      <w:pPr>
        <w:tabs>
          <w:tab w:val="left" w:pos="1560"/>
          <w:tab w:val="left" w:pos="878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</w:pP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П</w:t>
      </w: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 О С Т А Н О В И Л:</w:t>
      </w:r>
    </w:p>
    <w:p w:rsidR="00DA5892" w:rsidRPr="00D82C82" w:rsidP="00DA5892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</w:pP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Признать </w:t>
      </w:r>
      <w:r w:rsidR="00C00465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***</w:t>
      </w:r>
      <w:r w:rsidRPr="00D82C82" w:rsidR="00DE5580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, </w:t>
      </w:r>
      <w:r w:rsidR="00C00465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*** </w:t>
      </w: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года рождения, виновным в совершении административного правонарушения, предусмотренного ст.6.1.1 Кодекса РФ об административных правонарушениях, и назначить ему административное наказание в виде административного штрафа в размере 5000 (пяти тысяч) рублей. </w:t>
      </w:r>
    </w:p>
    <w:p w:rsidR="00DA5892" w:rsidRPr="00D82C82" w:rsidP="00DA5892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</w:pP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 w:rsidR="00C00465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***</w:t>
      </w: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.</w:t>
      </w:r>
    </w:p>
    <w:p w:rsidR="00DA5892" w:rsidRPr="00D82C82" w:rsidP="00DA5892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</w:pP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</w:t>
      </w: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каб</w:t>
      </w: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 w:rsidR="00DA5892" w:rsidRPr="00D82C82" w:rsidP="00DA5892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</w:pP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 w:rsidR="00E37516" w:rsidP="00F05E5E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</w:pP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Постановление может быть обжаловано в </w:t>
      </w:r>
      <w:r w:rsidR="00C00465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***</w:t>
      </w: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 течение 10 </w:t>
      </w:r>
      <w:r w:rsidRPr="00D82C82" w:rsidR="00DE5580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дней</w:t>
      </w: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 со дня вручения или получения копии постановления.</w:t>
      </w:r>
    </w:p>
    <w:p w:rsidR="00D82C82" w:rsidRPr="00D82C82" w:rsidP="00F05E5E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</w:pPr>
    </w:p>
    <w:p w:rsidR="00DA5892" w:rsidRPr="00D82C82" w:rsidP="00DA5892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sz w:val="23"/>
          <w:szCs w:val="23"/>
        </w:rPr>
      </w:pPr>
      <w:r w:rsidRPr="00D82C82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Мировой судья                                                                   Е.Н. Андрухова  </w:t>
      </w:r>
    </w:p>
    <w:sectPr w:rsidSect="005A55B0"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EE"/>
    <w:rsid w:val="00022A09"/>
    <w:rsid w:val="0017291E"/>
    <w:rsid w:val="003813A3"/>
    <w:rsid w:val="00475948"/>
    <w:rsid w:val="005962D2"/>
    <w:rsid w:val="005A55B0"/>
    <w:rsid w:val="006C0106"/>
    <w:rsid w:val="00BF0225"/>
    <w:rsid w:val="00C00465"/>
    <w:rsid w:val="00C364E1"/>
    <w:rsid w:val="00C711C9"/>
    <w:rsid w:val="00D14510"/>
    <w:rsid w:val="00D82C82"/>
    <w:rsid w:val="00DA5892"/>
    <w:rsid w:val="00DE5580"/>
    <w:rsid w:val="00E37516"/>
    <w:rsid w:val="00F05E5E"/>
    <w:rsid w:val="00F21D65"/>
    <w:rsid w:val="00FA06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