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гражданина РФ, зарегистрированного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8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ходе </w:t>
      </w:r>
      <w:r>
        <w:rPr>
          <w:rFonts w:ascii="Times New Roman" w:eastAsia="Times New Roman" w:hAnsi="Times New Roman" w:cs="Times New Roman"/>
          <w:sz w:val="25"/>
          <w:szCs w:val="25"/>
        </w:rPr>
        <w:t>словесного конфликта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Style w:val="cat-FIOgrp-18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нанес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один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удар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кулаком в область лица последнему, от чего </w:t>
      </w:r>
      <w:r>
        <w:rPr>
          <w:rStyle w:val="cat-FIOgrp-18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испытал сильную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однако действия </w:t>
      </w:r>
      <w:r>
        <w:rPr>
          <w:rStyle w:val="cat-FIOgrp-19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5"/>
          <w:szCs w:val="25"/>
        </w:rPr>
        <w:t>ержа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 заявление,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просил р</w:t>
      </w:r>
      <w:r>
        <w:rPr>
          <w:rFonts w:ascii="Times New Roman" w:eastAsia="Times New Roman" w:hAnsi="Times New Roman" w:cs="Times New Roman"/>
          <w:sz w:val="25"/>
          <w:szCs w:val="25"/>
        </w:rPr>
        <w:t>ассмотреть дело в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</w:t>
      </w:r>
      <w:r>
        <w:rPr>
          <w:rFonts w:ascii="Times New Roman" w:eastAsia="Times New Roman" w:hAnsi="Times New Roman" w:cs="Times New Roman"/>
          <w:sz w:val="25"/>
          <w:szCs w:val="25"/>
        </w:rPr>
        <w:t>о,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4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7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3452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сведениями КУСП № 1766 от </w:t>
      </w:r>
      <w:r>
        <w:rPr>
          <w:rStyle w:val="cat-Dategrp-13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(л.д.4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письменными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21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ГБУЗ РК «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ЦРБ» от </w:t>
      </w:r>
      <w:r>
        <w:rPr>
          <w:rStyle w:val="cat-Dategrp-13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справкой ИБД-Р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9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(л.д.17);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УУП ОУУП и ПДН ОМВД России по </w:t>
      </w:r>
      <w:r>
        <w:rPr>
          <w:rStyle w:val="cat-Addressgrp-6rplc-2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лейтенанта полиции </w:t>
      </w:r>
      <w:r>
        <w:rPr>
          <w:rStyle w:val="cat-FIOgrp-22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9rplc-3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квалифицирует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мировой судья считает, что к не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ind w:firstLine="851"/>
        <w:jc w:val="center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6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7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3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Style w:val="cat-Sumgrp-25rplc-35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9rplc-3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30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7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8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31rplc-4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03100643350000017500,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</w:t>
      </w:r>
      <w:r>
        <w:rPr>
          <w:rFonts w:ascii="Times New Roman" w:eastAsia="Times New Roman" w:hAnsi="Times New Roman" w:cs="Times New Roman"/>
          <w:sz w:val="25"/>
          <w:szCs w:val="25"/>
        </w:rPr>
        <w:t>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2rplc-4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3rplc-4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4rplc-4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5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6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0410760300265001172506129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ind w:firstLine="85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</w:t>
      </w:r>
      <w:r>
        <w:rPr>
          <w:rStyle w:val="cat-FIOgrp-23rplc-5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8rplc-11">
    <w:name w:val="cat-Time grp-28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SumInWordsgrp-24rplc-19">
    <w:name w:val="cat-SumInWords grp-24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ExternalSystemDefinedgrp-37rplc-33">
    <w:name w:val="cat-ExternalSystemDefined grp-37 rplc-33"/>
    <w:basedOn w:val="DefaultParagraphFont"/>
  </w:style>
  <w:style w:type="character" w:customStyle="1" w:styleId="cat-PassportDatagrp-27rplc-34">
    <w:name w:val="cat-PassportData grp-27 rplc-34"/>
    <w:basedOn w:val="DefaultParagraphFont"/>
  </w:style>
  <w:style w:type="character" w:customStyle="1" w:styleId="cat-Sumgrp-25rplc-35">
    <w:name w:val="cat-Sum grp-25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PhoneNumbergrp-36rplc-49">
    <w:name w:val="cat-PhoneNumber grp-36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3rplc-56">
    <w:name w:val="cat-FIO grp-2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