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5-26-262/2025</w:t>
      </w:r>
    </w:p>
    <w:p>
      <w:pPr>
        <w:spacing w:before="0" w:after="0"/>
        <w:ind w:right="23"/>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2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8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2rplc-7"/>
          <w:rFonts w:ascii="Times New Roman" w:eastAsia="Times New Roman" w:hAnsi="Times New Roman" w:cs="Times New Roman"/>
          <w:sz w:val="25"/>
          <w:szCs w:val="25"/>
        </w:rPr>
        <w:t>...</w:t>
      </w:r>
      <w:r>
        <w:rPr>
          <w:rStyle w:val="cat-PassportDatagrp-25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урож</w:t>
      </w:r>
      <w:r>
        <w:rPr>
          <w:rFonts w:ascii="Times New Roman" w:eastAsia="Times New Roman" w:hAnsi="Times New Roman" w:cs="Times New Roman"/>
          <w:sz w:val="25"/>
          <w:szCs w:val="25"/>
        </w:rPr>
        <w:t xml:space="preserve">.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гражданки РФ, зарегистрированной по адресу:</w:t>
      </w:r>
      <w:r>
        <w:rPr>
          <w:rFonts w:ascii="Times New Roman" w:eastAsia="Times New Roman" w:hAnsi="Times New Roman" w:cs="Times New Roman"/>
          <w:sz w:val="25"/>
          <w:szCs w:val="25"/>
        </w:rPr>
        <w:t xml:space="preserve"> </w:t>
      </w:r>
      <w:r>
        <w:rPr>
          <w:rStyle w:val="cat-Addressgrp-5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проживающей по адресу: </w:t>
      </w:r>
      <w:r>
        <w:rPr>
          <w:rStyle w:val="cat-Addressgrp-6rplc-1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3rplc-1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3"/>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7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8rplc-1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0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Fonts w:ascii="Times New Roman" w:eastAsia="Times New Roman" w:hAnsi="Times New Roman" w:cs="Times New Roman"/>
          <w:sz w:val="25"/>
          <w:szCs w:val="25"/>
        </w:rPr>
        <w:t>Форд Фокус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7rplc-17"/>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0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признаками опьянения (запах алкоголя изо рта, резкое изменение окраски кожных покровов лица) </w:t>
      </w:r>
      <w:r>
        <w:rPr>
          <w:rFonts w:ascii="Times New Roman" w:eastAsia="Times New Roman" w:hAnsi="Times New Roman" w:cs="Times New Roman"/>
          <w:sz w:val="25"/>
          <w:szCs w:val="25"/>
        </w:rPr>
        <w:t>не выполнил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 2.3.2 ПДД РФ. Действия </w:t>
      </w:r>
      <w:r>
        <w:rPr>
          <w:rStyle w:val="cat-FIOgrp-20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дела об административном правонарушении</w:t>
      </w:r>
      <w:r>
        <w:rPr>
          <w:rFonts w:ascii="Times New Roman" w:eastAsia="Times New Roman" w:hAnsi="Times New Roman" w:cs="Times New Roman"/>
          <w:sz w:val="25"/>
          <w:szCs w:val="25"/>
        </w:rPr>
        <w:t xml:space="preserve"> </w:t>
      </w:r>
      <w:r>
        <w:rPr>
          <w:rStyle w:val="cat-FIOgrp-20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явилась,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 времени и месте рассмотрения дела извещена надлежащим образом, каких-либо ходатайств, заявлений от нее не поступило</w:t>
      </w:r>
      <w:r>
        <w:rPr>
          <w:rFonts w:ascii="Times New Roman" w:eastAsia="Times New Roman" w:hAnsi="Times New Roman" w:cs="Times New Roman"/>
          <w:sz w:val="25"/>
          <w:szCs w:val="25"/>
        </w:rPr>
        <w:t>.</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20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3rplc-22"/>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4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5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20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6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0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0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0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20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w:t>
      </w:r>
      <w:r>
        <w:rPr>
          <w:rFonts w:ascii="Times New Roman" w:eastAsia="Times New Roman" w:hAnsi="Times New Roman" w:cs="Times New Roman"/>
          <w:sz w:val="25"/>
          <w:szCs w:val="25"/>
        </w:rPr>
        <w:t>ею</w:t>
      </w:r>
      <w:r>
        <w:rPr>
          <w:rFonts w:ascii="Times New Roman" w:eastAsia="Times New Roman" w:hAnsi="Times New Roman" w:cs="Times New Roman"/>
          <w:sz w:val="25"/>
          <w:szCs w:val="25"/>
        </w:rPr>
        <w:t xml:space="preserve">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20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АП № 293612 от </w:t>
      </w:r>
      <w:r>
        <w:rPr>
          <w:rStyle w:val="cat-Dategrp-13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отстранении от управления транспортным средством серии 82 ОТ № 065320 от </w:t>
      </w:r>
      <w:r>
        <w:rPr>
          <w:rStyle w:val="cat-Dategrp-13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9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020974 от </w:t>
      </w:r>
      <w:r>
        <w:rPr>
          <w:rStyle w:val="cat-Dategrp-13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w:t>
      </w:r>
      <w:r>
        <w:rPr>
          <w:rFonts w:ascii="Calibri" w:eastAsia="Calibri" w:hAnsi="Calibri" w:cs="Calibri"/>
          <w:sz w:val="22"/>
          <w:szCs w:val="22"/>
        </w:rPr>
        <w:t xml:space="preserve"> </w:t>
      </w:r>
      <w:r>
        <w:rPr>
          <w:rFonts w:ascii="Times New Roman" w:eastAsia="Times New Roman" w:hAnsi="Times New Roman" w:cs="Times New Roman"/>
          <w:sz w:val="25"/>
          <w:szCs w:val="25"/>
        </w:rPr>
        <w:t>протоколом о задержании транспортного средства 83 ПЗ № 0813</w:t>
      </w:r>
      <w:r>
        <w:rPr>
          <w:rFonts w:ascii="Times New Roman" w:eastAsia="Times New Roman" w:hAnsi="Times New Roman" w:cs="Times New Roman"/>
          <w:sz w:val="25"/>
          <w:szCs w:val="25"/>
        </w:rPr>
        <w:t>04</w:t>
      </w:r>
      <w:r>
        <w:rPr>
          <w:rFonts w:ascii="Times New Roman" w:eastAsia="Times New Roman" w:hAnsi="Times New Roman" w:cs="Times New Roman"/>
          <w:sz w:val="25"/>
          <w:szCs w:val="25"/>
        </w:rPr>
        <w:t xml:space="preserve"> от </w:t>
      </w:r>
      <w:r>
        <w:rPr>
          <w:rStyle w:val="cat-Dategrp-13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(л.д.5);</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10rplc-3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7rplc-3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0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ст.264.1 УК РФ не привлекалась (л.д.8).</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0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0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20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20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20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ею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20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20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21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2rplc-48"/>
          <w:rFonts w:ascii="Times New Roman" w:eastAsia="Times New Roman" w:hAnsi="Times New Roman" w:cs="Times New Roman"/>
          <w:sz w:val="25"/>
          <w:szCs w:val="25"/>
        </w:rPr>
        <w:t>...</w:t>
      </w:r>
      <w:r>
        <w:rPr>
          <w:rStyle w:val="cat-PassportDatagrp-25rplc-49"/>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овной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ей административное наказание в виде административного штрафа в размере </w:t>
      </w:r>
      <w:r>
        <w:rPr>
          <w:rStyle w:val="cat-Sumgrp-24rplc-50"/>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10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8rplc-5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29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0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1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188104912516000013</w:t>
      </w:r>
      <w:r>
        <w:rPr>
          <w:rFonts w:ascii="Times New Roman" w:eastAsia="Times New Roman" w:hAnsi="Times New Roman" w:cs="Times New Roman"/>
          <w:sz w:val="25"/>
          <w:szCs w:val="25"/>
        </w:rPr>
        <w:t>07</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1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20rplc-61"/>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2rplc-65"/>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2rplc-0">
    <w:name w:val="cat-Date grp-12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9rplc-4">
    <w:name w:val="cat-FIO grp-19 rplc-4"/>
    <w:basedOn w:val="DefaultParagraphFont"/>
  </w:style>
  <w:style w:type="character" w:customStyle="1" w:styleId="cat-Addressgrp-3rplc-5">
    <w:name w:val="cat-Address grp-3 rplc-5"/>
    <w:basedOn w:val="DefaultParagraphFont"/>
  </w:style>
  <w:style w:type="character" w:customStyle="1" w:styleId="cat-FIOgrp-18rplc-6">
    <w:name w:val="cat-FIO grp-18 rplc-6"/>
    <w:basedOn w:val="DefaultParagraphFont"/>
  </w:style>
  <w:style w:type="character" w:customStyle="1" w:styleId="cat-ExternalSystemDefinedgrp-32rplc-7">
    <w:name w:val="cat-ExternalSystemDefined grp-32 rplc-7"/>
    <w:basedOn w:val="DefaultParagraphFont"/>
  </w:style>
  <w:style w:type="character" w:customStyle="1" w:styleId="cat-PassportDatagrp-25rplc-8">
    <w:name w:val="cat-PassportData grp-25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Addressgrp-6rplc-11">
    <w:name w:val="cat-Address grp-6 rplc-11"/>
    <w:basedOn w:val="DefaultParagraphFont"/>
  </w:style>
  <w:style w:type="character" w:customStyle="1" w:styleId="cat-Dategrp-13rplc-12">
    <w:name w:val="cat-Date grp-13 rplc-12"/>
    <w:basedOn w:val="DefaultParagraphFont"/>
  </w:style>
  <w:style w:type="character" w:customStyle="1" w:styleId="cat-Timegrp-26rplc-13">
    <w:name w:val="cat-Time grp-26 rplc-13"/>
    <w:basedOn w:val="DefaultParagraphFont"/>
  </w:style>
  <w:style w:type="character" w:customStyle="1" w:styleId="cat-Addressgrp-7rplc-14">
    <w:name w:val="cat-Address grp-7 rplc-14"/>
    <w:basedOn w:val="DefaultParagraphFont"/>
  </w:style>
  <w:style w:type="character" w:customStyle="1" w:styleId="cat-Addressgrp-8rplc-15">
    <w:name w:val="cat-Address grp-8 rplc-15"/>
    <w:basedOn w:val="DefaultParagraphFont"/>
  </w:style>
  <w:style w:type="character" w:customStyle="1" w:styleId="cat-FIOgrp-20rplc-16">
    <w:name w:val="cat-FIO grp-20 rplc-16"/>
    <w:basedOn w:val="DefaultParagraphFont"/>
  </w:style>
  <w:style w:type="character" w:customStyle="1" w:styleId="cat-CarNumbergrp-27rplc-17">
    <w:name w:val="cat-CarNumber grp-27 rplc-17"/>
    <w:basedOn w:val="DefaultParagraphFont"/>
  </w:style>
  <w:style w:type="character" w:customStyle="1" w:styleId="cat-FIOgrp-20rplc-18">
    <w:name w:val="cat-FIO grp-20 rplc-18"/>
    <w:basedOn w:val="DefaultParagraphFont"/>
  </w:style>
  <w:style w:type="character" w:customStyle="1" w:styleId="cat-FIOgrp-20rplc-19">
    <w:name w:val="cat-FIO grp-20 rplc-19"/>
    <w:basedOn w:val="DefaultParagraphFont"/>
  </w:style>
  <w:style w:type="character" w:customStyle="1" w:styleId="cat-FIOgrp-20rplc-20">
    <w:name w:val="cat-FIO grp-20 rplc-20"/>
    <w:basedOn w:val="DefaultParagraphFont"/>
  </w:style>
  <w:style w:type="character" w:customStyle="1" w:styleId="cat-FIOgrp-20rplc-21">
    <w:name w:val="cat-FIO grp-20 rplc-21"/>
    <w:basedOn w:val="DefaultParagraphFont"/>
  </w:style>
  <w:style w:type="character" w:customStyle="1" w:styleId="cat-SumInWordsgrp-23rplc-22">
    <w:name w:val="cat-SumInWords grp-23 rplc-22"/>
    <w:basedOn w:val="DefaultParagraphFont"/>
  </w:style>
  <w:style w:type="character" w:customStyle="1" w:styleId="cat-Dategrp-14rplc-23">
    <w:name w:val="cat-Date grp-14 rplc-23"/>
    <w:basedOn w:val="DefaultParagraphFont"/>
  </w:style>
  <w:style w:type="character" w:customStyle="1" w:styleId="cat-Dategrp-15rplc-24">
    <w:name w:val="cat-Date grp-15 rplc-24"/>
    <w:basedOn w:val="DefaultParagraphFont"/>
  </w:style>
  <w:style w:type="character" w:customStyle="1" w:styleId="cat-FIOgrp-20rplc-25">
    <w:name w:val="cat-FIO grp-20 rplc-25"/>
    <w:basedOn w:val="DefaultParagraphFont"/>
  </w:style>
  <w:style w:type="character" w:customStyle="1" w:styleId="cat-Dategrp-16rplc-26">
    <w:name w:val="cat-Date grp-16 rplc-26"/>
    <w:basedOn w:val="DefaultParagraphFont"/>
  </w:style>
  <w:style w:type="character" w:customStyle="1" w:styleId="cat-FIOgrp-20rplc-27">
    <w:name w:val="cat-FIO grp-20 rplc-27"/>
    <w:basedOn w:val="DefaultParagraphFont"/>
  </w:style>
  <w:style w:type="character" w:customStyle="1" w:styleId="cat-FIOgrp-20rplc-28">
    <w:name w:val="cat-FIO grp-20 rplc-28"/>
    <w:basedOn w:val="DefaultParagraphFont"/>
  </w:style>
  <w:style w:type="character" w:customStyle="1" w:styleId="cat-FIOgrp-20rplc-29">
    <w:name w:val="cat-FIO grp-20 rplc-29"/>
    <w:basedOn w:val="DefaultParagraphFont"/>
  </w:style>
  <w:style w:type="character" w:customStyle="1" w:styleId="cat-FIOgrp-20rplc-30">
    <w:name w:val="cat-FIO grp-20 rplc-30"/>
    <w:basedOn w:val="DefaultParagraphFont"/>
  </w:style>
  <w:style w:type="character" w:customStyle="1" w:styleId="cat-FIOgrp-20rplc-31">
    <w:name w:val="cat-FIO grp-20 rplc-31"/>
    <w:basedOn w:val="DefaultParagraphFont"/>
  </w:style>
  <w:style w:type="character" w:customStyle="1" w:styleId="cat-Dategrp-13rplc-32">
    <w:name w:val="cat-Date grp-13 rplc-32"/>
    <w:basedOn w:val="DefaultParagraphFont"/>
  </w:style>
  <w:style w:type="character" w:customStyle="1" w:styleId="cat-Dategrp-13rplc-33">
    <w:name w:val="cat-Date grp-13 rplc-33"/>
    <w:basedOn w:val="DefaultParagraphFont"/>
  </w:style>
  <w:style w:type="character" w:customStyle="1" w:styleId="cat-Addressgrp-9rplc-34">
    <w:name w:val="cat-Address grp-9 rplc-34"/>
    <w:basedOn w:val="DefaultParagraphFont"/>
  </w:style>
  <w:style w:type="character" w:customStyle="1" w:styleId="cat-Dategrp-13rplc-35">
    <w:name w:val="cat-Date grp-13 rplc-35"/>
    <w:basedOn w:val="DefaultParagraphFont"/>
  </w:style>
  <w:style w:type="character" w:customStyle="1" w:styleId="cat-Dategrp-13rplc-36">
    <w:name w:val="cat-Date grp-13 rplc-36"/>
    <w:basedOn w:val="DefaultParagraphFont"/>
  </w:style>
  <w:style w:type="character" w:customStyle="1" w:styleId="cat-Addressgrp-10rplc-37">
    <w:name w:val="cat-Address grp-10 rplc-37"/>
    <w:basedOn w:val="DefaultParagraphFont"/>
  </w:style>
  <w:style w:type="character" w:customStyle="1" w:styleId="cat-Dategrp-17rplc-38">
    <w:name w:val="cat-Date grp-17 rplc-38"/>
    <w:basedOn w:val="DefaultParagraphFont"/>
  </w:style>
  <w:style w:type="character" w:customStyle="1" w:styleId="cat-FIOgrp-20rplc-39">
    <w:name w:val="cat-FIO grp-20 rplc-39"/>
    <w:basedOn w:val="DefaultParagraphFont"/>
  </w:style>
  <w:style w:type="character" w:customStyle="1" w:styleId="cat-FIOgrp-20rplc-40">
    <w:name w:val="cat-FIO grp-20 rplc-40"/>
    <w:basedOn w:val="DefaultParagraphFont"/>
  </w:style>
  <w:style w:type="character" w:customStyle="1" w:styleId="cat-FIOgrp-20rplc-41">
    <w:name w:val="cat-FIO grp-20 rplc-41"/>
    <w:basedOn w:val="DefaultParagraphFont"/>
  </w:style>
  <w:style w:type="character" w:customStyle="1" w:styleId="cat-FIOgrp-20rplc-42">
    <w:name w:val="cat-FIO grp-20 rplc-42"/>
    <w:basedOn w:val="DefaultParagraphFont"/>
  </w:style>
  <w:style w:type="character" w:customStyle="1" w:styleId="cat-FIOgrp-20rplc-43">
    <w:name w:val="cat-FIO grp-20 rplc-43"/>
    <w:basedOn w:val="DefaultParagraphFont"/>
  </w:style>
  <w:style w:type="character" w:customStyle="1" w:styleId="cat-FIOgrp-20rplc-44">
    <w:name w:val="cat-FIO grp-20 rplc-44"/>
    <w:basedOn w:val="DefaultParagraphFont"/>
  </w:style>
  <w:style w:type="character" w:customStyle="1" w:styleId="cat-FIOgrp-20rplc-45">
    <w:name w:val="cat-FIO grp-20 rplc-45"/>
    <w:basedOn w:val="DefaultParagraphFont"/>
  </w:style>
  <w:style w:type="character" w:customStyle="1" w:styleId="cat-FIOgrp-20rplc-46">
    <w:name w:val="cat-FIO grp-20 rplc-46"/>
    <w:basedOn w:val="DefaultParagraphFont"/>
  </w:style>
  <w:style w:type="character" w:customStyle="1" w:styleId="cat-FIOgrp-21rplc-47">
    <w:name w:val="cat-FIO grp-21 rplc-47"/>
    <w:basedOn w:val="DefaultParagraphFont"/>
  </w:style>
  <w:style w:type="character" w:customStyle="1" w:styleId="cat-ExternalSystemDefinedgrp-32rplc-48">
    <w:name w:val="cat-ExternalSystemDefined grp-32 rplc-48"/>
    <w:basedOn w:val="DefaultParagraphFont"/>
  </w:style>
  <w:style w:type="character" w:customStyle="1" w:styleId="cat-PassportDatagrp-25rplc-49">
    <w:name w:val="cat-PassportData grp-25 rplc-49"/>
    <w:basedOn w:val="DefaultParagraphFont"/>
  </w:style>
  <w:style w:type="character" w:customStyle="1" w:styleId="cat-Sumgrp-24rplc-50">
    <w:name w:val="cat-Sum grp-24 rplc-50"/>
    <w:basedOn w:val="DefaultParagraphFont"/>
  </w:style>
  <w:style w:type="character" w:customStyle="1" w:styleId="cat-Addressgrp-1rplc-51">
    <w:name w:val="cat-Address grp-1 rplc-51"/>
    <w:basedOn w:val="DefaultParagraphFont"/>
  </w:style>
  <w:style w:type="character" w:customStyle="1" w:styleId="cat-Addressgrp-1rplc-52">
    <w:name w:val="cat-Address grp-1 rplc-52"/>
    <w:basedOn w:val="DefaultParagraphFont"/>
  </w:style>
  <w:style w:type="character" w:customStyle="1" w:styleId="cat-Addressgrp-10rplc-53">
    <w:name w:val="cat-Address grp-10 rplc-53"/>
    <w:basedOn w:val="DefaultParagraphFont"/>
  </w:style>
  <w:style w:type="character" w:customStyle="1" w:styleId="cat-PhoneNumbergrp-28rplc-54">
    <w:name w:val="cat-PhoneNumber grp-28 rplc-54"/>
    <w:basedOn w:val="DefaultParagraphFont"/>
  </w:style>
  <w:style w:type="character" w:customStyle="1" w:styleId="cat-PhoneNumbergrp-29rplc-55">
    <w:name w:val="cat-PhoneNumber grp-29 rplc-55"/>
    <w:basedOn w:val="DefaultParagraphFont"/>
  </w:style>
  <w:style w:type="character" w:customStyle="1" w:styleId="cat-PhoneNumbergrp-30rplc-56">
    <w:name w:val="cat-PhoneNumber grp-30 rplc-56"/>
    <w:basedOn w:val="DefaultParagraphFont"/>
  </w:style>
  <w:style w:type="character" w:customStyle="1" w:styleId="cat-PhoneNumbergrp-31rplc-57">
    <w:name w:val="cat-PhoneNumber grp-31 rplc-57"/>
    <w:basedOn w:val="DefaultParagraphFont"/>
  </w:style>
  <w:style w:type="character" w:customStyle="1" w:styleId="cat-Addressgrp-2rplc-58">
    <w:name w:val="cat-Address grp-2 rplc-58"/>
    <w:basedOn w:val="DefaultParagraphFont"/>
  </w:style>
  <w:style w:type="character" w:customStyle="1" w:styleId="cat-Addressgrp-1rplc-59">
    <w:name w:val="cat-Address grp-1 rplc-59"/>
    <w:basedOn w:val="DefaultParagraphFont"/>
  </w:style>
  <w:style w:type="character" w:customStyle="1" w:styleId="cat-Addressgrp-11rplc-60">
    <w:name w:val="cat-Address grp-11 rplc-60"/>
    <w:basedOn w:val="DefaultParagraphFont"/>
  </w:style>
  <w:style w:type="character" w:customStyle="1" w:styleId="cat-FIOgrp-20rplc-61">
    <w:name w:val="cat-FIO grp-20 rplc-61"/>
    <w:basedOn w:val="DefaultParagraphFont"/>
  </w:style>
  <w:style w:type="character" w:customStyle="1" w:styleId="cat-Addressgrp-1rplc-62">
    <w:name w:val="cat-Address grp-1 rplc-62"/>
    <w:basedOn w:val="DefaultParagraphFont"/>
  </w:style>
  <w:style w:type="character" w:customStyle="1" w:styleId="cat-Addressgrp-2rplc-63">
    <w:name w:val="cat-Address grp-2 rplc-63"/>
    <w:basedOn w:val="DefaultParagraphFont"/>
  </w:style>
  <w:style w:type="character" w:customStyle="1" w:styleId="cat-Addressgrp-1rplc-64">
    <w:name w:val="cat-Address grp-1 rplc-64"/>
    <w:basedOn w:val="DefaultParagraphFont"/>
  </w:style>
  <w:style w:type="character" w:customStyle="1" w:styleId="cat-FIOgrp-22rplc-65">
    <w:name w:val="cat-FIO grp-22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