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5-26-299/2025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генерального директора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Хайловой А.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гражданки РФ, проживающей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п.2, п.3 ст. 11 Закона 27-ФЗ «Об индивидуальном (персонифицированном) учете в системе обязательного пенсионного страхования» не предоставил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установленный срок до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за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отношении 5 застрахованных лиц, которые в отчетном периоде находились в отпуске без сохранения</w:t>
      </w:r>
      <w:r>
        <w:rPr>
          <w:rFonts w:ascii="Times New Roman" w:eastAsia="Times New Roman" w:hAnsi="Times New Roman" w:cs="Times New Roman"/>
        </w:rPr>
        <w:t xml:space="preserve"> заработной платы в Отделение Фонда пенсионного и социального страхования РФ по </w:t>
      </w:r>
      <w:r>
        <w:rPr>
          <w:rStyle w:val="cat-Addressgrp-1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непредставление в установленный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>
        <w:rPr>
          <w:rFonts w:ascii="Times New Roman" w:eastAsia="Times New Roman" w:hAnsi="Times New Roman" w:cs="Times New Roman"/>
        </w:rPr>
        <w:t xml:space="preserve">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23 от </w:t>
      </w:r>
      <w:r>
        <w:rPr>
          <w:rStyle w:val="cat-Dategrp-11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3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генерального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OrganizationNamegrp-19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</w:rPr>
        <w:t>Хайлову А. 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Addressgrp-1rplc-17">
    <w:name w:val="cat-Address grp-1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OrganizationNamegrp-19rplc-24">
    <w:name w:val="cat-OrganizationName grp-19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