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5-26-315/2024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6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0rplc-7"/>
          <w:rFonts w:ascii="Times New Roman" w:eastAsia="Times New Roman" w:hAnsi="Times New Roman" w:cs="Times New Roman"/>
          <w:sz w:val="25"/>
          <w:szCs w:val="25"/>
        </w:rPr>
        <w:t>...</w:t>
      </w:r>
      <w:r>
        <w:rPr>
          <w:rStyle w:val="cat-PassportDatagrp-23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гражданина РФ, зарегистрированного и проживающего по адресу:</w:t>
      </w:r>
      <w:r>
        <w:rPr>
          <w:rFonts w:ascii="Times New Roman" w:eastAsia="Times New Roman" w:hAnsi="Times New Roman" w:cs="Times New Roman"/>
          <w:sz w:val="25"/>
          <w:szCs w:val="25"/>
        </w:rPr>
        <w:t xml:space="preserve">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5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вблизи</w:t>
      </w:r>
      <w:r>
        <w:rPr>
          <w:rFonts w:ascii="Times New Roman" w:eastAsia="Times New Roman" w:hAnsi="Times New Roman" w:cs="Times New Roman"/>
          <w:sz w:val="25"/>
          <w:szCs w:val="25"/>
        </w:rPr>
        <w:t xml:space="preserve"> д</w:t>
      </w:r>
      <w:r>
        <w:rPr>
          <w:rFonts w:ascii="Times New Roman" w:eastAsia="Times New Roman" w:hAnsi="Times New Roman" w:cs="Times New Roman"/>
          <w:sz w:val="25"/>
          <w:szCs w:val="25"/>
        </w:rPr>
        <w:t>ома 39</w:t>
      </w:r>
      <w:r>
        <w:rPr>
          <w:rFonts w:ascii="Times New Roman" w:eastAsia="Times New Roman" w:hAnsi="Times New Roman" w:cs="Times New Roman"/>
          <w:sz w:val="25"/>
          <w:szCs w:val="25"/>
        </w:rPr>
        <w:t xml:space="preserve"> в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мопедом </w:t>
      </w:r>
      <w:r>
        <w:rPr>
          <w:rFonts w:ascii="Times New Roman" w:eastAsia="Times New Roman" w:hAnsi="Times New Roman" w:cs="Times New Roman"/>
          <w:sz w:val="25"/>
          <w:szCs w:val="25"/>
        </w:rPr>
        <w:t>Сузуки</w:t>
      </w:r>
      <w:r>
        <w:rPr>
          <w:rFonts w:ascii="Times New Roman" w:eastAsia="Times New Roman" w:hAnsi="Times New Roman" w:cs="Times New Roman"/>
          <w:sz w:val="25"/>
          <w:szCs w:val="25"/>
        </w:rPr>
        <w:t xml:space="preserve"> без государственного регистрационного знака, принадлежащим </w:t>
      </w:r>
      <w:r>
        <w:rPr>
          <w:rStyle w:val="cat-FIOgrp-18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 с признаками опьянения (</w:t>
      </w:r>
      <w:r>
        <w:rPr>
          <w:rFonts w:ascii="Times New Roman" w:eastAsia="Times New Roman" w:hAnsi="Times New Roman" w:cs="Times New Roman"/>
          <w:sz w:val="25"/>
          <w:szCs w:val="25"/>
        </w:rPr>
        <w:t>резкое изменение окраски кожных покровов лица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 полиции) о прохождении медицинского освидетельствования на</w:t>
      </w:r>
      <w:r>
        <w:rPr>
          <w:rFonts w:ascii="Times New Roman" w:eastAsia="Times New Roman" w:hAnsi="Times New Roman" w:cs="Times New Roman"/>
          <w:sz w:val="25"/>
          <w:szCs w:val="25"/>
        </w:rPr>
        <w:t xml:space="preserve"> состояние опьянения, чем нарушил п. 2.3.2 ПДД РФ. Действия </w:t>
      </w:r>
      <w:r>
        <w:rPr>
          <w:rStyle w:val="cat-FIOgrp-18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об административном правонарушении </w:t>
      </w:r>
      <w:r>
        <w:rPr>
          <w:rStyle w:val="cat-FIOgrp-18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9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1rplc-19"/>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w:t>
      </w:r>
      <w:r>
        <w:rPr>
          <w:rFonts w:ascii="Times New Roman" w:eastAsia="Times New Roman" w:hAnsi="Times New Roman" w:cs="Times New Roman"/>
          <w:sz w:val="25"/>
          <w:szCs w:val="25"/>
        </w:rPr>
        <w:t xml:space="preserve">постановлением Правительства Российской Федерации от </w:t>
      </w:r>
      <w:r>
        <w:rPr>
          <w:rStyle w:val="cat-Dategrp-13rplc-2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8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5"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9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9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8"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9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9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8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2194</w:t>
      </w:r>
      <w:r>
        <w:rPr>
          <w:rFonts w:ascii="Times New Roman" w:eastAsia="Times New Roman" w:hAnsi="Times New Roman" w:cs="Times New Roman"/>
          <w:sz w:val="25"/>
          <w:szCs w:val="25"/>
        </w:rPr>
        <w:t>85</w:t>
      </w:r>
      <w:r>
        <w:rPr>
          <w:rFonts w:ascii="Times New Roman" w:eastAsia="Times New Roman" w:hAnsi="Times New Roman" w:cs="Times New Roman"/>
          <w:sz w:val="25"/>
          <w:szCs w:val="25"/>
        </w:rPr>
        <w:t xml:space="preserve"> от </w:t>
      </w:r>
      <w:r>
        <w:rPr>
          <w:rStyle w:val="cat-Dategrp-11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06539</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 xml:space="preserve"> от </w:t>
      </w:r>
      <w:r>
        <w:rPr>
          <w:rStyle w:val="cat-Dategrp-11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020</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 xml:space="preserve"> от </w:t>
      </w:r>
      <w:r>
        <w:rPr>
          <w:rStyle w:val="cat-Dategrp-15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ОГИБДД ОМВД России по </w:t>
      </w:r>
      <w:r>
        <w:rPr>
          <w:rStyle w:val="cat-Addressgrp-8rplc-3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5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8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 264 и ст. 2</w:t>
      </w:r>
      <w:r>
        <w:rPr>
          <w:rFonts w:ascii="Times New Roman" w:eastAsia="Times New Roman" w:hAnsi="Times New Roman" w:cs="Times New Roman"/>
          <w:sz w:val="25"/>
          <w:szCs w:val="25"/>
        </w:rPr>
        <w:t>64.1 УК РФ не привлекался (л.д.10</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9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9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полагает, что несогласие </w:t>
      </w:r>
      <w:r>
        <w:rPr>
          <w:rStyle w:val="cat-FIOgrp-19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протоколом об административном правонарушении, заявленное в ходе рассмотрения дела, является его способом защиты.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8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8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8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8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8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6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0rplc-45"/>
          <w:rFonts w:ascii="Times New Roman" w:eastAsia="Times New Roman" w:hAnsi="Times New Roman" w:cs="Times New Roman"/>
          <w:sz w:val="25"/>
          <w:szCs w:val="25"/>
        </w:rPr>
        <w:t>...</w:t>
      </w:r>
      <w:r>
        <w:rPr>
          <w:rStyle w:val="cat-PassportDatagrp-24rplc-46"/>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2rplc-47"/>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4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4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к/с 03100643000000017500, БИК </w:t>
      </w:r>
      <w:r>
        <w:rPr>
          <w:rStyle w:val="cat-PhoneNumbergrp-26rplc-51"/>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27rplc-52"/>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28rplc-5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29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1881049124160000</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45</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18rplc-58"/>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0rplc-62"/>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30rplc-7">
    <w:name w:val="cat-ExternalSystemDefined grp-30 rplc-7"/>
    <w:basedOn w:val="DefaultParagraphFont"/>
  </w:style>
  <w:style w:type="character" w:customStyle="1" w:styleId="cat-PassportDatagrp-23rplc-8">
    <w:name w:val="cat-PassportData grp-23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5rplc-11">
    <w:name w:val="cat-Time grp-25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8rplc-14">
    <w:name w:val="cat-FIO grp-18 rplc-14"/>
    <w:basedOn w:val="DefaultParagraphFont"/>
  </w:style>
  <w:style w:type="character" w:customStyle="1" w:styleId="cat-FIOgrp-18rplc-15">
    <w:name w:val="cat-FIO grp-18 rplc-15"/>
    <w:basedOn w:val="DefaultParagraphFont"/>
  </w:style>
  <w:style w:type="character" w:customStyle="1" w:styleId="cat-FIOgrp-18rplc-16">
    <w:name w:val="cat-FIO grp-18 rplc-16"/>
    <w:basedOn w:val="DefaultParagraphFont"/>
  </w:style>
  <w:style w:type="character" w:customStyle="1" w:styleId="cat-FIOgrp-18rplc-17">
    <w:name w:val="cat-FIO grp-18 rplc-17"/>
    <w:basedOn w:val="DefaultParagraphFont"/>
  </w:style>
  <w:style w:type="character" w:customStyle="1" w:styleId="cat-FIOgrp-19rplc-18">
    <w:name w:val="cat-FIO grp-19 rplc-18"/>
    <w:basedOn w:val="DefaultParagraphFont"/>
  </w:style>
  <w:style w:type="character" w:customStyle="1" w:styleId="cat-SumInWordsgrp-21rplc-19">
    <w:name w:val="cat-SumInWords grp-21 rplc-19"/>
    <w:basedOn w:val="DefaultParagraphFont"/>
  </w:style>
  <w:style w:type="character" w:customStyle="1" w:styleId="cat-Dategrp-12rplc-20">
    <w:name w:val="cat-Date grp-12 rplc-20"/>
    <w:basedOn w:val="DefaultParagraphFont"/>
  </w:style>
  <w:style w:type="character" w:customStyle="1" w:styleId="cat-Dategrp-13rplc-21">
    <w:name w:val="cat-Date grp-13 rplc-21"/>
    <w:basedOn w:val="DefaultParagraphFont"/>
  </w:style>
  <w:style w:type="character" w:customStyle="1" w:styleId="cat-FIOgrp-18rplc-22">
    <w:name w:val="cat-FIO grp-18 rplc-22"/>
    <w:basedOn w:val="DefaultParagraphFont"/>
  </w:style>
  <w:style w:type="character" w:customStyle="1" w:styleId="cat-Dategrp-14rplc-23">
    <w:name w:val="cat-Date grp-14 rplc-23"/>
    <w:basedOn w:val="DefaultParagraphFont"/>
  </w:style>
  <w:style w:type="character" w:customStyle="1" w:styleId="cat-FIOgrp-19rplc-24">
    <w:name w:val="cat-FIO grp-19 rplc-24"/>
    <w:basedOn w:val="DefaultParagraphFont"/>
  </w:style>
  <w:style w:type="character" w:customStyle="1" w:styleId="cat-FIOgrp-19rplc-25">
    <w:name w:val="cat-FIO grp-19 rplc-25"/>
    <w:basedOn w:val="DefaultParagraphFont"/>
  </w:style>
  <w:style w:type="character" w:customStyle="1" w:styleId="cat-FIOgrp-19rplc-26">
    <w:name w:val="cat-FIO grp-19 rplc-26"/>
    <w:basedOn w:val="DefaultParagraphFont"/>
  </w:style>
  <w:style w:type="character" w:customStyle="1" w:styleId="cat-FIOgrp-19rplc-27">
    <w:name w:val="cat-FIO grp-19 rplc-27"/>
    <w:basedOn w:val="DefaultParagraphFont"/>
  </w:style>
  <w:style w:type="character" w:customStyle="1" w:styleId="cat-FIOgrp-18rplc-28">
    <w:name w:val="cat-FIO grp-18 rplc-28"/>
    <w:basedOn w:val="DefaultParagraphFont"/>
  </w:style>
  <w:style w:type="character" w:customStyle="1" w:styleId="cat-Dategrp-11rplc-29">
    <w:name w:val="cat-Date grp-11 rplc-29"/>
    <w:basedOn w:val="DefaultParagraphFont"/>
  </w:style>
  <w:style w:type="character" w:customStyle="1" w:styleId="cat-Dategrp-11rplc-30">
    <w:name w:val="cat-Date grp-11 rplc-30"/>
    <w:basedOn w:val="DefaultParagraphFont"/>
  </w:style>
  <w:style w:type="character" w:customStyle="1" w:styleId="cat-Addressgrp-7rplc-31">
    <w:name w:val="cat-Address grp-7 rplc-31"/>
    <w:basedOn w:val="DefaultParagraphFont"/>
  </w:style>
  <w:style w:type="character" w:customStyle="1" w:styleId="cat-Dategrp-15rplc-32">
    <w:name w:val="cat-Date grp-15 rplc-32"/>
    <w:basedOn w:val="DefaultParagraphFont"/>
  </w:style>
  <w:style w:type="character" w:customStyle="1" w:styleId="cat-Addressgrp-8rplc-33">
    <w:name w:val="cat-Address grp-8 rplc-33"/>
    <w:basedOn w:val="DefaultParagraphFont"/>
  </w:style>
  <w:style w:type="character" w:customStyle="1" w:styleId="cat-Dategrp-15rplc-34">
    <w:name w:val="cat-Date grp-15 rplc-34"/>
    <w:basedOn w:val="DefaultParagraphFont"/>
  </w:style>
  <w:style w:type="character" w:customStyle="1" w:styleId="cat-FIOgrp-18rplc-35">
    <w:name w:val="cat-FIO grp-18 rplc-35"/>
    <w:basedOn w:val="DefaultParagraphFont"/>
  </w:style>
  <w:style w:type="character" w:customStyle="1" w:styleId="cat-FIOgrp-19rplc-36">
    <w:name w:val="cat-FIO grp-19 rplc-36"/>
    <w:basedOn w:val="DefaultParagraphFont"/>
  </w:style>
  <w:style w:type="character" w:customStyle="1" w:styleId="cat-FIOgrp-19rplc-37">
    <w:name w:val="cat-FIO grp-19 rplc-37"/>
    <w:basedOn w:val="DefaultParagraphFont"/>
  </w:style>
  <w:style w:type="character" w:customStyle="1" w:styleId="cat-FIOgrp-19rplc-38">
    <w:name w:val="cat-FIO grp-19 rplc-38"/>
    <w:basedOn w:val="DefaultParagraphFont"/>
  </w:style>
  <w:style w:type="character" w:customStyle="1" w:styleId="cat-FIOgrp-18rplc-39">
    <w:name w:val="cat-FIO grp-18 rplc-39"/>
    <w:basedOn w:val="DefaultParagraphFont"/>
  </w:style>
  <w:style w:type="character" w:customStyle="1" w:styleId="cat-FIOgrp-18rplc-40">
    <w:name w:val="cat-FIO grp-18 rplc-40"/>
    <w:basedOn w:val="DefaultParagraphFont"/>
  </w:style>
  <w:style w:type="character" w:customStyle="1" w:styleId="cat-FIOgrp-18rplc-41">
    <w:name w:val="cat-FIO grp-18 rplc-41"/>
    <w:basedOn w:val="DefaultParagraphFont"/>
  </w:style>
  <w:style w:type="character" w:customStyle="1" w:styleId="cat-FIOgrp-18rplc-42">
    <w:name w:val="cat-FIO grp-18 rplc-42"/>
    <w:basedOn w:val="DefaultParagraphFont"/>
  </w:style>
  <w:style w:type="character" w:customStyle="1" w:styleId="cat-FIOgrp-18rplc-43">
    <w:name w:val="cat-FIO grp-18 rplc-43"/>
    <w:basedOn w:val="DefaultParagraphFont"/>
  </w:style>
  <w:style w:type="character" w:customStyle="1" w:styleId="cat-FIOgrp-16rplc-44">
    <w:name w:val="cat-FIO grp-16 rplc-44"/>
    <w:basedOn w:val="DefaultParagraphFont"/>
  </w:style>
  <w:style w:type="character" w:customStyle="1" w:styleId="cat-ExternalSystemDefinedgrp-30rplc-45">
    <w:name w:val="cat-ExternalSystemDefined grp-30 rplc-45"/>
    <w:basedOn w:val="DefaultParagraphFont"/>
  </w:style>
  <w:style w:type="character" w:customStyle="1" w:styleId="cat-PassportDatagrp-24rplc-46">
    <w:name w:val="cat-PassportData grp-24 rplc-46"/>
    <w:basedOn w:val="DefaultParagraphFont"/>
  </w:style>
  <w:style w:type="character" w:customStyle="1" w:styleId="cat-Sumgrp-22rplc-47">
    <w:name w:val="cat-Sum grp-22 rplc-47"/>
    <w:basedOn w:val="DefaultParagraphFont"/>
  </w:style>
  <w:style w:type="character" w:customStyle="1" w:styleId="cat-Addressgrp-1rplc-48">
    <w:name w:val="cat-Address grp-1 rplc-48"/>
    <w:basedOn w:val="DefaultParagraphFont"/>
  </w:style>
  <w:style w:type="character" w:customStyle="1" w:styleId="cat-Addressgrp-1rplc-49">
    <w:name w:val="cat-Address grp-1 rplc-49"/>
    <w:basedOn w:val="DefaultParagraphFont"/>
  </w:style>
  <w:style w:type="character" w:customStyle="1" w:styleId="cat-Addressgrp-8rplc-50">
    <w:name w:val="cat-Address grp-8 rplc-50"/>
    <w:basedOn w:val="DefaultParagraphFont"/>
  </w:style>
  <w:style w:type="character" w:customStyle="1" w:styleId="cat-PhoneNumbergrp-26rplc-51">
    <w:name w:val="cat-PhoneNumber grp-26 rplc-51"/>
    <w:basedOn w:val="DefaultParagraphFont"/>
  </w:style>
  <w:style w:type="character" w:customStyle="1" w:styleId="cat-PhoneNumbergrp-27rplc-52">
    <w:name w:val="cat-PhoneNumber grp-27 rplc-52"/>
    <w:basedOn w:val="DefaultParagraphFont"/>
  </w:style>
  <w:style w:type="character" w:customStyle="1" w:styleId="cat-PhoneNumbergrp-28rplc-53">
    <w:name w:val="cat-PhoneNumber grp-28 rplc-53"/>
    <w:basedOn w:val="DefaultParagraphFont"/>
  </w:style>
  <w:style w:type="character" w:customStyle="1" w:styleId="cat-PhoneNumbergrp-29rplc-54">
    <w:name w:val="cat-PhoneNumber grp-29 rplc-54"/>
    <w:basedOn w:val="DefaultParagraphFont"/>
  </w:style>
  <w:style w:type="character" w:customStyle="1" w:styleId="cat-Addressgrp-2rplc-55">
    <w:name w:val="cat-Address grp-2 rplc-55"/>
    <w:basedOn w:val="DefaultParagraphFont"/>
  </w:style>
  <w:style w:type="character" w:customStyle="1" w:styleId="cat-Addressgrp-1rplc-56">
    <w:name w:val="cat-Address grp-1 rplc-56"/>
    <w:basedOn w:val="DefaultParagraphFont"/>
  </w:style>
  <w:style w:type="character" w:customStyle="1" w:styleId="cat-Addressgrp-9rplc-57">
    <w:name w:val="cat-Address grp-9 rplc-57"/>
    <w:basedOn w:val="DefaultParagraphFont"/>
  </w:style>
  <w:style w:type="character" w:customStyle="1" w:styleId="cat-FIOgrp-18rplc-58">
    <w:name w:val="cat-FIO grp-18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Addressgrp-1rplc-61">
    <w:name w:val="cat-Address grp-1 rplc-61"/>
    <w:basedOn w:val="DefaultParagraphFont"/>
  </w:style>
  <w:style w:type="character" w:customStyle="1" w:styleId="cat-FIOgrp-20rplc-62">
    <w:name w:val="cat-FIO grp-20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