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Style w:val="cat-Dategrp-9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Чарухова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Эдема </w:t>
      </w:r>
      <w:r>
        <w:rPr>
          <w:rFonts w:ascii="Times New Roman" w:eastAsia="Times New Roman" w:hAnsi="Times New Roman" w:cs="Times New Roman"/>
          <w:sz w:val="26"/>
          <w:szCs w:val="26"/>
        </w:rPr>
        <w:t>Селимовича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 проживающего по адресу: </w:t>
      </w:r>
      <w:r>
        <w:rPr>
          <w:rStyle w:val="cat-Addressgrp-5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</w:t>
      </w:r>
      <w:r>
        <w:rPr>
          <w:rFonts w:ascii="Times New Roman" w:eastAsia="Times New Roman" w:hAnsi="Times New Roman" w:cs="Times New Roman"/>
          <w:sz w:val="26"/>
          <w:szCs w:val="26"/>
        </w:rPr>
        <w:t>5822403</w:t>
      </w:r>
      <w:r>
        <w:rPr>
          <w:rFonts w:ascii="Times New Roman" w:eastAsia="Times New Roman" w:hAnsi="Times New Roman" w:cs="Times New Roman"/>
          <w:sz w:val="26"/>
          <w:szCs w:val="26"/>
        </w:rPr>
        <w:t>130</w:t>
      </w:r>
      <w:r>
        <w:rPr>
          <w:rFonts w:ascii="Times New Roman" w:eastAsia="Times New Roman" w:hAnsi="Times New Roman" w:cs="Times New Roman"/>
          <w:sz w:val="26"/>
          <w:szCs w:val="26"/>
        </w:rPr>
        <w:t>20589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0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Чарухова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Эдема </w:t>
      </w:r>
      <w:r>
        <w:rPr>
          <w:rFonts w:ascii="Times New Roman" w:eastAsia="Times New Roman" w:hAnsi="Times New Roman" w:cs="Times New Roman"/>
          <w:sz w:val="26"/>
          <w:szCs w:val="26"/>
        </w:rPr>
        <w:t>Селимовича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0rplc-2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6rplc-2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6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7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2rplc-3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0410760300265003192420126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8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суток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ExternalSystemDefinedgrp-28rplc-6">
    <w:name w:val="cat-ExternalSystemDefined grp-28 rplc-6"/>
    <w:basedOn w:val="DefaultParagraphFont"/>
  </w:style>
  <w:style w:type="character" w:customStyle="1" w:styleId="cat-PassportDatagrp-18rplc-7">
    <w:name w:val="cat-PassportData grp-18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Addressgrp-5rplc-9">
    <w:name w:val="cat-Address grp-5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10rplc-12">
    <w:name w:val="cat-Date grp-10 rplc-12"/>
    <w:basedOn w:val="DefaultParagraphFont"/>
  </w:style>
  <w:style w:type="character" w:customStyle="1" w:styleId="cat-Dategrp-11rplc-13">
    <w:name w:val="cat-Date grp-11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ExternalSystemDefinedgrp-28rplc-21">
    <w:name w:val="cat-ExternalSystemDefined grp-28 rplc-21"/>
    <w:basedOn w:val="DefaultParagraphFont"/>
  </w:style>
  <w:style w:type="character" w:customStyle="1" w:styleId="cat-PassportDatagrp-19rplc-22">
    <w:name w:val="cat-PassportData grp-19 rplc-22"/>
    <w:basedOn w:val="DefaultParagraphFont"/>
  </w:style>
  <w:style w:type="character" w:customStyle="1" w:styleId="cat-Sumgrp-17rplc-23">
    <w:name w:val="cat-Sum grp-17 rplc-23"/>
    <w:basedOn w:val="DefaultParagraphFont"/>
  </w:style>
  <w:style w:type="character" w:customStyle="1" w:styleId="cat-PhoneNumbergrp-20rplc-24">
    <w:name w:val="cat-PhoneNumber grp-20 rplc-24"/>
    <w:basedOn w:val="DefaultParagraphFont"/>
  </w:style>
  <w:style w:type="character" w:customStyle="1" w:styleId="cat-PhoneNumbergrp-21rplc-25">
    <w:name w:val="cat-PhoneNumber grp-21 rplc-25"/>
    <w:basedOn w:val="DefaultParagraphFont"/>
  </w:style>
  <w:style w:type="character" w:customStyle="1" w:styleId="cat-Addressgrp-6rplc-26">
    <w:name w:val="cat-Address grp-6 rplc-26"/>
    <w:basedOn w:val="DefaultParagraphFont"/>
  </w:style>
  <w:style w:type="character" w:customStyle="1" w:styleId="cat-Addressgrp-6rplc-27">
    <w:name w:val="cat-Address grp-6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7rplc-30">
    <w:name w:val="cat-Address grp-7 rplc-30"/>
    <w:basedOn w:val="DefaultParagraphFont"/>
  </w:style>
  <w:style w:type="character" w:customStyle="1" w:styleId="cat-PhoneNumbergrp-22rplc-31">
    <w:name w:val="cat-PhoneNumber grp-22 rplc-31"/>
    <w:basedOn w:val="DefaultParagraphFont"/>
  </w:style>
  <w:style w:type="character" w:customStyle="1" w:styleId="cat-PhoneNumbergrp-23rplc-32">
    <w:name w:val="cat-PhoneNumber grp-23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PhoneNumbergrp-25rplc-35">
    <w:name w:val="cat-PhoneNumber grp-25 rplc-35"/>
    <w:basedOn w:val="DefaultParagraphFont"/>
  </w:style>
  <w:style w:type="character" w:customStyle="1" w:styleId="cat-PhoneNumbergrp-26rplc-36">
    <w:name w:val="cat-PhoneNumber grp-26 rplc-36"/>
    <w:basedOn w:val="DefaultParagraphFont"/>
  </w:style>
  <w:style w:type="character" w:customStyle="1" w:styleId="cat-PhoneNumbergrp-27rplc-37">
    <w:name w:val="cat-PhoneNumber grp-27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5rplc-44">
    <w:name w:val="cat-FIO grp-15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