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554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11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FIOgrp-18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2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6rplc-1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Addressgrp-6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7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вблизи р. </w:t>
      </w:r>
      <w:r>
        <w:rPr>
          <w:rFonts w:ascii="Times New Roman" w:eastAsia="Times New Roman" w:hAnsi="Times New Roman" w:cs="Times New Roman"/>
          <w:sz w:val="27"/>
          <w:szCs w:val="27"/>
        </w:rPr>
        <w:t>Альма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употребил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наркотическое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марихуана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>утем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курения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через сигарету</w:t>
      </w:r>
      <w:r>
        <w:rPr>
          <w:rFonts w:ascii="Times New Roman" w:eastAsia="Times New Roman" w:hAnsi="Times New Roman" w:cs="Times New Roman"/>
          <w:sz w:val="27"/>
          <w:szCs w:val="27"/>
        </w:rPr>
        <w:t>, 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актом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821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3rplc-1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20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 11-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-дельта-9-тетрагидроканнабиноловая кислота,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уровне предела обнаружения используемого метода.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Style w:val="cat-FIOgrp-21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свою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, просил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Помимо признания,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0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szCs w:val="27"/>
        </w:rPr>
        <w:t>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845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4rplc-1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сведениями КУСП № 22511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5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-9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821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копией протокола 82МО № 019849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7rplc-2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Style w:val="cat-FIOgrp-20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ответственности (л.д.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20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7"/>
          <w:szCs w:val="27"/>
        </w:rPr>
        <w:t>потреб</w:t>
      </w:r>
      <w:r>
        <w:rPr>
          <w:rFonts w:ascii="Times New Roman" w:eastAsia="Times New Roman" w:hAnsi="Times New Roman" w:cs="Times New Roman"/>
          <w:sz w:val="27"/>
          <w:szCs w:val="27"/>
        </w:rPr>
        <w:t>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характер совершенного </w:t>
      </w:r>
      <w:r>
        <w:rPr>
          <w:rStyle w:val="cat-FIOgrp-21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 – признание вины, раскаяние в содеянном,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ст.6.9,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29.9 - 29.11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8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2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Sumgrp-23rplc-2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27rplc-3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</w:t>
      </w:r>
      <w:r>
        <w:rPr>
          <w:rStyle w:val="cat-PhoneNumbergrp-28rplc-3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1149102019164, Юридический адрес: </w:t>
      </w:r>
      <w:r>
        <w:rPr>
          <w:rStyle w:val="cat-Addressgrp-8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8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Банковские реквизиты: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Получатель: УФК по РК (Министерство юстиции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Наименование банка: Отделение </w:t>
      </w:r>
      <w:r>
        <w:rPr>
          <w:rStyle w:val="cat-Addressgrp-1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Банка России//УФК по </w:t>
      </w:r>
      <w:r>
        <w:rPr>
          <w:rStyle w:val="cat-Addressgrp-9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9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40102810645370000035,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03100643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0000017500,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Лицевой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honeNumbergrp-30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Код Сводного реестра </w:t>
      </w:r>
      <w:r>
        <w:rPr>
          <w:rStyle w:val="cat-PhoneNumbergrp-31rplc-4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32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33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34rplc-4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0410760300265005542406111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10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суток со дня получения его копии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22rplc-50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6rplc-12">
    <w:name w:val="cat-Time grp-26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Dategrp-16rplc-21">
    <w:name w:val="cat-Date grp-16 rplc-21"/>
    <w:basedOn w:val="DefaultParagraphFont"/>
  </w:style>
  <w:style w:type="character" w:customStyle="1" w:styleId="cat-Dategrp-17rplc-22">
    <w:name w:val="cat-Date grp-17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ExternalSystemDefinedgrp-35rplc-27">
    <w:name w:val="cat-ExternalSystemDefined grp-35 rplc-27"/>
    <w:basedOn w:val="DefaultParagraphFont"/>
  </w:style>
  <w:style w:type="character" w:customStyle="1" w:styleId="cat-PassportDatagrp-25rplc-28">
    <w:name w:val="cat-PassportData grp-25 rplc-28"/>
    <w:basedOn w:val="DefaultParagraphFont"/>
  </w:style>
  <w:style w:type="character" w:customStyle="1" w:styleId="cat-Sumgrp-23rplc-29">
    <w:name w:val="cat-Sum grp-23 rplc-29"/>
    <w:basedOn w:val="DefaultParagraphFont"/>
  </w:style>
  <w:style w:type="character" w:customStyle="1" w:styleId="cat-PhoneNumbergrp-27rplc-30">
    <w:name w:val="cat-PhoneNumber grp-27 rplc-30"/>
    <w:basedOn w:val="DefaultParagraphFont"/>
  </w:style>
  <w:style w:type="character" w:customStyle="1" w:styleId="cat-PhoneNumbergrp-28rplc-31">
    <w:name w:val="cat-PhoneNumber grp-28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9rplc-36">
    <w:name w:val="cat-Address grp-9 rplc-36"/>
    <w:basedOn w:val="DefaultParagraphFont"/>
  </w:style>
  <w:style w:type="character" w:customStyle="1" w:styleId="cat-PhoneNumbergrp-29rplc-37">
    <w:name w:val="cat-PhoneNumber grp-29 rplc-37"/>
    <w:basedOn w:val="DefaultParagraphFont"/>
  </w:style>
  <w:style w:type="character" w:customStyle="1" w:styleId="cat-PhoneNumbergrp-30rplc-38">
    <w:name w:val="cat-PhoneNumber grp-30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PhoneNumbergrp-31rplc-40">
    <w:name w:val="cat-PhoneNumber grp-31 rplc-40"/>
    <w:basedOn w:val="DefaultParagraphFont"/>
  </w:style>
  <w:style w:type="character" w:customStyle="1" w:styleId="cat-PhoneNumbergrp-32rplc-41">
    <w:name w:val="cat-PhoneNumber grp-32 rplc-41"/>
    <w:basedOn w:val="DefaultParagraphFont"/>
  </w:style>
  <w:style w:type="character" w:customStyle="1" w:styleId="cat-PhoneNumbergrp-33rplc-42">
    <w:name w:val="cat-PhoneNumber grp-33 rplc-42"/>
    <w:basedOn w:val="DefaultParagraphFont"/>
  </w:style>
  <w:style w:type="character" w:customStyle="1" w:styleId="cat-PhoneNumbergrp-34rplc-43">
    <w:name w:val="cat-PhoneNumber grp-34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0rplc-46">
    <w:name w:val="cat-Address grp-10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22rplc-50">
    <w:name w:val="cat-FIO grp-2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