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573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</w:rPr>
        <w:t>...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инвалида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группы, зарегистрированного и</w:t>
      </w:r>
      <w:r>
        <w:rPr>
          <w:rFonts w:ascii="Times New Roman" w:eastAsia="Times New Roman" w:hAnsi="Times New Roman" w:cs="Times New Roman"/>
        </w:rPr>
        <w:t xml:space="preserve"> фактически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около дома № 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конфликта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9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схватил последнего за голову,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20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 р</w:t>
      </w:r>
      <w:r>
        <w:rPr>
          <w:rFonts w:ascii="Times New Roman" w:eastAsia="Times New Roman" w:hAnsi="Times New Roman" w:cs="Times New Roman"/>
        </w:rPr>
        <w:t xml:space="preserve">ассмотреть дело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4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261002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</w:t>
      </w:r>
      <w:r>
        <w:rPr>
          <w:rFonts w:ascii="Times New Roman" w:eastAsia="Times New Roman" w:hAnsi="Times New Roman" w:cs="Times New Roman"/>
        </w:rPr>
        <w:t>10674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. 5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2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выпиской ГБУЗ РК </w:t>
      </w:r>
      <w:r>
        <w:rPr>
          <w:rFonts w:ascii="Times New Roman" w:eastAsia="Times New Roman" w:hAnsi="Times New Roman" w:cs="Times New Roman"/>
        </w:rPr>
        <w:t>Бахчисарайская</w:t>
      </w:r>
      <w:r>
        <w:rPr>
          <w:rFonts w:ascii="Times New Roman" w:eastAsia="Times New Roman" w:hAnsi="Times New Roman" w:cs="Times New Roman"/>
        </w:rPr>
        <w:t xml:space="preserve"> ЦРБ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УУП ОУУП и ПДН ОМВД России по </w:t>
      </w:r>
      <w:r>
        <w:rPr>
          <w:rStyle w:val="cat-Addressgrp-6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2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>
        <w:rPr>
          <w:rFonts w:ascii="Times New Roman" w:eastAsia="Times New Roman" w:hAnsi="Times New Roman" w:cs="Times New Roman"/>
        </w:rPr>
        <w:t xml:space="preserve">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7rplc-36"/>
          <w:rFonts w:ascii="Times New Roman" w:eastAsia="Times New Roman" w:hAnsi="Times New Roman" w:cs="Times New Roman"/>
        </w:rPr>
        <w:t>...</w:t>
      </w:r>
      <w:r>
        <w:rPr>
          <w:rStyle w:val="cat-PassportDatagrp-27rplc-3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5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9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30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2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3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4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5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6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0410760300265005732406179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3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SumInWordsgrp-24rplc-19">
    <w:name w:val="cat-SumInWords grp-24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ExternalSystemDefinedgrp-37rplc-36">
    <w:name w:val="cat-ExternalSystemDefined grp-37 rplc-36"/>
    <w:basedOn w:val="DefaultParagraphFont"/>
  </w:style>
  <w:style w:type="character" w:customStyle="1" w:styleId="cat-PassportDatagrp-27rplc-37">
    <w:name w:val="cat-PassportData grp-27 rplc-37"/>
    <w:basedOn w:val="DefaultParagraphFont"/>
  </w:style>
  <w:style w:type="character" w:customStyle="1" w:styleId="cat-Sumgrp-25rplc-38">
    <w:name w:val="cat-Sum grp-25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PhoneNumbergrp-36rplc-52">
    <w:name w:val="cat-PhoneNumber grp-36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3rplc-59">
    <w:name w:val="cat-FIO grp-2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