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r>
        <w:rPr>
          <w:rFonts w:ascii="Times New Roman" w:eastAsia="Times New Roman" w:hAnsi="Times New Roman" w:cs="Times New Roman"/>
        </w:rPr>
        <w:t>Дело № 5-</w:t>
      </w:r>
      <w:r>
        <w:rPr>
          <w:rFonts w:ascii="Times New Roman" w:eastAsia="Times New Roman" w:hAnsi="Times New Roman" w:cs="Times New Roman"/>
        </w:rPr>
        <w:t>27-</w:t>
      </w:r>
      <w:r>
        <w:rPr>
          <w:rFonts w:ascii="Times New Roman" w:eastAsia="Times New Roman" w:hAnsi="Times New Roman" w:cs="Times New Roman"/>
        </w:rPr>
        <w:t>1</w:t>
      </w:r>
      <w:r>
        <w:rPr>
          <w:rFonts w:ascii="Times New Roman" w:eastAsia="Times New Roman" w:hAnsi="Times New Roman" w:cs="Times New Roman"/>
        </w:rPr>
        <w:t>/202</w:t>
      </w:r>
      <w:r>
        <w:rPr>
          <w:rFonts w:ascii="Times New Roman" w:eastAsia="Times New Roman" w:hAnsi="Times New Roman" w:cs="Times New Roman"/>
        </w:rPr>
        <w:t>6</w:t>
      </w:r>
    </w:p>
    <w:p>
      <w:pPr>
        <w:widowControl w:val="0"/>
        <w:spacing w:before="0" w:after="0"/>
        <w:ind w:firstLine="567"/>
        <w:jc w:val="center"/>
      </w:pPr>
      <w:r>
        <w:rPr>
          <w:rFonts w:ascii="Times New Roman" w:eastAsia="Times New Roman" w:hAnsi="Times New Roman" w:cs="Times New Roman"/>
        </w:rPr>
        <w:t>ПОСТАНОВЛЕНИЕ</w:t>
      </w:r>
    </w:p>
    <w:p>
      <w:pPr>
        <w:widowControl w:val="0"/>
        <w:spacing w:before="0" w:after="0"/>
        <w:ind w:firstLine="567"/>
        <w:jc w:val="both"/>
      </w:pPr>
      <w:r>
        <w:rPr>
          <w:rStyle w:val="cat-Dategrp-9rplc-0"/>
          <w:rFonts w:ascii="Times New Roman" w:eastAsia="Times New Roman" w:hAnsi="Times New Roman" w:cs="Times New Roman"/>
        </w:rPr>
        <w:t>дата</w:t>
      </w:r>
      <w:r>
        <w:rPr>
          <w:rFonts w:ascii="Times New Roman" w:eastAsia="Times New Roman" w:hAnsi="Times New Roman" w:cs="Times New Roman"/>
        </w:rPr>
        <w:t xml:space="preserve">                                                                  </w:t>
      </w:r>
      <w:r>
        <w:rPr>
          <w:rStyle w:val="cat-Addressgrp-0rplc-1"/>
          <w:rFonts w:ascii="Times New Roman" w:eastAsia="Times New Roman" w:hAnsi="Times New Roman" w:cs="Times New Roman"/>
        </w:rPr>
        <w:t>адрес</w:t>
      </w:r>
    </w:p>
    <w:p>
      <w:pPr>
        <w:widowControl w:val="0"/>
        <w:spacing w:before="0" w:after="0"/>
        <w:ind w:firstLine="567"/>
        <w:jc w:val="both"/>
      </w:pPr>
    </w:p>
    <w:p>
      <w:pPr>
        <w:spacing w:before="0" w:after="0"/>
        <w:ind w:right="23" w:firstLine="851"/>
        <w:jc w:val="both"/>
      </w:pPr>
      <w:r>
        <w:rPr>
          <w:rFonts w:ascii="Times New Roman" w:eastAsia="Times New Roman" w:hAnsi="Times New Roman" w:cs="Times New Roman"/>
        </w:rPr>
        <w:t>Мировой судья судебного участка №27 Бахчисарайского судебного района (</w:t>
      </w:r>
      <w:r>
        <w:rPr>
          <w:rStyle w:val="cat-Addressgrp-3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3"/>
          <w:rFonts w:ascii="Times New Roman" w:eastAsia="Times New Roman" w:hAnsi="Times New Roman" w:cs="Times New Roman"/>
        </w:rPr>
        <w:t>адрес</w:t>
      </w:r>
      <w:r>
        <w:rPr>
          <w:rFonts w:ascii="Times New Roman" w:eastAsia="Times New Roman" w:hAnsi="Times New Roman" w:cs="Times New Roman"/>
        </w:rPr>
        <w:t xml:space="preserve">, расположенного по адресу: </w:t>
      </w:r>
      <w:r>
        <w:rPr>
          <w:rStyle w:val="cat-Addressgrp-4rplc-4"/>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5rplc-5"/>
          <w:rFonts w:ascii="Times New Roman" w:eastAsia="Times New Roman" w:hAnsi="Times New Roman" w:cs="Times New Roman"/>
        </w:rPr>
        <w:t>фио</w:t>
      </w:r>
      <w:r>
        <w:rPr>
          <w:rFonts w:ascii="Times New Roman" w:eastAsia="Times New Roman" w:hAnsi="Times New Roman" w:cs="Times New Roman"/>
        </w:rPr>
        <w:t xml:space="preserve">, рассмотрев материалы дела об административном правонарушении, </w:t>
      </w:r>
      <w:r>
        <w:rPr>
          <w:rFonts w:ascii="Times New Roman" w:eastAsia="Times New Roman" w:hAnsi="Times New Roman" w:cs="Times New Roman"/>
        </w:rPr>
        <w:t>поступившее</w:t>
      </w:r>
      <w:r>
        <w:rPr>
          <w:rFonts w:ascii="Times New Roman" w:eastAsia="Times New Roman" w:hAnsi="Times New Roman" w:cs="Times New Roman"/>
        </w:rPr>
        <w:t xml:space="preserve"> из ОГАИ ОМВД России по </w:t>
      </w:r>
      <w:r>
        <w:rPr>
          <w:rStyle w:val="cat-Addressgrp-2rplc-6"/>
          <w:rFonts w:ascii="Times New Roman" w:eastAsia="Times New Roman" w:hAnsi="Times New Roman" w:cs="Times New Roman"/>
        </w:rPr>
        <w:t>адрес</w:t>
      </w:r>
      <w:r>
        <w:rPr>
          <w:rFonts w:ascii="Times New Roman" w:eastAsia="Times New Roman" w:hAnsi="Times New Roman" w:cs="Times New Roman"/>
        </w:rPr>
        <w:t>, о привлечении</w:t>
      </w:r>
      <w:r>
        <w:rPr>
          <w:rFonts w:ascii="Times New Roman" w:eastAsia="Times New Roman" w:hAnsi="Times New Roman" w:cs="Times New Roman"/>
        </w:rPr>
        <w:t xml:space="preserve">  </w:t>
      </w:r>
      <w:r>
        <w:rPr>
          <w:rFonts w:ascii="Times New Roman" w:eastAsia="Times New Roman" w:hAnsi="Times New Roman" w:cs="Times New Roman"/>
        </w:rPr>
        <w:t>к административной ответственности в отношении</w:t>
      </w:r>
    </w:p>
    <w:p>
      <w:pPr>
        <w:widowControl w:val="0"/>
        <w:spacing w:before="0" w:after="0"/>
        <w:ind w:firstLine="567"/>
        <w:jc w:val="both"/>
      </w:pPr>
      <w:r>
        <w:rPr>
          <w:rStyle w:val="cat-FIOgrp-16rplc-7"/>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26rplc-8"/>
          <w:rFonts w:ascii="Times New Roman" w:eastAsia="Times New Roman" w:hAnsi="Times New Roman" w:cs="Times New Roman"/>
        </w:rPr>
        <w:t>...</w:t>
      </w:r>
      <w:r>
        <w:rPr>
          <w:rStyle w:val="cat-PassportDatagrp-21rplc-9"/>
          <w:rFonts w:ascii="Times New Roman" w:eastAsia="Times New Roman" w:hAnsi="Times New Roman" w:cs="Times New Roman"/>
        </w:rPr>
        <w:t>паспортные данные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гражданина Украины, </w:t>
      </w:r>
      <w:r>
        <w:rPr>
          <w:rFonts w:ascii="Times New Roman" w:eastAsia="Times New Roman" w:hAnsi="Times New Roman" w:cs="Times New Roman"/>
        </w:rPr>
        <w:t xml:space="preserve">проживающего </w:t>
      </w:r>
      <w:r>
        <w:rPr>
          <w:rFonts w:ascii="Times New Roman" w:eastAsia="Times New Roman" w:hAnsi="Times New Roman" w:cs="Times New Roman"/>
        </w:rPr>
        <w:t>по адресу:</w:t>
      </w:r>
      <w:r>
        <w:rPr>
          <w:rFonts w:ascii="Times New Roman" w:eastAsia="Times New Roman" w:hAnsi="Times New Roman" w:cs="Times New Roman"/>
        </w:rPr>
        <w:t xml:space="preserve">  </w:t>
      </w:r>
      <w:r>
        <w:rPr>
          <w:rStyle w:val="cat-Addressgrp-5rplc-10"/>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личность установлен</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согласно</w:t>
      </w:r>
      <w:r>
        <w:rPr>
          <w:rFonts w:ascii="Times New Roman" w:eastAsia="Times New Roman" w:hAnsi="Times New Roman" w:cs="Times New Roman"/>
        </w:rPr>
        <w:t xml:space="preserve"> </w:t>
      </w:r>
      <w:r>
        <w:rPr>
          <w:rFonts w:ascii="Times New Roman" w:eastAsia="Times New Roman" w:hAnsi="Times New Roman" w:cs="Times New Roman"/>
        </w:rPr>
        <w:t>иностранного</w:t>
      </w:r>
      <w:r>
        <w:rPr>
          <w:rFonts w:ascii="Times New Roman" w:eastAsia="Times New Roman" w:hAnsi="Times New Roman" w:cs="Times New Roman"/>
        </w:rPr>
        <w:t xml:space="preserve"> </w:t>
      </w:r>
      <w:r>
        <w:rPr>
          <w:rFonts w:ascii="Times New Roman" w:eastAsia="Times New Roman" w:hAnsi="Times New Roman" w:cs="Times New Roman"/>
        </w:rPr>
        <w:t>паспорта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ЕС</w:t>
      </w:r>
      <w:r>
        <w:rPr>
          <w:rFonts w:ascii="Times New Roman" w:eastAsia="Times New Roman" w:hAnsi="Times New Roman" w:cs="Times New Roman"/>
        </w:rPr>
        <w:t xml:space="preserve"> № </w:t>
      </w:r>
      <w:r>
        <w:rPr>
          <w:rFonts w:ascii="Times New Roman" w:eastAsia="Times New Roman" w:hAnsi="Times New Roman" w:cs="Times New Roman"/>
        </w:rPr>
        <w:t>339738</w:t>
      </w:r>
      <w:r>
        <w:rPr>
          <w:rFonts w:ascii="Times New Roman" w:eastAsia="Times New Roman" w:hAnsi="Times New Roman" w:cs="Times New Roman"/>
        </w:rPr>
        <w:t xml:space="preserve"> от </w:t>
      </w:r>
      <w:r>
        <w:rPr>
          <w:rStyle w:val="cat-Dategrp-10rplc-11"/>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3 отделом Керченского </w:t>
      </w:r>
      <w:r>
        <w:rPr>
          <w:rFonts w:ascii="Times New Roman" w:eastAsia="Times New Roman" w:hAnsi="Times New Roman" w:cs="Times New Roman"/>
        </w:rPr>
        <w:t xml:space="preserve">ГУ </w:t>
      </w:r>
      <w:r>
        <w:rPr>
          <w:rFonts w:ascii="Times New Roman" w:eastAsia="Times New Roman" w:hAnsi="Times New Roman" w:cs="Times New Roman"/>
        </w:rPr>
        <w:t>ГУ</w:t>
      </w:r>
      <w:r>
        <w:rPr>
          <w:rFonts w:ascii="Times New Roman" w:eastAsia="Times New Roman" w:hAnsi="Times New Roman" w:cs="Times New Roman"/>
        </w:rPr>
        <w:t xml:space="preserve"> МВД Украины в </w:t>
      </w:r>
      <w:r>
        <w:rPr>
          <w:rStyle w:val="cat-Addressgrp-6rplc-12"/>
          <w:rFonts w:ascii="Times New Roman" w:eastAsia="Times New Roman" w:hAnsi="Times New Roman" w:cs="Times New Roman"/>
        </w:rPr>
        <w:t>адрес</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по ч. </w:t>
      </w:r>
      <w:r>
        <w:rPr>
          <w:rFonts w:ascii="Times New Roman" w:eastAsia="Times New Roman" w:hAnsi="Times New Roman" w:cs="Times New Roman"/>
        </w:rPr>
        <w:t>3</w:t>
      </w:r>
      <w:r>
        <w:rPr>
          <w:rFonts w:ascii="Times New Roman" w:eastAsia="Times New Roman" w:hAnsi="Times New Roman" w:cs="Times New Roman"/>
        </w:rPr>
        <w:t xml:space="preserve"> ст. 12.8 Кодекса Российской Федерации об административных правонарушениях,</w:t>
      </w:r>
    </w:p>
    <w:p>
      <w:pPr>
        <w:spacing w:before="0" w:after="0"/>
        <w:ind w:right="99" w:firstLine="540"/>
        <w:jc w:val="center"/>
      </w:pPr>
      <w:r>
        <w:rPr>
          <w:rFonts w:ascii="Times New Roman" w:eastAsia="Times New Roman" w:hAnsi="Times New Roman" w:cs="Times New Roman"/>
        </w:rPr>
        <w:t>УСТАНОВИЛ:</w:t>
      </w:r>
    </w:p>
    <w:p>
      <w:pPr>
        <w:spacing w:before="0" w:after="0" w:line="285" w:lineRule="atLeast"/>
        <w:ind w:firstLine="540"/>
        <w:jc w:val="both"/>
      </w:pPr>
      <w:r>
        <w:rPr>
          <w:rStyle w:val="cat-Dategrp-11rplc-13"/>
          <w:rFonts w:ascii="Times New Roman" w:eastAsia="Times New Roman" w:hAnsi="Times New Roman" w:cs="Times New Roman"/>
        </w:rPr>
        <w:t>дата</w:t>
      </w:r>
      <w:r>
        <w:rPr>
          <w:rFonts w:ascii="Times New Roman" w:eastAsia="Times New Roman" w:hAnsi="Times New Roman" w:cs="Times New Roman"/>
        </w:rPr>
        <w:t xml:space="preserve"> в </w:t>
      </w:r>
      <w:r>
        <w:rPr>
          <w:rFonts w:ascii="Times New Roman" w:eastAsia="Times New Roman" w:hAnsi="Times New Roman" w:cs="Times New Roman"/>
        </w:rPr>
        <w:t>16</w:t>
      </w:r>
      <w:r>
        <w:rPr>
          <w:rFonts w:ascii="Times New Roman" w:eastAsia="Times New Roman" w:hAnsi="Times New Roman" w:cs="Times New Roman"/>
        </w:rPr>
        <w:t>-</w:t>
      </w:r>
      <w:r>
        <w:rPr>
          <w:rFonts w:ascii="Times New Roman" w:eastAsia="Times New Roman" w:hAnsi="Times New Roman" w:cs="Times New Roman"/>
        </w:rPr>
        <w:t>55</w:t>
      </w:r>
      <w:r>
        <w:rPr>
          <w:rFonts w:ascii="Times New Roman" w:eastAsia="Times New Roman" w:hAnsi="Times New Roman" w:cs="Times New Roman"/>
        </w:rPr>
        <w:t xml:space="preserve"> час., </w:t>
      </w:r>
      <w:r>
        <w:rPr>
          <w:rFonts w:ascii="Times New Roman" w:eastAsia="Times New Roman" w:hAnsi="Times New Roman" w:cs="Times New Roman"/>
        </w:rPr>
        <w:t xml:space="preserve">по </w:t>
      </w:r>
      <w:r>
        <w:rPr>
          <w:rStyle w:val="cat-Addressgrp-8rplc-14"/>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7rplc-15"/>
          <w:rFonts w:ascii="Times New Roman" w:eastAsia="Times New Roman" w:hAnsi="Times New Roman" w:cs="Times New Roman"/>
        </w:rPr>
        <w:t>адрес</w:t>
      </w:r>
      <w:r>
        <w:rPr>
          <w:rFonts w:ascii="Times New Roman" w:eastAsia="Times New Roman" w:hAnsi="Times New Roman" w:cs="Times New Roman"/>
        </w:rPr>
        <w:t xml:space="preserve">, водитель </w:t>
      </w:r>
      <w:r>
        <w:rPr>
          <w:rStyle w:val="cat-FIOgrp-17rplc-16"/>
          <w:rFonts w:ascii="Times New Roman" w:eastAsia="Times New Roman" w:hAnsi="Times New Roman" w:cs="Times New Roman"/>
        </w:rPr>
        <w:t>фио</w:t>
      </w:r>
      <w:r>
        <w:rPr>
          <w:rFonts w:ascii="Times New Roman" w:eastAsia="Times New Roman" w:hAnsi="Times New Roman" w:cs="Times New Roman"/>
        </w:rPr>
        <w:t xml:space="preserve"> управлял транспортным средством </w:t>
      </w:r>
      <w:r>
        <w:rPr>
          <w:rFonts w:ascii="Times New Roman" w:eastAsia="Times New Roman" w:hAnsi="Times New Roman" w:cs="Times New Roman"/>
        </w:rPr>
        <w:t>электровелосипедом</w:t>
      </w:r>
      <w:r>
        <w:rPr>
          <w:rFonts w:ascii="Times New Roman" w:eastAsia="Times New Roman" w:hAnsi="Times New Roman" w:cs="Times New Roman"/>
        </w:rPr>
        <w:t xml:space="preserve"> </w:t>
      </w:r>
      <w:r>
        <w:rPr>
          <w:rFonts w:ascii="Times New Roman" w:eastAsia="Times New Roman" w:hAnsi="Times New Roman" w:cs="Times New Roman"/>
        </w:rPr>
        <w:t>GMKA</w:t>
      </w:r>
      <w:r>
        <w:rPr>
          <w:rFonts w:ascii="Times New Roman" w:eastAsia="Times New Roman" w:hAnsi="Times New Roman" w:cs="Times New Roman"/>
        </w:rPr>
        <w:t xml:space="preserve">, </w:t>
      </w:r>
      <w:r>
        <w:rPr>
          <w:rFonts w:ascii="Times New Roman" w:eastAsia="Times New Roman" w:hAnsi="Times New Roman" w:cs="Times New Roman"/>
        </w:rPr>
        <w:t>без</w:t>
      </w:r>
      <w:r>
        <w:rPr>
          <w:rFonts w:ascii="Times New Roman" w:eastAsia="Times New Roman" w:hAnsi="Times New Roman" w:cs="Times New Roman"/>
        </w:rPr>
        <w:t xml:space="preserve"> регистрационн</w:t>
      </w:r>
      <w:r>
        <w:rPr>
          <w:rFonts w:ascii="Times New Roman" w:eastAsia="Times New Roman" w:hAnsi="Times New Roman" w:cs="Times New Roman"/>
        </w:rPr>
        <w:t>ого государственного</w:t>
      </w:r>
      <w:r>
        <w:rPr>
          <w:rFonts w:ascii="Times New Roman" w:eastAsia="Times New Roman" w:hAnsi="Times New Roman" w:cs="Times New Roman"/>
        </w:rPr>
        <w:t xml:space="preserve"> знак</w:t>
      </w:r>
      <w:r>
        <w:rPr>
          <w:rFonts w:ascii="Times New Roman" w:eastAsia="Times New Roman" w:hAnsi="Times New Roman" w:cs="Times New Roman"/>
        </w:rPr>
        <w:t>а</w:t>
      </w:r>
      <w:r>
        <w:rPr>
          <w:rFonts w:ascii="Times New Roman" w:eastAsia="Times New Roman" w:hAnsi="Times New Roman" w:cs="Times New Roman"/>
        </w:rPr>
        <w:t xml:space="preserve"> в состоянии алкогольного опьянения, не имея права управления транспортными средствами, чем нарушил п. 2.7, п. 2.1.1 ПДД Российской Федерации, ответственность за нарушение которых предусмотрена ч. 3 ст.</w:t>
      </w:r>
      <w:r>
        <w:rPr>
          <w:rFonts w:ascii="Times New Roman" w:eastAsia="Times New Roman" w:hAnsi="Times New Roman" w:cs="Times New Roman"/>
        </w:rPr>
        <w:t xml:space="preserve"> 12.8 КоАП Российской Федерации и такие действия не содержат</w:t>
      </w:r>
      <w:r>
        <w:rPr>
          <w:rFonts w:ascii="Times New Roman" w:eastAsia="Times New Roman" w:hAnsi="Times New Roman" w:cs="Times New Roman"/>
        </w:rPr>
        <w:t xml:space="preserve"> уголовно наказуемого деяния.</w:t>
      </w:r>
    </w:p>
    <w:p>
      <w:pPr>
        <w:spacing w:before="0" w:after="0"/>
        <w:ind w:right="99" w:firstLine="540"/>
        <w:jc w:val="both"/>
      </w:pPr>
      <w:r>
        <w:rPr>
          <w:rFonts w:ascii="Times New Roman" w:eastAsia="Times New Roman" w:hAnsi="Times New Roman" w:cs="Times New Roman"/>
        </w:rPr>
        <w:t xml:space="preserve">При рассмотрении дела </w:t>
      </w:r>
      <w:r>
        <w:rPr>
          <w:rStyle w:val="cat-FIOgrp-17rplc-1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себя признал, суду пояснил, что </w:t>
      </w:r>
      <w:r>
        <w:rPr>
          <w:rFonts w:ascii="Times New Roman" w:eastAsia="Times New Roman" w:hAnsi="Times New Roman" w:cs="Times New Roman"/>
        </w:rPr>
        <w:t>с обстоятельствами, изложенными в протоколе согласен</w:t>
      </w:r>
      <w:r>
        <w:rPr>
          <w:rFonts w:ascii="Times New Roman" w:eastAsia="Times New Roman" w:hAnsi="Times New Roman" w:cs="Times New Roman"/>
        </w:rPr>
        <w:t xml:space="preserve">, указал, что находился в состоянии алкогольного опьянения, при этом права управления транспортными средствами не </w:t>
      </w:r>
      <w:r>
        <w:rPr>
          <w:rFonts w:ascii="Times New Roman" w:eastAsia="Times New Roman" w:hAnsi="Times New Roman" w:cs="Times New Roman"/>
        </w:rPr>
        <w:t>имеет</w:t>
      </w:r>
      <w:r>
        <w:rPr>
          <w:rFonts w:ascii="Times New Roman" w:eastAsia="Times New Roman" w:hAnsi="Times New Roman" w:cs="Times New Roman"/>
        </w:rPr>
        <w:t xml:space="preserve"> поскольку его не получал. </w:t>
      </w:r>
    </w:p>
    <w:p>
      <w:pPr>
        <w:spacing w:before="0" w:after="0"/>
        <w:ind w:right="99" w:firstLine="540"/>
        <w:jc w:val="both"/>
      </w:pPr>
      <w:r>
        <w:rPr>
          <w:rFonts w:ascii="Times New Roman" w:eastAsia="Times New Roman" w:hAnsi="Times New Roman" w:cs="Times New Roman"/>
        </w:rPr>
        <w:t xml:space="preserve">Изучив материалы административного дела, выслушав лицо, привлекаемое к административной ответственности, суд приходит к выводу о наличии в действиях </w:t>
      </w:r>
      <w:r>
        <w:rPr>
          <w:rStyle w:val="cat-FIOgrp-18rplc-18"/>
          <w:rFonts w:ascii="Times New Roman" w:eastAsia="Times New Roman" w:hAnsi="Times New Roman" w:cs="Times New Roman"/>
        </w:rPr>
        <w:t>фио</w:t>
      </w:r>
      <w:r>
        <w:rPr>
          <w:rFonts w:ascii="Times New Roman" w:eastAsia="Times New Roman" w:hAnsi="Times New Roman" w:cs="Times New Roman"/>
        </w:rPr>
        <w:t xml:space="preserve"> состава административного правонарушения, предусмотренного ч. 3 ст. 12.8 КоАП Российской Федерации.</w:t>
      </w:r>
    </w:p>
    <w:p>
      <w:pPr>
        <w:spacing w:before="0" w:after="0"/>
        <w:ind w:right="99" w:firstLine="540"/>
        <w:jc w:val="both"/>
      </w:pPr>
      <w:r>
        <w:rPr>
          <w:rFonts w:ascii="Times New Roman" w:eastAsia="Times New Roman" w:hAnsi="Times New Roman" w:cs="Times New Roman"/>
        </w:rPr>
        <w:t xml:space="preserve">В соответствии со ст. 26.2 КоАП Российской Федерации,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объяснениями лица, в отношении которого ведется производства по делу, показаниями свидетелей и иными документами. </w:t>
      </w:r>
    </w:p>
    <w:p>
      <w:pPr>
        <w:spacing w:before="0" w:after="0"/>
        <w:ind w:right="99" w:firstLine="540"/>
        <w:jc w:val="both"/>
      </w:pPr>
      <w:r>
        <w:rPr>
          <w:rFonts w:ascii="Times New Roman" w:eastAsia="Times New Roman" w:hAnsi="Times New Roman" w:cs="Times New Roman"/>
        </w:rPr>
        <w:t xml:space="preserve">Указанные обстоятельства объективно подтверждаются совокупностью исследованных судом доказательств: - протоколом об административном правонарушении № </w:t>
      </w:r>
      <w:r>
        <w:rPr>
          <w:rFonts w:ascii="Times New Roman" w:eastAsia="Times New Roman" w:hAnsi="Times New Roman" w:cs="Times New Roman"/>
        </w:rPr>
        <w:t xml:space="preserve">82 </w:t>
      </w:r>
      <w:r>
        <w:rPr>
          <w:rFonts w:ascii="Times New Roman" w:eastAsia="Times New Roman" w:hAnsi="Times New Roman" w:cs="Times New Roman"/>
        </w:rPr>
        <w:t>АП</w:t>
      </w:r>
      <w:r>
        <w:rPr>
          <w:rFonts w:ascii="Times New Roman" w:eastAsia="Times New Roman" w:hAnsi="Times New Roman" w:cs="Times New Roman"/>
        </w:rPr>
        <w:t xml:space="preserve"> </w:t>
      </w:r>
      <w:r>
        <w:rPr>
          <w:rStyle w:val="cat-PhoneNumbergrp-23rplc-19"/>
          <w:rFonts w:ascii="Times New Roman" w:eastAsia="Times New Roman" w:hAnsi="Times New Roman" w:cs="Times New Roman"/>
        </w:rPr>
        <w:t>телефон</w:t>
      </w:r>
      <w:r>
        <w:rPr>
          <w:rFonts w:ascii="Times New Roman" w:eastAsia="Times New Roman" w:hAnsi="Times New Roman" w:cs="Times New Roman"/>
        </w:rPr>
        <w:t xml:space="preserve"> от </w:t>
      </w:r>
      <w:r>
        <w:rPr>
          <w:rStyle w:val="cat-Dategrp-11rplc-20"/>
          <w:rFonts w:ascii="Times New Roman" w:eastAsia="Times New Roman" w:hAnsi="Times New Roman" w:cs="Times New Roman"/>
        </w:rPr>
        <w:t>дата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протоколом об отстранении от управления транспортным средством от </w:t>
      </w:r>
      <w:r>
        <w:rPr>
          <w:rStyle w:val="cat-Dategrp-11rplc-21"/>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№82 ОТ </w:t>
      </w:r>
      <w:r>
        <w:rPr>
          <w:rStyle w:val="cat-PhoneNumbergrp-24rplc-22"/>
          <w:rFonts w:ascii="Times New Roman" w:eastAsia="Times New Roman" w:hAnsi="Times New Roman" w:cs="Times New Roman"/>
        </w:rPr>
        <w:t>телефон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актом </w:t>
      </w:r>
      <w:r>
        <w:rPr>
          <w:rFonts w:ascii="Times New Roman" w:eastAsia="Times New Roman" w:hAnsi="Times New Roman" w:cs="Times New Roman"/>
        </w:rPr>
        <w:t xml:space="preserve">медицинского </w:t>
      </w:r>
      <w:r>
        <w:rPr>
          <w:rFonts w:ascii="Times New Roman" w:eastAsia="Times New Roman" w:hAnsi="Times New Roman" w:cs="Times New Roman"/>
        </w:rPr>
        <w:t xml:space="preserve">освидетельствования на состояние опьянения № </w:t>
      </w:r>
      <w:r>
        <w:rPr>
          <w:rFonts w:ascii="Times New Roman" w:eastAsia="Times New Roman" w:hAnsi="Times New Roman" w:cs="Times New Roman"/>
        </w:rPr>
        <w:t>040464</w:t>
      </w:r>
      <w:r>
        <w:rPr>
          <w:rFonts w:ascii="Times New Roman" w:eastAsia="Times New Roman" w:hAnsi="Times New Roman" w:cs="Times New Roman"/>
        </w:rPr>
        <w:t xml:space="preserve"> от </w:t>
      </w:r>
      <w:r>
        <w:rPr>
          <w:rStyle w:val="cat-Dategrp-11rplc-23"/>
          <w:rFonts w:ascii="Times New Roman" w:eastAsia="Times New Roman" w:hAnsi="Times New Roman" w:cs="Times New Roman"/>
        </w:rPr>
        <w:t>дата</w:t>
      </w:r>
      <w:r>
        <w:rPr>
          <w:rFonts w:ascii="Times New Roman" w:eastAsia="Times New Roman" w:hAnsi="Times New Roman" w:cs="Times New Roman"/>
        </w:rPr>
        <w:t>,</w:t>
      </w:r>
      <w:r>
        <w:rPr>
          <w:rFonts w:ascii="Times New Roman" w:eastAsia="Times New Roman" w:hAnsi="Times New Roman" w:cs="Times New Roman"/>
        </w:rPr>
        <w:t xml:space="preserve">протоколом о доставлении 61 ЕР </w:t>
      </w:r>
      <w:r>
        <w:rPr>
          <w:rStyle w:val="cat-PhoneNumbergrp-25rplc-24"/>
          <w:rFonts w:ascii="Times New Roman" w:eastAsia="Times New Roman" w:hAnsi="Times New Roman" w:cs="Times New Roman"/>
        </w:rPr>
        <w:t>телефон</w:t>
      </w:r>
      <w:r>
        <w:rPr>
          <w:rFonts w:ascii="Times New Roman" w:eastAsia="Times New Roman" w:hAnsi="Times New Roman" w:cs="Times New Roman"/>
        </w:rPr>
        <w:t xml:space="preserve"> от </w:t>
      </w:r>
      <w:r>
        <w:rPr>
          <w:rStyle w:val="cat-Dategrp-11rplc-25"/>
          <w:rFonts w:ascii="Times New Roman" w:eastAsia="Times New Roman" w:hAnsi="Times New Roman" w:cs="Times New Roman"/>
        </w:rPr>
        <w:t>дата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видеофиксацией</w:t>
      </w:r>
      <w:r>
        <w:rPr>
          <w:rFonts w:ascii="Times New Roman" w:eastAsia="Times New Roman" w:hAnsi="Times New Roman" w:cs="Times New Roman"/>
        </w:rPr>
        <w:t xml:space="preserve"> оформления административного материала в отношении </w:t>
      </w:r>
      <w:r>
        <w:rPr>
          <w:rStyle w:val="cat-FIOgrp-18rplc-26"/>
          <w:rFonts w:ascii="Times New Roman" w:eastAsia="Times New Roman" w:hAnsi="Times New Roman" w:cs="Times New Roman"/>
        </w:rPr>
        <w:t>фио</w:t>
      </w:r>
      <w:r>
        <w:rPr>
          <w:rFonts w:ascii="Times New Roman" w:eastAsia="Times New Roman" w:hAnsi="Times New Roman" w:cs="Times New Roman"/>
        </w:rPr>
        <w:t>, справка</w:t>
      </w:r>
      <w:r>
        <w:rPr>
          <w:rFonts w:ascii="Times New Roman" w:eastAsia="Times New Roman" w:hAnsi="Times New Roman" w:cs="Times New Roman"/>
        </w:rPr>
        <w:t>ми</w:t>
      </w:r>
      <w:r>
        <w:rPr>
          <w:rFonts w:ascii="Times New Roman" w:eastAsia="Times New Roman" w:hAnsi="Times New Roman" w:cs="Times New Roman"/>
        </w:rPr>
        <w:t xml:space="preserve"> </w:t>
      </w:r>
      <w:r>
        <w:rPr>
          <w:rFonts w:ascii="Times New Roman" w:eastAsia="Times New Roman" w:hAnsi="Times New Roman" w:cs="Times New Roman"/>
        </w:rPr>
        <w:t>ОГАИ ОМВД России по</w:t>
      </w:r>
      <w:r>
        <w:rPr>
          <w:rFonts w:ascii="Times New Roman" w:eastAsia="Times New Roman" w:hAnsi="Times New Roman" w:cs="Times New Roman"/>
        </w:rPr>
        <w:t xml:space="preserve"> </w:t>
      </w:r>
      <w:r>
        <w:rPr>
          <w:rStyle w:val="cat-Addressgrp-2rplc-27"/>
          <w:rFonts w:ascii="Times New Roman" w:eastAsia="Times New Roman" w:hAnsi="Times New Roman" w:cs="Times New Roman"/>
        </w:rPr>
        <w:t>адрес</w:t>
      </w:r>
      <w:r>
        <w:rPr>
          <w:rFonts w:ascii="Times New Roman" w:eastAsia="Times New Roman" w:hAnsi="Times New Roman" w:cs="Times New Roman"/>
        </w:rPr>
        <w:t xml:space="preserve"> от </w:t>
      </w:r>
      <w:r>
        <w:rPr>
          <w:rStyle w:val="cat-Dategrp-12rplc-28"/>
          <w:rFonts w:ascii="Times New Roman" w:eastAsia="Times New Roman" w:hAnsi="Times New Roman" w:cs="Times New Roman"/>
        </w:rPr>
        <w:t>дата</w:t>
      </w:r>
      <w:r>
        <w:rPr>
          <w:rFonts w:ascii="Times New Roman" w:eastAsia="Times New Roman" w:hAnsi="Times New Roman" w:cs="Times New Roman"/>
        </w:rPr>
        <w:t>, иными материалами дела.</w:t>
      </w:r>
    </w:p>
    <w:p>
      <w:pPr>
        <w:spacing w:before="0" w:after="0"/>
        <w:ind w:right="99" w:firstLine="540"/>
        <w:jc w:val="both"/>
      </w:pPr>
      <w:r>
        <w:rPr>
          <w:rFonts w:ascii="Times New Roman" w:eastAsia="Times New Roman" w:hAnsi="Times New Roman" w:cs="Times New Roman"/>
        </w:rPr>
        <w:t xml:space="preserve">Согласно п. 2.7 Правил дорожного движения Российской Федерации (Постановление Правительства РФ от </w:t>
      </w:r>
      <w:r>
        <w:rPr>
          <w:rStyle w:val="cat-Dategrp-13rplc-29"/>
          <w:rFonts w:ascii="Times New Roman" w:eastAsia="Times New Roman" w:hAnsi="Times New Roman" w:cs="Times New Roman"/>
        </w:rPr>
        <w:t>дата</w:t>
      </w:r>
      <w:r>
        <w:rPr>
          <w:rFonts w:ascii="Times New Roman" w:eastAsia="Times New Roman" w:hAnsi="Times New Roman" w:cs="Times New Roman"/>
        </w:rPr>
        <w:t xml:space="preserve"> N 1090 (ред. от </w:t>
      </w:r>
      <w:r>
        <w:rPr>
          <w:rStyle w:val="cat-Dategrp-14rplc-30"/>
          <w:rFonts w:ascii="Times New Roman" w:eastAsia="Times New Roman" w:hAnsi="Times New Roman" w:cs="Times New Roman"/>
        </w:rPr>
        <w:t>дата</w:t>
      </w:r>
      <w:r>
        <w:rPr>
          <w:rFonts w:ascii="Times New Roman" w:eastAsia="Times New Roman" w:hAnsi="Times New Roman" w:cs="Times New Roman"/>
        </w:rPr>
        <w:t xml:space="preserve">)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w:t>
      </w:r>
      <w:r>
        <w:rPr>
          <w:rFonts w:ascii="Times New Roman" w:eastAsia="Times New Roman" w:hAnsi="Times New Roman" w:cs="Times New Roman"/>
        </w:rPr>
        <w:t>препаратов, ухудшающих реакцию и</w:t>
      </w:r>
      <w:r>
        <w:rPr>
          <w:rFonts w:ascii="Times New Roman" w:eastAsia="Times New Roman" w:hAnsi="Times New Roman" w:cs="Times New Roman"/>
        </w:rPr>
        <w:t xml:space="preserve"> внимание, в болезненном или утомленном состоянии, </w:t>
      </w:r>
      <w:r>
        <w:rPr>
          <w:rFonts w:ascii="Times New Roman" w:eastAsia="Times New Roman" w:hAnsi="Times New Roman" w:cs="Times New Roman"/>
        </w:rPr>
        <w:t>ставящим</w:t>
      </w:r>
      <w:r>
        <w:rPr>
          <w:rFonts w:ascii="Times New Roman" w:eastAsia="Times New Roman" w:hAnsi="Times New Roman" w:cs="Times New Roman"/>
        </w:rPr>
        <w:t xml:space="preserve"> под угрозу безопасность движения.</w:t>
      </w:r>
    </w:p>
    <w:p>
      <w:pPr>
        <w:spacing w:before="0" w:after="0"/>
        <w:ind w:firstLine="540"/>
        <w:jc w:val="both"/>
      </w:pPr>
      <w:r>
        <w:rPr>
          <w:rFonts w:ascii="Times New Roman" w:eastAsia="Times New Roman" w:hAnsi="Times New Roman" w:cs="Times New Roman"/>
        </w:rPr>
        <w:t>Согласно п. 2.1.1 Правил дорожного движения в</w:t>
      </w:r>
      <w:r>
        <w:rPr>
          <w:rFonts w:ascii="Times New Roman" w:eastAsia="Times New Roman" w:hAnsi="Times New Roman" w:cs="Times New Roman"/>
        </w:rPr>
        <w:t>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pPr>
        <w:spacing w:before="0" w:after="0"/>
        <w:ind w:firstLine="540"/>
        <w:jc w:val="both"/>
      </w:pPr>
      <w:r>
        <w:rPr>
          <w:rFonts w:ascii="Times New Roman" w:eastAsia="Times New Roman" w:hAnsi="Times New Roman" w:cs="Times New Roman"/>
        </w:rPr>
        <w:t xml:space="preserve">В соответствии с примечанием к ст. 12.8 КоАП РФ - употребление веществ, вызывающих алкогольное или наркотическое опьянение, либо психотропных или иных вызывающих опьянение веществ запрещается. </w:t>
      </w:r>
      <w:r>
        <w:rPr>
          <w:rFonts w:ascii="Times New Roman" w:eastAsia="Times New Roman" w:hAnsi="Times New Roman" w:cs="Times New Roman"/>
        </w:rPr>
        <w:t xml:space="preserve">Административная ответственность, предусмотренная настоящей статьей и </w:t>
      </w:r>
      <w:hyperlink r:id="rId4" w:history="1">
        <w:r>
          <w:rPr>
            <w:rFonts w:ascii="Times New Roman" w:eastAsia="Times New Roman" w:hAnsi="Times New Roman" w:cs="Times New Roman"/>
            <w:color w:val="0000EE"/>
          </w:rPr>
          <w:t>частью 3 статьи 12.27</w:t>
        </w:r>
      </w:hyperlink>
      <w:r>
        <w:rPr>
          <w:rFonts w:ascii="Times New Roman" w:eastAsia="Times New Roman" w:hAnsi="Times New Roman" w:cs="Times New Roman"/>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Pr>
          <w:rFonts w:ascii="Times New Roman" w:eastAsia="Times New Roman" w:hAnsi="Times New Roman" w:cs="Times New Roman"/>
        </w:rPr>
        <w:t xml:space="preserve"> в случае наличия наркотических средств или психотропных веществ в организме человека.</w:t>
      </w:r>
    </w:p>
    <w:p>
      <w:pPr>
        <w:spacing w:before="0" w:after="0"/>
        <w:ind w:right="99" w:firstLine="540"/>
        <w:jc w:val="both"/>
      </w:pPr>
      <w:r>
        <w:rPr>
          <w:rFonts w:ascii="Times New Roman" w:eastAsia="Times New Roman" w:hAnsi="Times New Roman" w:cs="Times New Roman"/>
        </w:rPr>
        <w:t xml:space="preserve">При назначении вида и размера наказания </w:t>
      </w:r>
      <w:r>
        <w:rPr>
          <w:rStyle w:val="cat-FIOgrp-17rplc-31"/>
          <w:rFonts w:ascii="Times New Roman" w:eastAsia="Times New Roman" w:hAnsi="Times New Roman" w:cs="Times New Roman"/>
        </w:rPr>
        <w:t>фио</w:t>
      </w:r>
      <w:r>
        <w:rPr>
          <w:rFonts w:ascii="Times New Roman" w:eastAsia="Times New Roman" w:hAnsi="Times New Roman" w:cs="Times New Roman"/>
        </w:rPr>
        <w:t xml:space="preserve"> мировой судья учитывает характер совершенного административного правонарушения, личность виновного, обстоятельств</w:t>
      </w:r>
      <w:r>
        <w:rPr>
          <w:rFonts w:ascii="Times New Roman" w:eastAsia="Times New Roman" w:hAnsi="Times New Roman" w:cs="Times New Roman"/>
        </w:rPr>
        <w:t>о</w:t>
      </w:r>
      <w:r>
        <w:rPr>
          <w:rFonts w:ascii="Times New Roman" w:eastAsia="Times New Roman" w:hAnsi="Times New Roman" w:cs="Times New Roman"/>
        </w:rPr>
        <w:t>, смягчающ</w:t>
      </w:r>
      <w:r>
        <w:rPr>
          <w:rFonts w:ascii="Times New Roman" w:eastAsia="Times New Roman" w:hAnsi="Times New Roman" w:cs="Times New Roman"/>
        </w:rPr>
        <w:t>е</w:t>
      </w:r>
      <w:r>
        <w:rPr>
          <w:rFonts w:ascii="Times New Roman" w:eastAsia="Times New Roman" w:hAnsi="Times New Roman" w:cs="Times New Roman"/>
        </w:rPr>
        <w:t xml:space="preserve">е административную ответственность, как признание вины, при отсутствии обстоятельств, отягчающих административную ответственность, и считает </w:t>
      </w:r>
      <w:r>
        <w:rPr>
          <w:rFonts w:ascii="Times New Roman" w:eastAsia="Times New Roman" w:hAnsi="Times New Roman" w:cs="Times New Roman"/>
        </w:rPr>
        <w:t>необходимым</w:t>
      </w:r>
      <w:r>
        <w:rPr>
          <w:rFonts w:ascii="Times New Roman" w:eastAsia="Times New Roman" w:hAnsi="Times New Roman" w:cs="Times New Roman"/>
        </w:rPr>
        <w:t xml:space="preserve"> назначить ему административное наказание в виде административного ареста, предусмотренное санкцией данной статьи в минимальном размере.</w:t>
      </w:r>
    </w:p>
    <w:p>
      <w:pPr>
        <w:spacing w:before="0" w:after="0"/>
        <w:ind w:right="99" w:firstLine="540"/>
        <w:jc w:val="both"/>
      </w:pPr>
      <w:r>
        <w:rPr>
          <w:rFonts w:ascii="Times New Roman" w:eastAsia="Times New Roman" w:hAnsi="Times New Roman" w:cs="Times New Roman"/>
        </w:rPr>
        <w:t xml:space="preserve">Ограничений, предусмотренных ст. 3.9 КоАП РФ для назначения данного вида наказания мировым судьей не установлено. </w:t>
      </w:r>
    </w:p>
    <w:p>
      <w:pPr>
        <w:spacing w:before="0" w:after="0"/>
        <w:ind w:right="99" w:firstLine="540"/>
        <w:jc w:val="both"/>
      </w:pPr>
      <w:r>
        <w:rPr>
          <w:rFonts w:ascii="Times New Roman" w:eastAsia="Times New Roman" w:hAnsi="Times New Roman" w:cs="Times New Roman"/>
        </w:rPr>
        <w:t xml:space="preserve">На основании изложенного, руководствуясь </w:t>
      </w:r>
      <w:r>
        <w:rPr>
          <w:rFonts w:ascii="Times New Roman" w:eastAsia="Times New Roman" w:hAnsi="Times New Roman" w:cs="Times New Roman"/>
        </w:rPr>
        <w:t>ст.ст</w:t>
      </w:r>
      <w:r>
        <w:rPr>
          <w:rFonts w:ascii="Times New Roman" w:eastAsia="Times New Roman" w:hAnsi="Times New Roman" w:cs="Times New Roman"/>
        </w:rPr>
        <w:t>. ст. 29.9, ст. 29.10, ст. 29.11 Кодекса РФ об административных правонарушениях, мировой судья</w:t>
      </w:r>
    </w:p>
    <w:p>
      <w:pPr>
        <w:spacing w:before="0" w:after="0"/>
        <w:ind w:right="99" w:firstLine="540"/>
        <w:jc w:val="both"/>
      </w:pPr>
    </w:p>
    <w:p>
      <w:pPr>
        <w:spacing w:before="0" w:after="0"/>
        <w:ind w:right="99" w:firstLine="540"/>
        <w:jc w:val="center"/>
      </w:pPr>
      <w:r>
        <w:rPr>
          <w:rFonts w:ascii="Times New Roman" w:eastAsia="Times New Roman" w:hAnsi="Times New Roman" w:cs="Times New Roman"/>
        </w:rPr>
        <w:t>ПОСТАНОВИЛ:</w:t>
      </w:r>
    </w:p>
    <w:p>
      <w:pPr>
        <w:spacing w:before="0" w:after="0"/>
        <w:ind w:right="99" w:firstLine="540"/>
        <w:jc w:val="both"/>
      </w:pPr>
      <w:r>
        <w:rPr>
          <w:rFonts w:ascii="Times New Roman" w:eastAsia="Times New Roman" w:hAnsi="Times New Roman" w:cs="Times New Roman"/>
        </w:rPr>
        <w:t xml:space="preserve">Признать </w:t>
      </w:r>
      <w:r>
        <w:rPr>
          <w:rStyle w:val="cat-FIOgrp-16rplc-3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административного правонарушения, предусмотренного ч. 3 ст. 12.8 КоАП Российской Федерации </w:t>
      </w:r>
      <w:r>
        <w:rPr>
          <w:rFonts w:ascii="Times New Roman" w:eastAsia="Times New Roman" w:hAnsi="Times New Roman" w:cs="Times New Roman"/>
        </w:rPr>
        <w:t>и н</w:t>
      </w:r>
      <w:r>
        <w:rPr>
          <w:rFonts w:ascii="Times New Roman" w:eastAsia="Times New Roman" w:hAnsi="Times New Roman" w:cs="Times New Roman"/>
        </w:rPr>
        <w:t>азначить административное наказание в виде административного ареста сроком на</w:t>
      </w:r>
      <w:r>
        <w:rPr>
          <w:rFonts w:ascii="Times New Roman" w:eastAsia="Times New Roman" w:hAnsi="Times New Roman" w:cs="Times New Roman"/>
        </w:rPr>
        <w:t xml:space="preserve">  </w:t>
      </w:r>
      <w:r>
        <w:rPr>
          <w:rFonts w:ascii="Times New Roman" w:eastAsia="Times New Roman" w:hAnsi="Times New Roman" w:cs="Times New Roman"/>
          <w:b/>
          <w:bCs/>
        </w:rPr>
        <w:t>10 (десять) суток</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Постановление об административном аресте исполняется органами внутренних дел немедленно после вынесения такого постановления.</w:t>
      </w:r>
    </w:p>
    <w:p>
      <w:pPr>
        <w:spacing w:before="0" w:after="0"/>
        <w:ind w:firstLine="709"/>
        <w:jc w:val="both"/>
      </w:pPr>
      <w:r>
        <w:rPr>
          <w:rFonts w:ascii="Times New Roman" w:eastAsia="Times New Roman" w:hAnsi="Times New Roman" w:cs="Times New Roman"/>
        </w:rPr>
        <w:t xml:space="preserve">Срок административного наказания в виде административного ареста, назначенного </w:t>
      </w:r>
      <w:r>
        <w:rPr>
          <w:rStyle w:val="cat-FIOgrp-19rplc-33"/>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26rplc-34"/>
          <w:rFonts w:ascii="Times New Roman" w:eastAsia="Times New Roman" w:hAnsi="Times New Roman" w:cs="Times New Roman"/>
        </w:rPr>
        <w:t>...</w:t>
      </w:r>
      <w:r>
        <w:rPr>
          <w:rStyle w:val="cat-PassportDatagrp-22rplc-35"/>
          <w:rFonts w:ascii="Times New Roman" w:eastAsia="Times New Roman" w:hAnsi="Times New Roman" w:cs="Times New Roman"/>
        </w:rPr>
        <w:t>паспортные данные</w:t>
      </w:r>
      <w:r>
        <w:rPr>
          <w:rFonts w:ascii="Times New Roman" w:eastAsia="Times New Roman" w:hAnsi="Times New Roman" w:cs="Times New Roman"/>
          <w:b/>
          <w:bCs/>
        </w:rPr>
        <w:t>,</w:t>
      </w:r>
      <w:r>
        <w:rPr>
          <w:rFonts w:ascii="Times New Roman" w:eastAsia="Times New Roman" w:hAnsi="Times New Roman" w:cs="Times New Roman"/>
          <w:b/>
          <w:bCs/>
        </w:rPr>
        <w:t xml:space="preserve">  </w:t>
      </w:r>
      <w:r>
        <w:rPr>
          <w:rFonts w:ascii="Times New Roman" w:eastAsia="Times New Roman" w:hAnsi="Times New Roman" w:cs="Times New Roman"/>
        </w:rPr>
        <w:t xml:space="preserve">исчислять с момента его доставления органами внутренних дел </w:t>
      </w:r>
      <w:r>
        <w:rPr>
          <w:rFonts w:ascii="Times New Roman" w:eastAsia="Times New Roman" w:hAnsi="Times New Roman" w:cs="Times New Roman"/>
        </w:rPr>
        <w:t>в место отбывания</w:t>
      </w:r>
      <w:r>
        <w:rPr>
          <w:rFonts w:ascii="Times New Roman" w:eastAsia="Times New Roman" w:hAnsi="Times New Roman" w:cs="Times New Roman"/>
        </w:rPr>
        <w:t xml:space="preserve"> административного наказания.</w:t>
      </w:r>
    </w:p>
    <w:p>
      <w:pPr>
        <w:spacing w:before="0" w:after="0"/>
        <w:ind w:firstLine="709"/>
        <w:jc w:val="both"/>
      </w:pPr>
      <w:r>
        <w:rPr>
          <w:rFonts w:ascii="Times New Roman" w:eastAsia="Times New Roman" w:hAnsi="Times New Roman" w:cs="Times New Roman"/>
        </w:rPr>
        <w:t>Постановление</w:t>
      </w:r>
      <w:r>
        <w:rPr>
          <w:rFonts w:ascii="Times New Roman" w:eastAsia="Times New Roman" w:hAnsi="Times New Roman" w:cs="Times New Roman"/>
        </w:rPr>
        <w:t xml:space="preserve"> </w:t>
      </w:r>
      <w:r>
        <w:rPr>
          <w:rFonts w:ascii="Times New Roman" w:eastAsia="Times New Roman" w:hAnsi="Times New Roman" w:cs="Times New Roman"/>
        </w:rPr>
        <w:t>может</w:t>
      </w:r>
      <w:r>
        <w:rPr>
          <w:rFonts w:ascii="Times New Roman" w:eastAsia="Times New Roman" w:hAnsi="Times New Roman" w:cs="Times New Roman"/>
        </w:rPr>
        <w:t xml:space="preserve"> </w:t>
      </w:r>
      <w:r>
        <w:rPr>
          <w:rFonts w:ascii="Times New Roman" w:eastAsia="Times New Roman" w:hAnsi="Times New Roman" w:cs="Times New Roman"/>
        </w:rPr>
        <w:t>быть</w:t>
      </w:r>
      <w:r>
        <w:rPr>
          <w:rFonts w:ascii="Times New Roman" w:eastAsia="Times New Roman" w:hAnsi="Times New Roman" w:cs="Times New Roman"/>
        </w:rPr>
        <w:t xml:space="preserve"> </w:t>
      </w:r>
      <w:r>
        <w:rPr>
          <w:rFonts w:ascii="Times New Roman" w:eastAsia="Times New Roman" w:hAnsi="Times New Roman" w:cs="Times New Roman"/>
        </w:rPr>
        <w:t>обжаловано</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Бахчисарайский</w:t>
      </w:r>
      <w:r>
        <w:rPr>
          <w:rFonts w:ascii="Times New Roman" w:eastAsia="Times New Roman" w:hAnsi="Times New Roman" w:cs="Times New Roman"/>
        </w:rPr>
        <w:t xml:space="preserve">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w:t>
      </w:r>
      <w:r>
        <w:rPr>
          <w:rStyle w:val="cat-Addressgrp-1rplc-36"/>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через</w:t>
      </w:r>
      <w:r>
        <w:rPr>
          <w:rFonts w:ascii="Times New Roman" w:eastAsia="Times New Roman" w:hAnsi="Times New Roman" w:cs="Times New Roman"/>
        </w:rPr>
        <w:t xml:space="preserve"> мирового судью </w:t>
      </w:r>
      <w:r>
        <w:rPr>
          <w:rFonts w:ascii="Times New Roman" w:eastAsia="Times New Roman" w:hAnsi="Times New Roman" w:cs="Times New Roman"/>
        </w:rPr>
        <w:t>судебного участка №27 Бахчисарайского судебного района (</w:t>
      </w:r>
      <w:r>
        <w:rPr>
          <w:rStyle w:val="cat-Addressgrp-3rplc-37"/>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38"/>
          <w:rFonts w:ascii="Times New Roman" w:eastAsia="Times New Roman" w:hAnsi="Times New Roman" w:cs="Times New Roman"/>
        </w:rPr>
        <w:t>адрес</w:t>
      </w:r>
      <w:r>
        <w:rPr>
          <w:rFonts w:ascii="Times New Roman" w:eastAsia="Times New Roman" w:hAnsi="Times New Roman" w:cs="Times New Roman"/>
        </w:rPr>
        <w:t xml:space="preserve"> в</w:t>
      </w:r>
      <w:r>
        <w:rPr>
          <w:rFonts w:ascii="Times New Roman" w:eastAsia="Times New Roman" w:hAnsi="Times New Roman" w:cs="Times New Roman"/>
        </w:rPr>
        <w:t xml:space="preserve"> </w:t>
      </w:r>
      <w:r>
        <w:rPr>
          <w:rFonts w:ascii="Times New Roman" w:eastAsia="Times New Roman" w:hAnsi="Times New Roman" w:cs="Times New Roman"/>
        </w:rPr>
        <w:t>течение</w:t>
      </w:r>
      <w:r>
        <w:rPr>
          <w:rFonts w:ascii="Times New Roman" w:eastAsia="Times New Roman" w:hAnsi="Times New Roman" w:cs="Times New Roman"/>
        </w:rPr>
        <w:t xml:space="preserve"> </w:t>
      </w:r>
      <w:r>
        <w:rPr>
          <w:rFonts w:ascii="Times New Roman" w:eastAsia="Times New Roman" w:hAnsi="Times New Roman" w:cs="Times New Roman"/>
        </w:rPr>
        <w:t>десяти</w:t>
      </w:r>
      <w:r>
        <w:rPr>
          <w:rFonts w:ascii="Times New Roman" w:eastAsia="Times New Roman" w:hAnsi="Times New Roman" w:cs="Times New Roman"/>
        </w:rPr>
        <w:t xml:space="preserve"> </w:t>
      </w:r>
      <w:r>
        <w:rPr>
          <w:rFonts w:ascii="Times New Roman" w:eastAsia="Times New Roman" w:hAnsi="Times New Roman" w:cs="Times New Roman"/>
        </w:rPr>
        <w:t>дней</w:t>
      </w:r>
      <w:r>
        <w:rPr>
          <w:rFonts w:ascii="Times New Roman" w:eastAsia="Times New Roman" w:hAnsi="Times New Roman" w:cs="Times New Roman"/>
        </w:rPr>
        <w:t xml:space="preserve"> </w:t>
      </w:r>
      <w:r>
        <w:rPr>
          <w:rFonts w:ascii="Times New Roman" w:eastAsia="Times New Roman" w:hAnsi="Times New Roman" w:cs="Times New Roman"/>
        </w:rPr>
        <w:t>со</w:t>
      </w:r>
      <w:r>
        <w:rPr>
          <w:rFonts w:ascii="Times New Roman" w:eastAsia="Times New Roman" w:hAnsi="Times New Roman" w:cs="Times New Roman"/>
        </w:rPr>
        <w:t xml:space="preserve"> </w:t>
      </w:r>
      <w:r>
        <w:rPr>
          <w:rFonts w:ascii="Times New Roman" w:eastAsia="Times New Roman" w:hAnsi="Times New Roman" w:cs="Times New Roman"/>
        </w:rPr>
        <w:t>дня</w:t>
      </w:r>
      <w:r>
        <w:rPr>
          <w:rFonts w:ascii="Times New Roman" w:eastAsia="Times New Roman" w:hAnsi="Times New Roman" w:cs="Times New Roman"/>
        </w:rPr>
        <w:t xml:space="preserve"> </w:t>
      </w:r>
      <w:r>
        <w:rPr>
          <w:rFonts w:ascii="Times New Roman" w:eastAsia="Times New Roman" w:hAnsi="Times New Roman" w:cs="Times New Roman"/>
        </w:rPr>
        <w:t>вручения</w:t>
      </w:r>
      <w:r>
        <w:rPr>
          <w:rFonts w:ascii="Times New Roman" w:eastAsia="Times New Roman" w:hAnsi="Times New Roman" w:cs="Times New Roman"/>
        </w:rPr>
        <w:t xml:space="preserve"> </w:t>
      </w:r>
      <w:r>
        <w:rPr>
          <w:rFonts w:ascii="Times New Roman" w:eastAsia="Times New Roman" w:hAnsi="Times New Roman" w:cs="Times New Roman"/>
        </w:rPr>
        <w:t>или</w:t>
      </w:r>
      <w:r>
        <w:rPr>
          <w:rFonts w:ascii="Times New Roman" w:eastAsia="Times New Roman" w:hAnsi="Times New Roman" w:cs="Times New Roman"/>
        </w:rPr>
        <w:t xml:space="preserve"> </w:t>
      </w:r>
      <w:r>
        <w:rPr>
          <w:rFonts w:ascii="Times New Roman" w:eastAsia="Times New Roman" w:hAnsi="Times New Roman" w:cs="Times New Roman"/>
        </w:rPr>
        <w:t>получения</w:t>
      </w:r>
      <w:r>
        <w:rPr>
          <w:rFonts w:ascii="Times New Roman" w:eastAsia="Times New Roman" w:hAnsi="Times New Roman" w:cs="Times New Roman"/>
        </w:rPr>
        <w:t xml:space="preserve"> </w:t>
      </w:r>
      <w:r>
        <w:rPr>
          <w:rFonts w:ascii="Times New Roman" w:eastAsia="Times New Roman" w:hAnsi="Times New Roman" w:cs="Times New Roman"/>
        </w:rPr>
        <w:t>копии</w:t>
      </w:r>
      <w:r>
        <w:rPr>
          <w:rFonts w:ascii="Times New Roman" w:eastAsia="Times New Roman" w:hAnsi="Times New Roman" w:cs="Times New Roman"/>
        </w:rPr>
        <w:t xml:space="preserve"> </w:t>
      </w:r>
      <w:r>
        <w:rPr>
          <w:rFonts w:ascii="Times New Roman" w:eastAsia="Times New Roman" w:hAnsi="Times New Roman" w:cs="Times New Roman"/>
        </w:rPr>
        <w:t>постановления.</w:t>
      </w:r>
    </w:p>
    <w:p>
      <w:pPr>
        <w:spacing w:before="0" w:after="0"/>
        <w:ind w:firstLine="709"/>
      </w:pPr>
    </w:p>
    <w:p>
      <w:pPr>
        <w:spacing w:before="0" w:after="0"/>
        <w:ind w:firstLine="709"/>
        <w:jc w:val="both"/>
        <w:rPr>
          <w:sz w:val="24"/>
          <w:szCs w:val="24"/>
        </w:rPr>
      </w:pPr>
      <w:r>
        <w:rPr>
          <w:rFonts w:ascii="Times New Roman" w:eastAsia="Times New Roman" w:hAnsi="Times New Roman" w:cs="Times New Roman"/>
          <w:b/>
          <w:bCs/>
          <w:i/>
          <w:iCs/>
        </w:rPr>
        <w:t xml:space="preserve">Мировой судья </w:t>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rPr>
        <w:t>/подпись/</w:t>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Fonts w:ascii="Times New Roman" w:eastAsia="Times New Roman" w:hAnsi="Times New Roman" w:cs="Times New Roman"/>
          <w:b/>
          <w:bCs/>
          <w:i/>
          <w:iCs/>
          <w:sz w:val="24"/>
          <w:szCs w:val="24"/>
        </w:rPr>
        <w:tab/>
      </w:r>
      <w:r>
        <w:rPr>
          <w:rStyle w:val="cat-FIOgrp-20rplc-39"/>
          <w:rFonts w:ascii="Times New Roman" w:eastAsia="Times New Roman" w:hAnsi="Times New Roman" w:cs="Times New Roman"/>
          <w:b/>
          <w:bCs/>
          <w:i/>
          <w:iCs/>
        </w:rPr>
        <w:t>фио</w:t>
      </w:r>
    </w:p>
    <w:p>
      <w:pPr>
        <w:spacing w:before="0" w:after="0"/>
        <w:ind w:firstLine="709"/>
        <w:jc w:val="both"/>
      </w:pPr>
      <w:r>
        <w:rPr>
          <w:rFonts w:ascii="Times New Roman" w:eastAsia="Times New Roman" w:hAnsi="Times New Roman" w:cs="Times New Roman"/>
          <w:b/>
          <w:bCs/>
          <w:i/>
          <w:iCs/>
        </w:rPr>
        <w:t>Копия верна.</w:t>
      </w:r>
    </w:p>
    <w:p>
      <w:pPr>
        <w:spacing w:before="0" w:after="0"/>
        <w:ind w:firstLine="709"/>
        <w:jc w:val="both"/>
      </w:pPr>
      <w:r>
        <w:rPr>
          <w:rFonts w:ascii="Times New Roman" w:eastAsia="Times New Roman" w:hAnsi="Times New Roman" w:cs="Times New Roman"/>
          <w:b/>
          <w:bCs/>
          <w:i/>
          <w:iCs/>
        </w:rPr>
        <w:t>Постановление не вступило в законную силу</w:t>
      </w:r>
      <w:r>
        <w:rPr>
          <w:rFonts w:ascii="Times New Roman" w:eastAsia="Times New Roman" w:hAnsi="Times New Roman" w:cs="Times New Roman"/>
          <w:b/>
          <w:bCs/>
          <w:i/>
          <w:iCs/>
        </w:rPr>
        <w:t xml:space="preserve">    </w:t>
      </w:r>
      <w:r>
        <w:rPr>
          <w:rStyle w:val="cat-FIOgrp-20rplc-40"/>
          <w:rFonts w:ascii="Times New Roman" w:eastAsia="Times New Roman" w:hAnsi="Times New Roman" w:cs="Times New Roman"/>
          <w:b/>
          <w:bCs/>
          <w:i/>
          <w:iCs/>
        </w:rPr>
        <w:t>фио</w:t>
      </w:r>
    </w:p>
    <w:p>
      <w:pPr>
        <w:spacing w:before="0" w:after="0"/>
        <w:ind w:right="99" w:firstLine="540"/>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9rplc-0">
    <w:name w:val="cat-Date grp-9 rplc-0"/>
    <w:basedOn w:val="DefaultParagraphFont"/>
  </w:style>
  <w:style w:type="character" w:customStyle="1" w:styleId="cat-Addressgrp-0rplc-1">
    <w:name w:val="cat-Address grp-0 rplc-1"/>
    <w:basedOn w:val="DefaultParagraphFont"/>
  </w:style>
  <w:style w:type="character" w:customStyle="1" w:styleId="cat-Addressgrp-3rplc-2">
    <w:name w:val="cat-Address grp-3 rplc-2"/>
    <w:basedOn w:val="DefaultParagraphFont"/>
  </w:style>
  <w:style w:type="character" w:customStyle="1" w:styleId="cat-Addressgrp-1rplc-3">
    <w:name w:val="cat-Address grp-1 rplc-3"/>
    <w:basedOn w:val="DefaultParagraphFont"/>
  </w:style>
  <w:style w:type="character" w:customStyle="1" w:styleId="cat-Addressgrp-4rplc-4">
    <w:name w:val="cat-Address grp-4 rplc-4"/>
    <w:basedOn w:val="DefaultParagraphFont"/>
  </w:style>
  <w:style w:type="character" w:customStyle="1" w:styleId="cat-FIOgrp-15rplc-5">
    <w:name w:val="cat-FIO grp-15 rplc-5"/>
    <w:basedOn w:val="DefaultParagraphFont"/>
  </w:style>
  <w:style w:type="character" w:customStyle="1" w:styleId="cat-Addressgrp-2rplc-6">
    <w:name w:val="cat-Address grp-2 rplc-6"/>
    <w:basedOn w:val="DefaultParagraphFont"/>
  </w:style>
  <w:style w:type="character" w:customStyle="1" w:styleId="cat-FIOgrp-16rplc-7">
    <w:name w:val="cat-FIO grp-16 rplc-7"/>
    <w:basedOn w:val="DefaultParagraphFont"/>
  </w:style>
  <w:style w:type="character" w:customStyle="1" w:styleId="cat-ExternalSystemDefinedgrp-26rplc-8">
    <w:name w:val="cat-ExternalSystemDefined grp-26 rplc-8"/>
    <w:basedOn w:val="DefaultParagraphFont"/>
  </w:style>
  <w:style w:type="character" w:customStyle="1" w:styleId="cat-PassportDatagrp-21rplc-9">
    <w:name w:val="cat-PassportData grp-21 rplc-9"/>
    <w:basedOn w:val="DefaultParagraphFont"/>
  </w:style>
  <w:style w:type="character" w:customStyle="1" w:styleId="cat-Addressgrp-5rplc-10">
    <w:name w:val="cat-Address grp-5 rplc-10"/>
    <w:basedOn w:val="DefaultParagraphFont"/>
  </w:style>
  <w:style w:type="character" w:customStyle="1" w:styleId="cat-Dategrp-10rplc-11">
    <w:name w:val="cat-Date grp-10 rplc-11"/>
    <w:basedOn w:val="DefaultParagraphFont"/>
  </w:style>
  <w:style w:type="character" w:customStyle="1" w:styleId="cat-Addressgrp-6rplc-12">
    <w:name w:val="cat-Address grp-6 rplc-12"/>
    <w:basedOn w:val="DefaultParagraphFont"/>
  </w:style>
  <w:style w:type="character" w:customStyle="1" w:styleId="cat-Dategrp-11rplc-13">
    <w:name w:val="cat-Date grp-11 rplc-13"/>
    <w:basedOn w:val="DefaultParagraphFont"/>
  </w:style>
  <w:style w:type="character" w:customStyle="1" w:styleId="cat-Addressgrp-8rplc-14">
    <w:name w:val="cat-Address grp-8 rplc-14"/>
    <w:basedOn w:val="DefaultParagraphFont"/>
  </w:style>
  <w:style w:type="character" w:customStyle="1" w:styleId="cat-Addressgrp-7rplc-15">
    <w:name w:val="cat-Address grp-7 rplc-15"/>
    <w:basedOn w:val="DefaultParagraphFont"/>
  </w:style>
  <w:style w:type="character" w:customStyle="1" w:styleId="cat-FIOgrp-17rplc-16">
    <w:name w:val="cat-FIO grp-17 rplc-16"/>
    <w:basedOn w:val="DefaultParagraphFont"/>
  </w:style>
  <w:style w:type="character" w:customStyle="1" w:styleId="cat-FIOgrp-17rplc-17">
    <w:name w:val="cat-FIO grp-17 rplc-17"/>
    <w:basedOn w:val="DefaultParagraphFont"/>
  </w:style>
  <w:style w:type="character" w:customStyle="1" w:styleId="cat-FIOgrp-18rplc-18">
    <w:name w:val="cat-FIO grp-18 rplc-18"/>
    <w:basedOn w:val="DefaultParagraphFont"/>
  </w:style>
  <w:style w:type="character" w:customStyle="1" w:styleId="cat-PhoneNumbergrp-23rplc-19">
    <w:name w:val="cat-PhoneNumber grp-23 rplc-19"/>
    <w:basedOn w:val="DefaultParagraphFont"/>
  </w:style>
  <w:style w:type="character" w:customStyle="1" w:styleId="cat-Dategrp-11rplc-20">
    <w:name w:val="cat-Date grp-11 rplc-20"/>
    <w:basedOn w:val="DefaultParagraphFont"/>
  </w:style>
  <w:style w:type="character" w:customStyle="1" w:styleId="cat-Dategrp-11rplc-21">
    <w:name w:val="cat-Date grp-11 rplc-21"/>
    <w:basedOn w:val="DefaultParagraphFont"/>
  </w:style>
  <w:style w:type="character" w:customStyle="1" w:styleId="cat-PhoneNumbergrp-24rplc-22">
    <w:name w:val="cat-PhoneNumber grp-24 rplc-22"/>
    <w:basedOn w:val="DefaultParagraphFont"/>
  </w:style>
  <w:style w:type="character" w:customStyle="1" w:styleId="cat-Dategrp-11rplc-23">
    <w:name w:val="cat-Date grp-11 rplc-23"/>
    <w:basedOn w:val="DefaultParagraphFont"/>
  </w:style>
  <w:style w:type="character" w:customStyle="1" w:styleId="cat-PhoneNumbergrp-25rplc-24">
    <w:name w:val="cat-PhoneNumber grp-25 rplc-24"/>
    <w:basedOn w:val="DefaultParagraphFont"/>
  </w:style>
  <w:style w:type="character" w:customStyle="1" w:styleId="cat-Dategrp-11rplc-25">
    <w:name w:val="cat-Date grp-11 rplc-25"/>
    <w:basedOn w:val="DefaultParagraphFont"/>
  </w:style>
  <w:style w:type="character" w:customStyle="1" w:styleId="cat-FIOgrp-18rplc-26">
    <w:name w:val="cat-FIO grp-18 rplc-26"/>
    <w:basedOn w:val="DefaultParagraphFont"/>
  </w:style>
  <w:style w:type="character" w:customStyle="1" w:styleId="cat-Addressgrp-2rplc-27">
    <w:name w:val="cat-Address grp-2 rplc-27"/>
    <w:basedOn w:val="DefaultParagraphFont"/>
  </w:style>
  <w:style w:type="character" w:customStyle="1" w:styleId="cat-Dategrp-12rplc-28">
    <w:name w:val="cat-Date grp-12 rplc-28"/>
    <w:basedOn w:val="DefaultParagraphFont"/>
  </w:style>
  <w:style w:type="character" w:customStyle="1" w:styleId="cat-Dategrp-13rplc-29">
    <w:name w:val="cat-Date grp-13 rplc-29"/>
    <w:basedOn w:val="DefaultParagraphFont"/>
  </w:style>
  <w:style w:type="character" w:customStyle="1" w:styleId="cat-Dategrp-14rplc-30">
    <w:name w:val="cat-Date grp-14 rplc-30"/>
    <w:basedOn w:val="DefaultParagraphFont"/>
  </w:style>
  <w:style w:type="character" w:customStyle="1" w:styleId="cat-FIOgrp-17rplc-31">
    <w:name w:val="cat-FIO grp-17 rplc-31"/>
    <w:basedOn w:val="DefaultParagraphFont"/>
  </w:style>
  <w:style w:type="character" w:customStyle="1" w:styleId="cat-FIOgrp-16rplc-32">
    <w:name w:val="cat-FIO grp-16 rplc-32"/>
    <w:basedOn w:val="DefaultParagraphFont"/>
  </w:style>
  <w:style w:type="character" w:customStyle="1" w:styleId="cat-FIOgrp-19rplc-33">
    <w:name w:val="cat-FIO grp-19 rplc-33"/>
    <w:basedOn w:val="DefaultParagraphFont"/>
  </w:style>
  <w:style w:type="character" w:customStyle="1" w:styleId="cat-ExternalSystemDefinedgrp-26rplc-34">
    <w:name w:val="cat-ExternalSystemDefined grp-26 rplc-34"/>
    <w:basedOn w:val="DefaultParagraphFont"/>
  </w:style>
  <w:style w:type="character" w:customStyle="1" w:styleId="cat-PassportDatagrp-22rplc-35">
    <w:name w:val="cat-PassportData grp-22 rplc-35"/>
    <w:basedOn w:val="DefaultParagraphFont"/>
  </w:style>
  <w:style w:type="character" w:customStyle="1" w:styleId="cat-Addressgrp-1rplc-36">
    <w:name w:val="cat-Address grp-1 rplc-36"/>
    <w:basedOn w:val="DefaultParagraphFont"/>
  </w:style>
  <w:style w:type="character" w:customStyle="1" w:styleId="cat-Addressgrp-3rplc-37">
    <w:name w:val="cat-Address grp-3 rplc-37"/>
    <w:basedOn w:val="DefaultParagraphFont"/>
  </w:style>
  <w:style w:type="character" w:customStyle="1" w:styleId="cat-Addressgrp-1rplc-38">
    <w:name w:val="cat-Address grp-1 rplc-38"/>
    <w:basedOn w:val="DefaultParagraphFont"/>
  </w:style>
  <w:style w:type="character" w:customStyle="1" w:styleId="cat-FIOgrp-20rplc-39">
    <w:name w:val="cat-FIO grp-20 rplc-39"/>
    <w:basedOn w:val="DefaultParagraphFont"/>
  </w:style>
  <w:style w:type="character" w:customStyle="1" w:styleId="cat-FIOgrp-20rplc-40">
    <w:name w:val="cat-FIO grp-20 rplc-4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773CBC73703859520C106169D59C8797F640BBFC0C087828548D0CB42ED5D6BA1911550F88AB755FFB18E2AE08D2DAF8C090E8B3701V529L"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