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103D7"/>
    <w:p w:rsidR="00A77B3E" w:rsidRDefault="00A103D7"/>
    <w:p w:rsidR="00A77B3E" w:rsidRDefault="00A103D7">
      <w:r>
        <w:t xml:space="preserve">                                                                                                    Дело № 5-27-18/2017</w:t>
      </w:r>
    </w:p>
    <w:p w:rsidR="00A77B3E" w:rsidRDefault="00A103D7" w:rsidP="00A103D7">
      <w:pPr>
        <w:jc w:val="center"/>
      </w:pPr>
      <w:r>
        <w:t>ПОСТАНОВЛЕНИЕ</w:t>
      </w:r>
    </w:p>
    <w:p w:rsidR="00A77B3E" w:rsidRDefault="00A103D7" w:rsidP="00A103D7">
      <w:pPr>
        <w:jc w:val="center"/>
      </w:pPr>
      <w:r>
        <w:t>по делу об административном правонарушении</w:t>
      </w:r>
    </w:p>
    <w:p w:rsidR="00A77B3E" w:rsidRDefault="00A103D7"/>
    <w:p w:rsidR="00A77B3E" w:rsidRDefault="00A103D7">
      <w:r>
        <w:t xml:space="preserve">1 февраля 2017 года                                                    </w:t>
      </w:r>
      <w:r>
        <w:t xml:space="preserve">                        г. Бахчисарай</w:t>
      </w:r>
    </w:p>
    <w:p w:rsidR="00A77B3E" w:rsidRDefault="00A103D7"/>
    <w:p w:rsidR="00A77B3E" w:rsidRDefault="00A103D7">
      <w:r>
        <w:t xml:space="preserve">          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</w:t>
      </w:r>
      <w:proofErr w:type="spellStart"/>
      <w:r>
        <w:t>ул</w:t>
      </w:r>
      <w:proofErr w:type="gramStart"/>
      <w:r>
        <w:t>.Ф</w:t>
      </w:r>
      <w:proofErr w:type="gramEnd"/>
      <w:r>
        <w:t>рунзе</w:t>
      </w:r>
      <w:proofErr w:type="spellEnd"/>
      <w:r>
        <w:t>, 36в), рассмотрев материалы дела об адм</w:t>
      </w:r>
      <w:r>
        <w:t xml:space="preserve">инистративном правонарушении в отношении </w:t>
      </w:r>
      <w:proofErr w:type="spellStart"/>
      <w:r>
        <w:t>Скупневского</w:t>
      </w:r>
      <w:proofErr w:type="spellEnd"/>
      <w:r>
        <w:t xml:space="preserve"> А.П., паспортные данные</w:t>
      </w:r>
      <w:r>
        <w:t xml:space="preserve">, не работающего, фактически проживающего по адресу: адрес, место проживания не зарегистрировано, в совершении административного правонарушения, предусмотренного ч.1 ст.20.25 Кодекса РФ об административных </w:t>
      </w:r>
      <w:r>
        <w:t>правонарушениях,</w:t>
      </w:r>
    </w:p>
    <w:p w:rsidR="00A77B3E" w:rsidRDefault="00A103D7">
      <w:r>
        <w:t>УСТАНОВИЛ:</w:t>
      </w:r>
    </w:p>
    <w:p w:rsidR="00A77B3E" w:rsidRDefault="00A103D7">
      <w:r>
        <w:t xml:space="preserve">           </w:t>
      </w:r>
      <w:proofErr w:type="spellStart"/>
      <w:r>
        <w:t>Скупневский</w:t>
      </w:r>
      <w:proofErr w:type="spellEnd"/>
      <w:r>
        <w:t xml:space="preserve"> А.П., которому было назначено административное наказание в виде административного штрафа в размере 30000 руб. по постановлению от 02 сентября 2016 г., вступившего в законную силу </w:t>
      </w:r>
      <w:r>
        <w:t xml:space="preserve">13.09.2016 г. не уплатил  указанный штраф в срок, установленный ч.1 ст.32.2  КоАП РФ.   </w:t>
      </w:r>
    </w:p>
    <w:p w:rsidR="00A77B3E" w:rsidRDefault="00A103D7">
      <w:r>
        <w:t xml:space="preserve">          В суде 1 февраля 2017 года </w:t>
      </w:r>
      <w:proofErr w:type="spellStart"/>
      <w:r>
        <w:t>Скупневский</w:t>
      </w:r>
      <w:proofErr w:type="spellEnd"/>
      <w:r>
        <w:t xml:space="preserve"> А.П. пояснил, что он не трудоустроен, в связи с чем не имеет доходов для оплаты штрафа, имеет заболевание легких. Каки</w:t>
      </w:r>
      <w:r>
        <w:t>х–либо заявлений ходатайств суду не предоставил. При рассмотрении дела об административном правонарушении свою вину признал, в содеянном раскаялся, просил  строго не наказывать.</w:t>
      </w:r>
    </w:p>
    <w:p w:rsidR="00A77B3E" w:rsidRDefault="00A103D7">
      <w:r>
        <w:t xml:space="preserve">Выслушав пояснения </w:t>
      </w:r>
      <w:proofErr w:type="spellStart"/>
      <w:r>
        <w:t>Скупневского</w:t>
      </w:r>
      <w:proofErr w:type="spellEnd"/>
      <w:r>
        <w:t xml:space="preserve"> А.П., исследовав материалы дела об администрат</w:t>
      </w:r>
      <w:r>
        <w:t xml:space="preserve">ивном правонарушении, мировой судья приходит к выводу о том, что в действиях </w:t>
      </w:r>
      <w:proofErr w:type="spellStart"/>
      <w:r>
        <w:t>Скупневского</w:t>
      </w:r>
      <w:proofErr w:type="spellEnd"/>
      <w:r>
        <w:t xml:space="preserve"> А.П. усматривается состав административного правонарушения, предусмотренного  ч.1 ст.20.25 КоАП РФ.</w:t>
      </w:r>
    </w:p>
    <w:p w:rsidR="00A77B3E" w:rsidRDefault="00A103D7">
      <w:r>
        <w:t xml:space="preserve">Вина </w:t>
      </w:r>
      <w:proofErr w:type="spellStart"/>
      <w:r>
        <w:t>Скупневского</w:t>
      </w:r>
      <w:proofErr w:type="spellEnd"/>
      <w:r>
        <w:t xml:space="preserve"> А.П. в совершении административного правонарушен</w:t>
      </w:r>
      <w:r>
        <w:t>ия, предусмотренного ч.1 ст.20.25 КоАП РФ помимо его пояснений также подтверждается письменными доказательствами, которые имеются в деле об административном правонарушении, а именно:</w:t>
      </w:r>
    </w:p>
    <w:p w:rsidR="00A77B3E" w:rsidRDefault="00A103D7">
      <w:r>
        <w:t>- протоколом об административном правонарушении от 01.02.2017 г. (л.д.5);</w:t>
      </w:r>
    </w:p>
    <w:p w:rsidR="00A77B3E" w:rsidRDefault="00A103D7">
      <w:r>
        <w:t>- постановлением об административном правонарушении от 02.09.2016 года (л.д.1);</w:t>
      </w:r>
    </w:p>
    <w:p w:rsidR="00A77B3E" w:rsidRDefault="00A103D7">
      <w:r>
        <w:t>- постановлением о возбуждении исполнительного производства от 25.11.2016 г. (л.д.2);</w:t>
      </w:r>
    </w:p>
    <w:p w:rsidR="00A77B3E" w:rsidRDefault="00A103D7">
      <w:r>
        <w:t xml:space="preserve">- объяснением  </w:t>
      </w:r>
      <w:proofErr w:type="spellStart"/>
      <w:r>
        <w:t>Скупневского</w:t>
      </w:r>
      <w:proofErr w:type="spellEnd"/>
      <w:r>
        <w:t xml:space="preserve"> А.П. от 01.02.2017 г. (л.д.3);</w:t>
      </w:r>
    </w:p>
    <w:p w:rsidR="00A77B3E" w:rsidRDefault="00A103D7">
      <w:r>
        <w:t>- протоколом обнаружения админ</w:t>
      </w:r>
      <w:r>
        <w:t>истративного правонарушения (л.д.6);</w:t>
      </w:r>
    </w:p>
    <w:p w:rsidR="00A77B3E" w:rsidRDefault="00A103D7">
      <w:r>
        <w:t xml:space="preserve">При назначении административного наказания мировым судьей принимается во внимание личность </w:t>
      </w:r>
      <w:proofErr w:type="spellStart"/>
      <w:r>
        <w:t>Скупневского</w:t>
      </w:r>
      <w:proofErr w:type="spellEnd"/>
      <w:r>
        <w:t xml:space="preserve"> А.П., характер совершенного им правонарушения, его имущественное положение, признание им вины в  совершении данного</w:t>
      </w:r>
      <w:r>
        <w:t xml:space="preserve"> правонарушения.</w:t>
      </w:r>
    </w:p>
    <w:p w:rsidR="00A77B3E" w:rsidRDefault="00A103D7">
      <w:r>
        <w:lastRenderedPageBreak/>
        <w:t xml:space="preserve">Мировым судьей учтено, что </w:t>
      </w:r>
      <w:proofErr w:type="spellStart"/>
      <w:r>
        <w:t>Скупневский</w:t>
      </w:r>
      <w:proofErr w:type="spellEnd"/>
      <w:r>
        <w:t xml:space="preserve"> А.П. раскаялся в содеянном, что в соответствии с ч.1 ст. 4.2 КоАП РФ является обстоятельством, смягчающим административную ответственность.</w:t>
      </w:r>
    </w:p>
    <w:p w:rsidR="00A77B3E" w:rsidRDefault="00A103D7">
      <w:r>
        <w:t xml:space="preserve">Обстоятельств, отягчающих административную ответственность, </w:t>
      </w:r>
      <w:r>
        <w:t>предусмотренных ст. 4.3 КоАП РФ, по делу не установлено.</w:t>
      </w:r>
    </w:p>
    <w:p w:rsidR="00A77B3E" w:rsidRDefault="00A103D7">
      <w:r>
        <w:t>Принимая во внимание отсутствие у лица, привлекаемого к административной ответственности, постоянного легального источника дохода, мировой судья считает, что применение наказания в виде административ</w:t>
      </w:r>
      <w:r>
        <w:t>ного штрафа является нецелесообразным.</w:t>
      </w:r>
    </w:p>
    <w:p w:rsidR="00A77B3E" w:rsidRDefault="00A103D7">
      <w:r>
        <w:t xml:space="preserve"> </w:t>
      </w:r>
      <w:proofErr w:type="spellStart"/>
      <w:r>
        <w:t>Скупневским</w:t>
      </w:r>
      <w:proofErr w:type="spellEnd"/>
      <w:r>
        <w:t xml:space="preserve"> А.П. представлены медицинские документы, подтверждающие его доводы о том, что он страдает хроническим заболеванием легких, заверенные копии указанных документов приобщены к материалам дела.</w:t>
      </w:r>
    </w:p>
    <w:p w:rsidR="00A77B3E" w:rsidRDefault="00A103D7">
      <w:r>
        <w:t>Обстоятельств,</w:t>
      </w:r>
      <w:r>
        <w:t xml:space="preserve"> исключающих назначение </w:t>
      </w:r>
      <w:proofErr w:type="spellStart"/>
      <w:r>
        <w:t>Скупневскому</w:t>
      </w:r>
      <w:proofErr w:type="spellEnd"/>
      <w:r>
        <w:t xml:space="preserve"> А.П. наказания в виде обязательных работ, предусмотренных ч.3 ст.3.13 КоАП РФ, не установлено.</w:t>
      </w:r>
    </w:p>
    <w:p w:rsidR="00A77B3E" w:rsidRDefault="00A103D7">
      <w:r>
        <w:t xml:space="preserve">С учетом изложенного, мировой судья считает достаточным применение к </w:t>
      </w:r>
      <w:proofErr w:type="spellStart"/>
      <w:r>
        <w:t>Скупневскому</w:t>
      </w:r>
      <w:proofErr w:type="spellEnd"/>
      <w:r>
        <w:t xml:space="preserve"> А.П. меры наказания в виде обязательных ра</w:t>
      </w:r>
      <w:r>
        <w:t>бот сроком на тридцать часов.</w:t>
      </w:r>
    </w:p>
    <w:p w:rsidR="00A77B3E" w:rsidRDefault="00A103D7">
      <w:r>
        <w:t xml:space="preserve">Руководствуясь </w:t>
      </w:r>
      <w:proofErr w:type="spellStart"/>
      <w:r>
        <w:t>ст.ст</w:t>
      </w:r>
      <w:proofErr w:type="spellEnd"/>
      <w:r>
        <w:t xml:space="preserve">. 20.25, 29.9, 29.10 Кодекса РФ об административных правонарушениях, </w:t>
      </w:r>
    </w:p>
    <w:p w:rsidR="00A77B3E" w:rsidRDefault="00A103D7">
      <w:r>
        <w:t xml:space="preserve">ПОСТАНОВИЛ: </w:t>
      </w:r>
    </w:p>
    <w:p w:rsidR="00A77B3E" w:rsidRDefault="00A103D7">
      <w:r>
        <w:t xml:space="preserve">          Признать </w:t>
      </w:r>
      <w:proofErr w:type="spellStart"/>
      <w:r>
        <w:t>Скупневского</w:t>
      </w:r>
      <w:proofErr w:type="spellEnd"/>
      <w:r>
        <w:t xml:space="preserve"> А.П.</w:t>
      </w:r>
      <w:r>
        <w:t xml:space="preserve">, паспортные данные АРК, Украина, не работающего, фактически проживающего по адресу: адрес, место проживания не зарегистрировано, в совершении административного правонарушения, </w:t>
      </w:r>
      <w:bookmarkStart w:id="0" w:name="_GoBack"/>
      <w:bookmarkEnd w:id="0"/>
      <w:r>
        <w:t>предусмотренного ч.1 ст.20.25 Кодекса РФ об административ</w:t>
      </w:r>
      <w:r>
        <w:t xml:space="preserve">ных правонарушениях, и назначить ему административное наказание в виде обязательных работ сроком на 30 (тридцать) часов. </w:t>
      </w:r>
    </w:p>
    <w:p w:rsidR="00A77B3E" w:rsidRDefault="00A103D7">
      <w:r>
        <w:t>Постановление по делу об административном правонарушении вступает в законную силу после истечения срока для его обжалования, если не б</w:t>
      </w:r>
      <w:r>
        <w:t>ыло обжаловано или опротестовано.</w:t>
      </w:r>
    </w:p>
    <w:p w:rsidR="00A77B3E" w:rsidRDefault="00A103D7">
      <w: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 Респу</w:t>
      </w:r>
      <w:r>
        <w:t>блики Крым в течение десяти суток со дня вручения или получения копии постановления.</w:t>
      </w:r>
    </w:p>
    <w:p w:rsidR="00A77B3E" w:rsidRDefault="00A103D7"/>
    <w:p w:rsidR="00A77B3E" w:rsidRDefault="00A103D7"/>
    <w:p w:rsidR="00A77B3E" w:rsidRDefault="00A103D7">
      <w:r>
        <w:t>Мировой судья                                                                    Есина Е.А.</w:t>
      </w:r>
    </w:p>
    <w:p w:rsidR="00A77B3E" w:rsidRDefault="00A103D7"/>
    <w:p w:rsidR="00A77B3E" w:rsidRDefault="00A103D7"/>
    <w:p w:rsidR="00A77B3E" w:rsidRDefault="00A103D7"/>
    <w:p w:rsidR="00A77B3E" w:rsidRDefault="00A103D7"/>
    <w:p w:rsidR="00A77B3E" w:rsidRDefault="00A103D7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103D7"/>
    <w:rsid w:val="00A1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2017-06-02T10:17:00Z</dcterms:created>
  <dcterms:modified xsi:type="dcterms:W3CDTF">2017-06-02T10:17:00Z</dcterms:modified>
</cp:coreProperties>
</file>