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213E5C">
      <w:pPr>
        <w:ind w:left="-567" w:right="-999" w:firstLine="709"/>
        <w:jc w:val="right"/>
      </w:pPr>
      <w:r>
        <w:t>Дело № 05-0220/28/2017</w:t>
      </w:r>
    </w:p>
    <w:p w:rsidR="00A77B3E" w:rsidP="00213E5C">
      <w:pPr>
        <w:ind w:left="-567" w:right="-999" w:firstLine="709"/>
        <w:jc w:val="center"/>
      </w:pPr>
      <w:r>
        <w:t>ПОСТАНОВЛЕНИЕ</w:t>
      </w:r>
    </w:p>
    <w:p w:rsidR="00A77B3E" w:rsidP="00213E5C">
      <w:pPr>
        <w:ind w:left="-567" w:right="-999" w:firstLine="709"/>
        <w:jc w:val="both"/>
      </w:pPr>
    </w:p>
    <w:p w:rsidR="00A77B3E" w:rsidP="00213E5C">
      <w:pPr>
        <w:ind w:left="-567" w:right="-999" w:firstLine="709"/>
        <w:jc w:val="both"/>
      </w:pPr>
      <w:r>
        <w:t xml:space="preserve">07 июля 2017 года                                                                               </w:t>
      </w:r>
      <w:r>
        <w:tab/>
      </w:r>
      <w:r>
        <w:tab/>
      </w:r>
      <w:r>
        <w:tab/>
      </w:r>
      <w:r>
        <w:t xml:space="preserve">  адрес</w:t>
      </w:r>
    </w:p>
    <w:p w:rsidR="00A77B3E" w:rsidP="00213E5C">
      <w:pPr>
        <w:ind w:left="-567" w:right="-999" w:firstLine="709"/>
        <w:jc w:val="both"/>
      </w:pPr>
    </w:p>
    <w:p w:rsidR="00A77B3E" w:rsidP="00213E5C">
      <w:pPr>
        <w:ind w:left="-567" w:right="-999" w:firstLine="709"/>
        <w:jc w:val="both"/>
      </w:pPr>
      <w:r>
        <w:t xml:space="preserve">Мировой судья судебного участка № 28 Бахчисарайского судебного района (Бахчисарайский муниципальный район) </w:t>
      </w:r>
      <w:r>
        <w:t xml:space="preserve">Республики Крым </w:t>
      </w:r>
      <w:r>
        <w:t>Бернацкая</w:t>
      </w:r>
      <w:r>
        <w:t xml:space="preserve"> С.В. (298400, г. Бахчисарай, ул. Фрунзе, 36в), рассмотрев материалы дела об административном правонарушении  в отношении </w:t>
      </w:r>
      <w:r>
        <w:t>Рудницкого</w:t>
      </w:r>
      <w:r>
        <w:t xml:space="preserve"> С.Я., паспортные данные, работающего начальником производства наименование организации, зарегистри</w:t>
      </w:r>
      <w:r>
        <w:t>рованного по адресу:  адрес, фактически проживающего по адресу: адрес, ... - в совершении административного правонарушения, предусмотренного ч. 1 ст. 12.26 Кодекса об административных правонарушениях Российской Федерации,</w:t>
      </w:r>
    </w:p>
    <w:p w:rsidR="00A77B3E" w:rsidP="00213E5C">
      <w:pPr>
        <w:ind w:left="-567" w:right="-999" w:firstLine="709"/>
        <w:jc w:val="both"/>
      </w:pPr>
    </w:p>
    <w:p w:rsidR="00A77B3E" w:rsidP="00213E5C">
      <w:pPr>
        <w:ind w:left="-567" w:right="-999" w:firstLine="709"/>
        <w:jc w:val="center"/>
      </w:pPr>
      <w:r>
        <w:t>У С Т А Н О В И Л:</w:t>
      </w:r>
    </w:p>
    <w:p w:rsidR="00A77B3E" w:rsidP="00213E5C">
      <w:pPr>
        <w:ind w:left="-567" w:right="-999" w:firstLine="709"/>
        <w:jc w:val="both"/>
      </w:pPr>
    </w:p>
    <w:p w:rsidR="00A77B3E" w:rsidP="00213E5C">
      <w:pPr>
        <w:ind w:left="-567" w:right="-999" w:firstLine="709"/>
        <w:jc w:val="both"/>
      </w:pPr>
      <w:r>
        <w:t>22 мая 2017 г</w:t>
      </w:r>
      <w:r>
        <w:t xml:space="preserve">ода в 08 часов 50 минут по адресу: адрес, </w:t>
      </w:r>
      <w:r>
        <w:t>Рудницкий</w:t>
      </w:r>
      <w:r>
        <w:t xml:space="preserve"> С.Я. управлял автомобилем «</w:t>
      </w:r>
      <w:r>
        <w:t>Киа</w:t>
      </w:r>
      <w:r>
        <w:t>», государственный  регистрационный знак «***», с признаками наркотического опьянения (нарушение речи, резкое изменение окраски кожных покровов лица, поведение не соответству</w:t>
      </w:r>
      <w:r>
        <w:t xml:space="preserve">ющее обстановки) не выполнил законного требования уполномоченного должностного лица (сотрудника полиции) о прохождении медицинского освидетельствования на состояние опьянения. Своими действиями </w:t>
      </w:r>
      <w:r>
        <w:t>Рудницкий</w:t>
      </w:r>
      <w:r>
        <w:t xml:space="preserve"> С.Я. нарушил п. 2.3.2 Правил дорожного движения РФ. </w:t>
      </w:r>
    </w:p>
    <w:p w:rsidR="00A77B3E" w:rsidP="00213E5C">
      <w:pPr>
        <w:ind w:left="-567" w:right="-999" w:firstLine="709"/>
        <w:jc w:val="both"/>
      </w:pPr>
      <w:r>
        <w:t xml:space="preserve">В судебное заседание 07 июля 2017года </w:t>
      </w:r>
      <w:r>
        <w:t>Рудницкий</w:t>
      </w:r>
      <w:r>
        <w:t xml:space="preserve"> С.Я. не явился, извещался надлежащим образом, о причинах неявки суд не уведомил, каких-либо ходатайств не представил. При этом о дне, времени и месте рассмотрения дела 07 июля 2017 года </w:t>
      </w:r>
      <w:r>
        <w:t>Рудницкий</w:t>
      </w:r>
      <w:r>
        <w:t xml:space="preserve"> С.Я. извеща</w:t>
      </w:r>
      <w:r>
        <w:t>лся по адресу регистрации и по месту проживания, указанного им в протоколе об административном правонарушении, надлежащим образом судебной повесткой, что подтверждается почтовым уведомлением, возвратившимся с отметкой почтового отделения «истек срок хранен</w:t>
      </w:r>
      <w:r>
        <w:t>ия», а также отчетом об отслеживании отправления (***).</w:t>
      </w:r>
    </w:p>
    <w:p w:rsidR="00A77B3E" w:rsidP="00213E5C">
      <w:pPr>
        <w:ind w:left="-567" w:right="-999" w:firstLine="709"/>
        <w:jc w:val="both"/>
      </w:pPr>
      <w:r>
        <w:t xml:space="preserve">С учетом принятия мировым судьей необходимых мер по надлежащему извещению </w:t>
      </w:r>
      <w:r>
        <w:t>Рудницкого</w:t>
      </w:r>
      <w:r>
        <w:t xml:space="preserve"> С.Я. о времени и месте рассмотрения дела об административном правонарушении дело подлежит рассмотрению без участия </w:t>
      </w:r>
      <w:r>
        <w:t>последнего. На обоснованность рассмотрения дела без участия лица, в отношении которого ведется производство по делу об административном правонарушении, в случае принятия судьей необходимых мер по надлежащему извещению такого лица о времени и месте рассмотр</w:t>
      </w:r>
      <w:r>
        <w:t xml:space="preserve">ения дела об административном правонарушении, указано в постановлении Верховного Суда РФ от 3 октября 2012 года №2-АД12-2. </w:t>
      </w:r>
    </w:p>
    <w:p w:rsidR="00A77B3E" w:rsidP="00213E5C">
      <w:pPr>
        <w:ind w:left="-567" w:right="-999" w:firstLine="709"/>
        <w:jc w:val="both"/>
      </w:pPr>
      <w:r>
        <w:t xml:space="preserve">Вина </w:t>
      </w:r>
      <w:r>
        <w:t>Рудницкого</w:t>
      </w:r>
      <w:r>
        <w:t xml:space="preserve"> С.Я. в совершении административного правонарушения, предусмотренного ч. 1 ст. 12.26 КоАП РФ, также подтверждается пи</w:t>
      </w:r>
      <w:r>
        <w:t xml:space="preserve">сьменными материалами  дела, которые оценены судом в их совокупности и принимаются в качестве доказательств его вины, а именно: </w:t>
      </w:r>
    </w:p>
    <w:p w:rsidR="00A77B3E" w:rsidP="00213E5C">
      <w:pPr>
        <w:ind w:left="-567" w:right="-999" w:firstLine="709"/>
        <w:jc w:val="both"/>
      </w:pPr>
      <w:r>
        <w:t>- протоколом об административном правонарушении серии *** от 22.05.2017 года составленным уполномоченным должностным лицом, при</w:t>
      </w:r>
      <w:r>
        <w:t xml:space="preserve"> этом его содержание и оформление соответствуют требованиям ст.28.2 КоАП РФ, сведения, необходимые для разрешения дела, в протоколе отражены. Кроме того, из протокола следует, что </w:t>
      </w:r>
      <w:r>
        <w:t>Рудницкому</w:t>
      </w:r>
      <w:r>
        <w:t xml:space="preserve"> С.Я. права, предусмотренные ст.25.1 КоАП РФ, ст.51 Конституции РФ</w:t>
      </w:r>
      <w:r>
        <w:t xml:space="preserve">, были разъяснены, копию протокола получил и видеозаписью к нему (л.д.1); </w:t>
      </w:r>
    </w:p>
    <w:p w:rsidR="00A77B3E" w:rsidP="00213E5C">
      <w:pPr>
        <w:ind w:left="-567" w:right="-999" w:firstLine="709"/>
        <w:jc w:val="both"/>
      </w:pPr>
      <w:r>
        <w:t>- протоколом серии *** от 29.01.2017  года об отстранении от управления транспортным средством «</w:t>
      </w:r>
      <w:r>
        <w:t>Киа</w:t>
      </w:r>
      <w:r>
        <w:t>», государственный  регистрационный знак «***</w:t>
      </w:r>
      <w:r>
        <w:t>» (л.д.2);</w:t>
      </w:r>
    </w:p>
    <w:p w:rsidR="00A77B3E" w:rsidP="00213E5C">
      <w:pPr>
        <w:ind w:left="-567" w:right="-999" w:firstLine="709"/>
        <w:jc w:val="both"/>
      </w:pPr>
      <w:r>
        <w:t>- актом освидетельств</w:t>
      </w:r>
      <w:r>
        <w:t>ования на состояние алкогольного опьянения серии *** от 22.05.2017 года (л.д.3);</w:t>
      </w:r>
    </w:p>
    <w:p w:rsidR="00A77B3E" w:rsidP="00213E5C">
      <w:pPr>
        <w:ind w:left="-567" w:right="-999" w:firstLine="709"/>
        <w:jc w:val="both"/>
      </w:pPr>
      <w:r>
        <w:t xml:space="preserve">- протоколом о направлении на медицинское освидетельствование на состояние опьянения серии *** от 22.05.2017 года, согласно которому пройти медицинское освидетельствование на </w:t>
      </w:r>
      <w:r>
        <w:t xml:space="preserve">состояние опьянения </w:t>
      </w:r>
      <w:r>
        <w:t>Рудницкий</w:t>
      </w:r>
      <w:r>
        <w:t xml:space="preserve"> С.Я. согласен (л.д.4);</w:t>
      </w:r>
    </w:p>
    <w:p w:rsidR="00A77B3E" w:rsidP="00213E5C">
      <w:pPr>
        <w:ind w:left="-567" w:right="-999" w:firstLine="709"/>
        <w:jc w:val="both"/>
      </w:pPr>
      <w:r>
        <w:t xml:space="preserve">- актом медицинского освидетельствования №*** от 22 мая 2017г., согласно которого </w:t>
      </w:r>
      <w:r>
        <w:t>Рудницкий</w:t>
      </w:r>
      <w:r>
        <w:t xml:space="preserve"> С.Я. от медицинского освидетельствования отказался (л.д.5);</w:t>
      </w:r>
    </w:p>
    <w:p w:rsidR="00A77B3E" w:rsidP="00213E5C">
      <w:pPr>
        <w:ind w:left="-567" w:right="-999" w:firstLine="709"/>
        <w:jc w:val="both"/>
      </w:pPr>
      <w:r>
        <w:t xml:space="preserve">- объяснением </w:t>
      </w:r>
      <w:r>
        <w:t>Рудницкого</w:t>
      </w:r>
      <w:r>
        <w:t xml:space="preserve"> С.Я. (л.д.6);</w:t>
      </w:r>
    </w:p>
    <w:p w:rsidR="00A77B3E" w:rsidP="00213E5C">
      <w:pPr>
        <w:ind w:left="-567" w:right="-999" w:firstLine="709"/>
        <w:jc w:val="both"/>
      </w:pPr>
      <w:r>
        <w:t xml:space="preserve">-протоколом </w:t>
      </w:r>
      <w:r>
        <w:t xml:space="preserve">серии *** от 22 мая 2017г. о задержании транспортного средства (л.д.7). </w:t>
      </w:r>
    </w:p>
    <w:p w:rsidR="00A77B3E" w:rsidP="00213E5C">
      <w:pPr>
        <w:ind w:left="-567" w:right="-999" w:firstLine="709"/>
        <w:jc w:val="both"/>
      </w:pPr>
      <w:r>
        <w:t xml:space="preserve">           Оценив    и    проанализировав    представленные  доказательства,  мировой судья   считает, что в  действиях   </w:t>
      </w:r>
      <w:r>
        <w:t>Рудницкого</w:t>
      </w:r>
      <w:r>
        <w:t xml:space="preserve"> С.Я.   имеется  состав  административного  правона</w:t>
      </w:r>
      <w:r>
        <w:t>рушения, предусмотренного   частью 1 статьи  12.26  Кодекса  Российской  Федерации   об административных правонарушениях, а  именно:  невыполнение  водителем   транспортного средства, законного  требования  уполномоченного  должностного лица  о прохождении</w:t>
      </w:r>
      <w:r>
        <w:t xml:space="preserve">  медицинского  освидетельствования  на состояние опьянения.  </w:t>
      </w:r>
    </w:p>
    <w:p w:rsidR="00A77B3E" w:rsidP="00213E5C">
      <w:pPr>
        <w:ind w:left="-567" w:right="-999" w:firstLine="709"/>
        <w:jc w:val="both"/>
      </w:pPr>
      <w:r>
        <w:t>Требование сотрудника полиции о прохождении медицинского освидетельствования обусловлено  правами  должностных лиц  полиции,  предусмотренными Законом Российской Федерации  «О полиции»,  соглас</w:t>
      </w:r>
      <w:r>
        <w:t>но  которому указанные лица вправе  проводить  в установленном порядке освидетельствование лиц, подозреваемых в совершении преступления или административного правонарушения, для определения наличия в организме алкоголя или наркотических средств либо направ</w:t>
      </w:r>
      <w:r>
        <w:t xml:space="preserve">лять или доставлять данных лиц в медицинское учреждение, если результат освидетельствования необходим для подтверждения или опровержения факта правонарушения или объективного рассмотрения дела о правонарушении. </w:t>
      </w:r>
    </w:p>
    <w:p w:rsidR="00A77B3E" w:rsidP="00213E5C">
      <w:pPr>
        <w:ind w:left="-567" w:right="-999" w:firstLine="709"/>
        <w:jc w:val="both"/>
      </w:pPr>
      <w:r>
        <w:t>В силу пункта 2.3.2 Правил дорожного движени</w:t>
      </w:r>
      <w:r>
        <w:t>я Российской  Федерации, утвержденных  постановлением  Совета Министров-Правительства Российской Федерации от 23  октября 1993  года №  1090, водитель транспортного средства обязан по требованию должностных лиц, уполномоченных на осуществление федерального</w:t>
      </w:r>
      <w:r>
        <w:t xml:space="preserve">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7B3E" w:rsidP="00213E5C">
      <w:pPr>
        <w:ind w:left="-567" w:right="-999" w:firstLine="709"/>
        <w:jc w:val="both"/>
      </w:pPr>
      <w:r>
        <w:t xml:space="preserve">В соответствии с  пунктами  2, 3 Правил  освидетельствования  </w:t>
      </w:r>
      <w:r>
        <w:t xml:space="preserve">лица,  которое  управляет транспортным средством, на состояние алкогольного  опьянения и  оформления его результатов, направления указанного лица на  медицинское  освидетельствование на состояние  опьянения, медицинского освидетельствования этого лица  на </w:t>
      </w:r>
      <w:r>
        <w:t xml:space="preserve"> состояние  опьянения  и  оформления  его результатов,   утвержденных  постановлением  Правительства  Российской Федерации    от 26   июня 2008  года № 475, освидетельствованию на состояние алкогольного опьянения, медицинскому освидетельствованию на состоя</w:t>
      </w:r>
      <w:r>
        <w:t xml:space="preserve">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</w:t>
      </w:r>
      <w:r>
        <w:t>правонарушении, предусмотренном статьей 12.24 Кодекса Российской Федерации об административных правонарушениях.</w:t>
      </w:r>
    </w:p>
    <w:p w:rsidR="00A77B3E" w:rsidP="00213E5C">
      <w:pPr>
        <w:ind w:left="-567" w:right="-999" w:firstLine="709"/>
        <w:jc w:val="both"/>
      </w:pPr>
      <w: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</w:t>
      </w:r>
      <w:r>
        <w:t>ледующих признаков: а) запах алкоголя изо рта;  б) неустойчивость позы;  в) нарушение речи; г) резкое изменение окраски кожных покровов лица;  д) поведение, не соответствующее обстановке.</w:t>
      </w:r>
    </w:p>
    <w:p w:rsidR="00A77B3E" w:rsidP="00213E5C">
      <w:pPr>
        <w:ind w:left="-567" w:right="-999" w:firstLine="709"/>
        <w:jc w:val="both"/>
      </w:pPr>
      <w:r>
        <w:t>Согласно  пункту 10  указанных  Правил  освидетельствования   направ</w:t>
      </w:r>
      <w:r>
        <w:t>лению на медицинское освидетельствование на состояние опьянения водитель транспортного  средства подлежит:  а) при отказе от прохождения освидетельствования на состояние алкогольного опьянения; б) при несогласии с результатами освидетельствования на состоя</w:t>
      </w:r>
      <w:r>
        <w:t>ние алкогольного опьянения; 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 w:rsidP="00213E5C">
      <w:pPr>
        <w:ind w:left="-567" w:right="-999" w:firstLine="709"/>
        <w:jc w:val="both"/>
      </w:pPr>
      <w:r>
        <w:t>Материалами дела установлен</w:t>
      </w:r>
      <w:r>
        <w:t xml:space="preserve">о, что у сотрудника ГИБДД было достаточно оснований для    направления на медицинское освидетельствование на состояние опьянения водителя транспортного  средства </w:t>
      </w:r>
      <w:r>
        <w:t>Рудницкого</w:t>
      </w:r>
      <w:r>
        <w:t xml:space="preserve"> С.Я., </w:t>
      </w:r>
      <w:r>
        <w:t>Рудницким</w:t>
      </w:r>
      <w:r>
        <w:t xml:space="preserve"> С.Я. обязанность по прохождению </w:t>
      </w:r>
      <w:r>
        <w:t>освидетельствования не исполнена. О</w:t>
      </w:r>
      <w:r>
        <w:t xml:space="preserve">бстоятельств, смягчающих административную ответственность </w:t>
      </w:r>
      <w:r>
        <w:t>Рудницкого</w:t>
      </w:r>
      <w:r>
        <w:t xml:space="preserve"> С.Я., мировым судьей не установлено. Обстоятельств, отягчающих административную ответственность </w:t>
      </w:r>
      <w:r>
        <w:t>Рудницкого</w:t>
      </w:r>
      <w:r>
        <w:t xml:space="preserve"> С.Я., мировым судьей не установлено. </w:t>
      </w:r>
    </w:p>
    <w:p w:rsidR="00A77B3E" w:rsidP="00213E5C">
      <w:pPr>
        <w:ind w:left="-567" w:right="-999" w:firstLine="709"/>
        <w:jc w:val="both"/>
      </w:pPr>
      <w:r>
        <w:t>При назначении административного наказания</w:t>
      </w:r>
      <w:r>
        <w:t xml:space="preserve">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t>Рудницким</w:t>
      </w:r>
      <w:r>
        <w:t xml:space="preserve"> С.Я. административного правонарушения, личность правонарушителя, и счит</w:t>
      </w:r>
      <w:r>
        <w:t xml:space="preserve">ает необходимым назначить </w:t>
      </w:r>
      <w:r>
        <w:t>Рудницкому</w:t>
      </w:r>
      <w:r>
        <w:t xml:space="preserve"> С.Я. административное наказание в виде административного штрафа с лишением права управления транспортными средствами, предусмотренные ч. 1 ст.12.26 КоАП РФ.</w:t>
      </w:r>
    </w:p>
    <w:p w:rsidR="00A77B3E" w:rsidP="00213E5C">
      <w:pPr>
        <w:ind w:left="-567" w:right="-999" w:firstLine="709"/>
        <w:jc w:val="both"/>
      </w:pPr>
      <w:r>
        <w:t xml:space="preserve">         Руководствуясь ч.1 ст. 12.26, ст.ст.29.9, 29.10, 29.1</w:t>
      </w:r>
      <w:r>
        <w:t>1 КоАП РФ, мировой судья</w:t>
      </w:r>
    </w:p>
    <w:p w:rsidR="00A77B3E" w:rsidP="00213E5C">
      <w:pPr>
        <w:ind w:left="-567" w:right="-999" w:firstLine="709"/>
        <w:jc w:val="center"/>
      </w:pPr>
      <w:r>
        <w:t>П О С Т А Н О В И Л:</w:t>
      </w:r>
    </w:p>
    <w:p w:rsidR="00A77B3E" w:rsidP="00213E5C">
      <w:pPr>
        <w:ind w:left="-567" w:right="-999" w:firstLine="709"/>
        <w:jc w:val="both"/>
      </w:pPr>
      <w:r>
        <w:t xml:space="preserve">        </w:t>
      </w:r>
      <w:r>
        <w:t>Рудницкого</w:t>
      </w:r>
      <w:r>
        <w:t xml:space="preserve"> С.Я. признать виновным в совершении административного правонарушения, предусмотренного ч. 1 ст. 12.26 КоАП РФ, и назначить ему административное наказание в виде административного штрафа в размере сумма с лишением права управления транспо</w:t>
      </w:r>
      <w:r>
        <w:t>ртными средствами на срок ***</w:t>
      </w:r>
      <w:r>
        <w:t xml:space="preserve"> год ***</w:t>
      </w:r>
      <w:r>
        <w:t xml:space="preserve">месяцев.  </w:t>
      </w:r>
    </w:p>
    <w:p w:rsidR="00A77B3E" w:rsidP="00213E5C">
      <w:pPr>
        <w:ind w:left="-567" w:right="-999" w:firstLine="709"/>
        <w:jc w:val="both"/>
      </w:pPr>
      <w:r>
        <w:t xml:space="preserve">       Штраф перечислять по следующим реквизитам: отделение по Республике Крым ЮГУ ЦБ РФ; р/с 40101810335100010001; получатель – УФК (ОМВД России по Бахчисарайскому району), БИК: 043510001, КПП: 9</w:t>
      </w:r>
      <w:r>
        <w:t xml:space="preserve">10401001, ОКТМО:35604000, ИНН:9104000072, КБК:18811630020016000140; УИН– 18810491171600002349.    </w:t>
      </w:r>
    </w:p>
    <w:p w:rsidR="00A77B3E" w:rsidP="00213E5C">
      <w:pPr>
        <w:ind w:left="-567" w:right="-999" w:firstLine="709"/>
        <w:jc w:val="both"/>
      </w:pPr>
      <w:r>
        <w:t>В силу ст. 32.2 КоАП РФ, административный штраф должен быть уплачен лицом, привлеченным к административной ответственности, не позднее шестидесяти дней со дн</w:t>
      </w:r>
      <w:r>
        <w:t>я вступления постановления о наложении административного штрафа  в законную силу.</w:t>
      </w:r>
    </w:p>
    <w:p w:rsidR="00A77B3E" w:rsidP="00213E5C">
      <w:pPr>
        <w:ind w:left="-567" w:right="-999" w:firstLine="709"/>
        <w:jc w:val="both"/>
      </w:pPr>
      <w:r>
        <w:t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</w:t>
      </w:r>
      <w:r>
        <w:t xml:space="preserve">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A77B3E" w:rsidP="00213E5C">
      <w:pPr>
        <w:ind w:left="-567" w:right="-999" w:firstLine="709"/>
        <w:jc w:val="both"/>
      </w:pPr>
      <w:r>
        <w:t xml:space="preserve">             Кроме того, должностное лицо федерального органа </w:t>
      </w:r>
      <w:r>
        <w:t>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</w:t>
      </w:r>
      <w:r>
        <w:t xml:space="preserve">ении, предусмотренном частью 1 статьи 20.25 КоАП, в отношении лица, не уплатившего административный штраф.  </w:t>
      </w:r>
    </w:p>
    <w:p w:rsidR="00A77B3E" w:rsidP="00213E5C">
      <w:pPr>
        <w:ind w:left="-567" w:right="-999" w:firstLine="709"/>
        <w:jc w:val="both"/>
      </w:pPr>
      <w:r>
        <w:t xml:space="preserve">             Разъяснить </w:t>
      </w:r>
      <w:r>
        <w:t>Рудницкому</w:t>
      </w:r>
      <w:r>
        <w:t xml:space="preserve"> С.Я. положения ст. 32.7 КоАП РФ, согласно которой в течение трех рабочих дней со дня вступления в законную силу </w:t>
      </w:r>
      <w:r>
        <w:t>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соответствующее удостоверение, в орган, исполняющий этот вид административного наказания, а в случае у</w:t>
      </w:r>
      <w:r>
        <w:t xml:space="preserve">траты  удостоверения заявить об этом в указанный орган в тот же срок.  </w:t>
      </w:r>
    </w:p>
    <w:p w:rsidR="00A77B3E" w:rsidP="00213E5C">
      <w:pPr>
        <w:ind w:left="-567" w:right="-999" w:firstLine="709"/>
        <w:jc w:val="both"/>
      </w:pPr>
      <w:r>
        <w:t xml:space="preserve">           В случае уклонения лица, лишенного специального права, от сдачи соответствующего        удостоверения (специального разрешения) или иных документов срок лишения   специально</w:t>
      </w:r>
      <w:r>
        <w:t>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документов.</w:t>
      </w:r>
    </w:p>
    <w:p w:rsidR="00A77B3E" w:rsidP="00213E5C">
      <w:pPr>
        <w:ind w:left="-567" w:right="-999" w:firstLine="709"/>
        <w:jc w:val="both"/>
      </w:pPr>
      <w:r>
        <w:t xml:space="preserve">Постановление   может быть обжаловано  в Бахчисарайский районный </w:t>
      </w:r>
      <w:r>
        <w:t>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A77B3E" w:rsidP="00213E5C">
      <w:pPr>
        <w:ind w:left="-567" w:right="-999" w:firstLine="709"/>
        <w:jc w:val="both"/>
      </w:pPr>
    </w:p>
    <w:p w:rsidR="00A77B3E" w:rsidP="00213E5C">
      <w:pPr>
        <w:ind w:left="-567" w:right="-999" w:firstLine="709"/>
        <w:jc w:val="both"/>
      </w:pPr>
    </w:p>
    <w:p w:rsidR="00A77B3E" w:rsidP="00213E5C">
      <w:pPr>
        <w:ind w:left="-567" w:right="-999" w:firstLine="709"/>
        <w:jc w:val="both"/>
      </w:pPr>
      <w:r>
        <w:t xml:space="preserve">              Мировой судья    </w:t>
      </w:r>
      <w:r>
        <w:t xml:space="preserve">                                                                       С.В. </w:t>
      </w:r>
      <w:r>
        <w:t>Бернацкая</w:t>
      </w:r>
      <w:r>
        <w:t xml:space="preserve">              </w:t>
      </w:r>
    </w:p>
    <w:p w:rsidR="00A77B3E" w:rsidP="00213E5C">
      <w:pPr>
        <w:ind w:left="-567" w:right="-999" w:firstLine="709"/>
        <w:jc w:val="both"/>
      </w:pPr>
    </w:p>
    <w:p w:rsidR="00A77B3E" w:rsidP="00213E5C">
      <w:pPr>
        <w:ind w:left="-567" w:right="-999" w:firstLine="709"/>
        <w:jc w:val="both"/>
      </w:pPr>
      <w:r>
        <w:t xml:space="preserve">             </w:t>
      </w:r>
    </w:p>
    <w:p w:rsidR="00A77B3E" w:rsidP="00213E5C">
      <w:pPr>
        <w:ind w:left="-567" w:right="-999" w:firstLine="709"/>
        <w:jc w:val="both"/>
      </w:pPr>
    </w:p>
    <w:p w:rsidR="00A77B3E" w:rsidP="00213E5C">
      <w:pPr>
        <w:ind w:left="-567" w:right="-999" w:firstLine="709"/>
        <w:jc w:val="both"/>
      </w:pPr>
    </w:p>
    <w:sectPr w:rsidSect="00213E5C">
      <w:pgSz w:w="12240" w:h="15840"/>
      <w:pgMar w:top="568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