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44A13" w:rsidRPr="00736668" w:rsidP="00044A13">
      <w:pPr>
        <w:spacing w:after="0" w:line="240" w:lineRule="auto"/>
        <w:ind w:right="23"/>
        <w:jc w:val="right"/>
        <w:rPr>
          <w:rFonts w:ascii="Times New Roman" w:hAnsi="Times New Roman"/>
          <w:sz w:val="28"/>
          <w:szCs w:val="28"/>
        </w:rPr>
      </w:pPr>
      <w:r w:rsidRPr="00736668">
        <w:rPr>
          <w:rFonts w:ascii="Times New Roman" w:hAnsi="Times New Roman"/>
          <w:sz w:val="28"/>
          <w:szCs w:val="28"/>
        </w:rPr>
        <w:t>Дело №</w:t>
      </w:r>
      <w:r w:rsidR="00E425DC">
        <w:rPr>
          <w:rFonts w:ascii="Times New Roman" w:hAnsi="Times New Roman"/>
          <w:sz w:val="28"/>
          <w:szCs w:val="28"/>
        </w:rPr>
        <w:t xml:space="preserve"> 05-0370</w:t>
      </w:r>
      <w:r w:rsidRPr="00736668" w:rsidR="00ED035C">
        <w:rPr>
          <w:rFonts w:ascii="Times New Roman" w:hAnsi="Times New Roman"/>
          <w:sz w:val="28"/>
          <w:szCs w:val="28"/>
        </w:rPr>
        <w:t>/28/17</w:t>
      </w:r>
    </w:p>
    <w:p w:rsidR="00044A13" w:rsidRPr="00736668" w:rsidP="00736668">
      <w:pPr>
        <w:spacing w:after="0" w:line="240" w:lineRule="auto"/>
        <w:ind w:left="-567" w:right="-1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36668">
        <w:rPr>
          <w:rFonts w:ascii="Times New Roman" w:hAnsi="Times New Roman"/>
          <w:b/>
          <w:bCs/>
          <w:sz w:val="28"/>
          <w:szCs w:val="28"/>
        </w:rPr>
        <w:t xml:space="preserve">ПОСТАНОВЛЕНИЕ </w:t>
      </w:r>
    </w:p>
    <w:p w:rsidR="00044A13" w:rsidRPr="00736668" w:rsidP="00736668">
      <w:pPr>
        <w:autoSpaceDE w:val="0"/>
        <w:autoSpaceDN w:val="0"/>
        <w:adjustRightInd w:val="0"/>
        <w:spacing w:after="0" w:line="240" w:lineRule="auto"/>
        <w:ind w:left="-567" w:right="-1" w:firstLine="567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736668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об административном правонарушении</w:t>
      </w:r>
    </w:p>
    <w:p w:rsidR="00044A13" w:rsidRPr="00736668" w:rsidP="00736668">
      <w:pPr>
        <w:autoSpaceDE w:val="0"/>
        <w:autoSpaceDN w:val="0"/>
        <w:adjustRightInd w:val="0"/>
        <w:spacing w:after="0" w:line="240" w:lineRule="auto"/>
        <w:ind w:left="-567" w:right="-1" w:firstLine="567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044A13" w:rsidRPr="00736668" w:rsidP="00736668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Newton-Regular" w:hAnsi="Times New Roman"/>
          <w:sz w:val="28"/>
          <w:szCs w:val="28"/>
          <w:lang w:eastAsia="en-US"/>
        </w:rPr>
      </w:pPr>
      <w:r>
        <w:rPr>
          <w:rFonts w:ascii="Times New Roman" w:eastAsia="Newton-Regular" w:hAnsi="Times New Roman"/>
          <w:sz w:val="28"/>
          <w:szCs w:val="28"/>
          <w:lang w:eastAsia="en-US"/>
        </w:rPr>
        <w:t>24 октября</w:t>
      </w:r>
      <w:r w:rsidRPr="00736668">
        <w:rPr>
          <w:rFonts w:ascii="Times New Roman" w:eastAsia="Newton-Regular" w:hAnsi="Times New Roman"/>
          <w:sz w:val="28"/>
          <w:szCs w:val="28"/>
          <w:lang w:eastAsia="en-US"/>
        </w:rPr>
        <w:t xml:space="preserve"> 2017 г</w:t>
      </w:r>
      <w:r w:rsidR="00736668">
        <w:rPr>
          <w:rFonts w:ascii="Times New Roman" w:eastAsia="Newton-Regular" w:hAnsi="Times New Roman"/>
          <w:sz w:val="28"/>
          <w:szCs w:val="28"/>
          <w:lang w:eastAsia="en-US"/>
        </w:rPr>
        <w:t>ода</w:t>
      </w:r>
      <w:r w:rsidRPr="00736668">
        <w:rPr>
          <w:rFonts w:ascii="Times New Roman" w:eastAsia="Newton-Regular" w:hAnsi="Times New Roman"/>
          <w:sz w:val="28"/>
          <w:szCs w:val="28"/>
          <w:lang w:eastAsia="en-US"/>
        </w:rPr>
        <w:t xml:space="preserve">                                            </w:t>
      </w:r>
      <w:r w:rsidRPr="00736668" w:rsidR="00ED035C">
        <w:rPr>
          <w:rFonts w:ascii="Times New Roman" w:eastAsia="Newton-Regular" w:hAnsi="Times New Roman"/>
          <w:sz w:val="28"/>
          <w:szCs w:val="28"/>
          <w:lang w:eastAsia="en-US"/>
        </w:rPr>
        <w:tab/>
      </w:r>
      <w:r w:rsidRPr="00736668" w:rsidR="00ED035C">
        <w:rPr>
          <w:rFonts w:ascii="Times New Roman" w:eastAsia="Newton-Regular" w:hAnsi="Times New Roman"/>
          <w:sz w:val="28"/>
          <w:szCs w:val="28"/>
          <w:lang w:eastAsia="en-US"/>
        </w:rPr>
        <w:tab/>
      </w:r>
      <w:r w:rsidRPr="00736668">
        <w:rPr>
          <w:rFonts w:ascii="Times New Roman" w:eastAsia="Newton-Regular" w:hAnsi="Times New Roman"/>
          <w:sz w:val="28"/>
          <w:szCs w:val="28"/>
          <w:lang w:eastAsia="en-US"/>
        </w:rPr>
        <w:t xml:space="preserve">   </w:t>
      </w:r>
      <w:r>
        <w:rPr>
          <w:rFonts w:ascii="Times New Roman" w:eastAsia="Newton-Regular" w:hAnsi="Times New Roman"/>
          <w:sz w:val="28"/>
          <w:szCs w:val="28"/>
          <w:lang w:eastAsia="en-US"/>
        </w:rPr>
        <w:t xml:space="preserve">    </w:t>
      </w:r>
      <w:r w:rsidRPr="00736668">
        <w:rPr>
          <w:rFonts w:ascii="Times New Roman" w:eastAsia="Newton-Regular" w:hAnsi="Times New Roman"/>
          <w:sz w:val="28"/>
          <w:szCs w:val="28"/>
          <w:lang w:eastAsia="en-US"/>
        </w:rPr>
        <w:t xml:space="preserve">  город Бахчисарай</w:t>
      </w:r>
    </w:p>
    <w:p w:rsidR="00044A13" w:rsidRPr="00736668" w:rsidP="00736668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Newton-Regular" w:hAnsi="Times New Roman"/>
          <w:sz w:val="28"/>
          <w:szCs w:val="28"/>
          <w:lang w:eastAsia="en-US"/>
        </w:rPr>
      </w:pPr>
    </w:p>
    <w:p w:rsidR="00736668" w:rsidP="00736668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Newton-Regular" w:hAnsi="Times New Roman"/>
          <w:sz w:val="28"/>
          <w:szCs w:val="28"/>
          <w:lang w:eastAsia="en-US"/>
        </w:rPr>
      </w:pPr>
      <w:r w:rsidRPr="00D35CB4">
        <w:rPr>
          <w:rFonts w:ascii="Times New Roman" w:hAnsi="Times New Roman"/>
          <w:sz w:val="28"/>
          <w:szCs w:val="28"/>
        </w:rPr>
        <w:t>И.о</w:t>
      </w:r>
      <w:r w:rsidRPr="00D35CB4">
        <w:rPr>
          <w:rFonts w:ascii="Times New Roman" w:hAnsi="Times New Roman"/>
          <w:sz w:val="28"/>
          <w:szCs w:val="28"/>
        </w:rPr>
        <w:t>. мирового судьи судебного участка №28 Бахчисарайского судебного района (Бахчисарайский муниципальный район) Республики Крым мировой судья судебного участка №29 Бахчисарайского судебного района (Бахчисарайский муниципальный район) Республики Крым Черкашин А.Ю. (298400, г. Бахчисарай, ул. Фрунзе, д.36в)</w:t>
      </w:r>
      <w:r w:rsidRPr="00D35CB4" w:rsidR="00044A13">
        <w:rPr>
          <w:rFonts w:ascii="Times New Roman" w:eastAsia="Newton-Regular" w:hAnsi="Times New Roman"/>
          <w:sz w:val="28"/>
          <w:szCs w:val="28"/>
          <w:lang w:eastAsia="en-US"/>
        </w:rPr>
        <w:t>, рассмотрев материалы дела об административном</w:t>
      </w:r>
      <w:r w:rsidRPr="00736668" w:rsidR="00044A13">
        <w:rPr>
          <w:rFonts w:ascii="Times New Roman" w:eastAsia="Newton-Regular" w:hAnsi="Times New Roman"/>
          <w:sz w:val="28"/>
          <w:szCs w:val="28"/>
          <w:lang w:eastAsia="en-US"/>
        </w:rPr>
        <w:t xml:space="preserve"> правонарушении  в отношении</w:t>
      </w:r>
      <w:r>
        <w:rPr>
          <w:rFonts w:ascii="Times New Roman" w:eastAsia="Newton-Regular" w:hAnsi="Times New Roman"/>
          <w:sz w:val="28"/>
          <w:szCs w:val="28"/>
          <w:lang w:eastAsia="en-US"/>
        </w:rPr>
        <w:t>:</w:t>
      </w:r>
    </w:p>
    <w:p w:rsidR="00736668" w:rsidP="00D35CB4">
      <w:pPr>
        <w:autoSpaceDE w:val="0"/>
        <w:autoSpaceDN w:val="0"/>
        <w:adjustRightInd w:val="0"/>
        <w:spacing w:after="0" w:line="240" w:lineRule="auto"/>
        <w:ind w:left="2835" w:right="-1" w:firstLine="426"/>
        <w:jc w:val="both"/>
        <w:rPr>
          <w:rFonts w:ascii="Times New Roman" w:eastAsia="Newton-Regular" w:hAnsi="Times New Roman"/>
          <w:sz w:val="28"/>
          <w:szCs w:val="28"/>
          <w:lang w:eastAsia="en-US"/>
        </w:rPr>
      </w:pPr>
      <w:r w:rsidRPr="00736668">
        <w:rPr>
          <w:rFonts w:ascii="Times New Roman" w:eastAsia="Newton-Regular" w:hAnsi="Times New Roman"/>
          <w:sz w:val="28"/>
          <w:szCs w:val="28"/>
          <w:lang w:eastAsia="en-US"/>
        </w:rPr>
        <w:t xml:space="preserve"> </w:t>
      </w:r>
      <w:r w:rsidR="00E425DC">
        <w:rPr>
          <w:rFonts w:ascii="Times New Roman" w:hAnsi="Times New Roman"/>
          <w:sz w:val="28"/>
          <w:szCs w:val="28"/>
        </w:rPr>
        <w:t xml:space="preserve">Белецкого </w:t>
      </w:r>
      <w:r w:rsidR="007E558B">
        <w:rPr>
          <w:rFonts w:ascii="Times New Roman" w:hAnsi="Times New Roman"/>
          <w:sz w:val="28"/>
          <w:szCs w:val="28"/>
        </w:rPr>
        <w:t>И.Н.</w:t>
      </w:r>
      <w:r w:rsidRPr="00736668" w:rsidR="00ED035C">
        <w:rPr>
          <w:rFonts w:ascii="Times New Roman" w:hAnsi="Times New Roman"/>
          <w:sz w:val="28"/>
          <w:szCs w:val="28"/>
        </w:rPr>
        <w:t xml:space="preserve">, </w:t>
      </w:r>
      <w:r w:rsidR="007E558B">
        <w:rPr>
          <w:rFonts w:ascii="Times New Roman" w:hAnsi="Times New Roman"/>
          <w:sz w:val="28"/>
          <w:szCs w:val="28"/>
        </w:rPr>
        <w:t>…</w:t>
      </w:r>
      <w:r w:rsidRPr="00736668" w:rsidR="00ED035C"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7E558B">
        <w:rPr>
          <w:rFonts w:ascii="Times New Roman" w:hAnsi="Times New Roman"/>
          <w:sz w:val="28"/>
          <w:szCs w:val="28"/>
        </w:rPr>
        <w:t>…</w:t>
      </w:r>
      <w:r w:rsidRPr="00736668" w:rsidR="00ED035C">
        <w:rPr>
          <w:rFonts w:ascii="Times New Roman" w:hAnsi="Times New Roman"/>
          <w:sz w:val="28"/>
          <w:szCs w:val="28"/>
        </w:rPr>
        <w:t xml:space="preserve">, </w:t>
      </w:r>
      <w:r w:rsidR="004B342F">
        <w:rPr>
          <w:rFonts w:ascii="Times New Roman" w:hAnsi="Times New Roman"/>
          <w:sz w:val="28"/>
          <w:szCs w:val="28"/>
        </w:rPr>
        <w:t xml:space="preserve">женатого, имеющего на иждивении </w:t>
      </w:r>
      <w:r w:rsidR="00E425DC">
        <w:rPr>
          <w:rFonts w:ascii="Times New Roman" w:hAnsi="Times New Roman"/>
          <w:sz w:val="28"/>
          <w:szCs w:val="28"/>
        </w:rPr>
        <w:t>несовершеннолетнего ребенка</w:t>
      </w:r>
      <w:r w:rsidR="004B342F">
        <w:rPr>
          <w:rFonts w:ascii="Times New Roman" w:hAnsi="Times New Roman"/>
          <w:sz w:val="28"/>
          <w:szCs w:val="28"/>
        </w:rPr>
        <w:t xml:space="preserve">, </w:t>
      </w:r>
      <w:r w:rsidR="00E425DC">
        <w:rPr>
          <w:rFonts w:ascii="Times New Roman" w:hAnsi="Times New Roman"/>
          <w:sz w:val="28"/>
          <w:szCs w:val="28"/>
        </w:rPr>
        <w:t xml:space="preserve">не </w:t>
      </w:r>
      <w:r w:rsidRPr="00736668" w:rsidR="00ED035C">
        <w:rPr>
          <w:rFonts w:ascii="Times New Roman" w:hAnsi="Times New Roman"/>
          <w:sz w:val="28"/>
          <w:szCs w:val="28"/>
        </w:rPr>
        <w:t xml:space="preserve">работающего, зарегистрированного по адресу: </w:t>
      </w:r>
      <w:r w:rsidR="007E558B">
        <w:rPr>
          <w:rFonts w:ascii="Times New Roman" w:hAnsi="Times New Roman"/>
          <w:sz w:val="28"/>
          <w:szCs w:val="28"/>
        </w:rPr>
        <w:t>…</w:t>
      </w:r>
      <w:r w:rsidRPr="00736668">
        <w:rPr>
          <w:rFonts w:ascii="Times New Roman" w:eastAsia="Newton-Regular" w:hAnsi="Times New Roman"/>
          <w:sz w:val="28"/>
          <w:szCs w:val="28"/>
          <w:lang w:eastAsia="en-US"/>
        </w:rPr>
        <w:t>,</w:t>
      </w:r>
      <w:r w:rsidRPr="00736668">
        <w:rPr>
          <w:rFonts w:ascii="Times New Roman" w:hAnsi="Times New Roman"/>
          <w:sz w:val="28"/>
          <w:szCs w:val="28"/>
        </w:rPr>
        <w:t xml:space="preserve"> проживающего</w:t>
      </w:r>
      <w:r>
        <w:rPr>
          <w:rFonts w:ascii="Times New Roman" w:hAnsi="Times New Roman"/>
          <w:sz w:val="28"/>
          <w:szCs w:val="28"/>
        </w:rPr>
        <w:t xml:space="preserve"> по адресу: </w:t>
      </w:r>
      <w:r w:rsidR="007E558B">
        <w:rPr>
          <w:rFonts w:ascii="Times New Roman" w:hAnsi="Times New Roman"/>
          <w:sz w:val="28"/>
          <w:szCs w:val="28"/>
        </w:rPr>
        <w:t>…</w:t>
      </w:r>
      <w:r w:rsidR="00934A5C">
        <w:rPr>
          <w:rFonts w:ascii="Times New Roman" w:hAnsi="Times New Roman"/>
          <w:sz w:val="28"/>
          <w:szCs w:val="28"/>
        </w:rPr>
        <w:t>,</w:t>
      </w:r>
    </w:p>
    <w:p w:rsidR="00044A13" w:rsidP="00D35CB4">
      <w:pPr>
        <w:autoSpaceDE w:val="0"/>
        <w:autoSpaceDN w:val="0"/>
        <w:adjustRightInd w:val="0"/>
        <w:spacing w:after="0" w:line="240" w:lineRule="auto"/>
        <w:ind w:left="-567" w:right="-1"/>
        <w:jc w:val="both"/>
        <w:rPr>
          <w:rFonts w:ascii="Times New Roman" w:eastAsia="Newton-Regular" w:hAnsi="Times New Roman"/>
          <w:sz w:val="28"/>
          <w:szCs w:val="28"/>
          <w:lang w:eastAsia="en-US"/>
        </w:rPr>
      </w:pPr>
      <w:r w:rsidRPr="00736668">
        <w:rPr>
          <w:rFonts w:ascii="Times New Roman" w:eastAsia="Newton-Regular" w:hAnsi="Times New Roman"/>
          <w:sz w:val="28"/>
          <w:szCs w:val="28"/>
          <w:lang w:eastAsia="en-US"/>
        </w:rPr>
        <w:t>в совершении административного правонарушения, предусмотренного ч. 1 ст. 20.25 Кодекса об административных правонарушениях Российской Федерации,</w:t>
      </w:r>
    </w:p>
    <w:p w:rsidR="007E111B" w:rsidRPr="00736668" w:rsidP="00D35CB4">
      <w:pPr>
        <w:autoSpaceDE w:val="0"/>
        <w:autoSpaceDN w:val="0"/>
        <w:adjustRightInd w:val="0"/>
        <w:spacing w:after="0" w:line="240" w:lineRule="auto"/>
        <w:ind w:left="-567" w:right="-1"/>
        <w:jc w:val="both"/>
        <w:rPr>
          <w:rFonts w:ascii="Times New Roman" w:eastAsia="Newton-Regular" w:hAnsi="Times New Roman"/>
          <w:sz w:val="28"/>
          <w:szCs w:val="28"/>
          <w:lang w:eastAsia="en-US"/>
        </w:rPr>
      </w:pPr>
    </w:p>
    <w:p w:rsidR="00044A13" w:rsidRPr="00736668" w:rsidP="00736668">
      <w:pPr>
        <w:pStyle w:val="BodyText"/>
        <w:ind w:left="-567" w:right="-1" w:firstLine="567"/>
        <w:jc w:val="center"/>
        <w:mirrorIndents/>
        <w:rPr>
          <w:szCs w:val="28"/>
          <w:lang w:val="ru-RU"/>
        </w:rPr>
      </w:pPr>
      <w:r w:rsidRPr="00736668">
        <w:rPr>
          <w:b/>
          <w:szCs w:val="28"/>
          <w:lang w:val="ru-RU"/>
        </w:rPr>
        <w:t>УСТАНОВИЛ:</w:t>
      </w:r>
    </w:p>
    <w:p w:rsidR="00D53619" w:rsidRPr="00736668" w:rsidP="00D53619">
      <w:pPr>
        <w:pStyle w:val="BodyTextIndent"/>
        <w:ind w:left="-567" w:right="-1" w:firstLine="567"/>
        <w:jc w:val="both"/>
        <w:rPr>
          <w:szCs w:val="28"/>
          <w:lang w:val="ru-RU" w:eastAsia="uk-UA"/>
        </w:rPr>
      </w:pPr>
      <w:r>
        <w:rPr>
          <w:szCs w:val="28"/>
          <w:lang w:val="ru-RU" w:eastAsia="uk-UA"/>
        </w:rPr>
        <w:t>23.10</w:t>
      </w:r>
      <w:r>
        <w:rPr>
          <w:szCs w:val="28"/>
          <w:lang w:val="ru-RU" w:eastAsia="uk-UA"/>
        </w:rPr>
        <w:t xml:space="preserve">.2017 в г. Бахчисарай по </w:t>
      </w:r>
      <w:r w:rsidRPr="00736668">
        <w:rPr>
          <w:szCs w:val="28"/>
          <w:lang w:val="ru-RU"/>
        </w:rPr>
        <w:t>ул.</w:t>
      </w:r>
      <w:r>
        <w:rPr>
          <w:szCs w:val="28"/>
          <w:lang w:val="ru-RU"/>
        </w:rPr>
        <w:t xml:space="preserve"> </w:t>
      </w:r>
      <w:r w:rsidRPr="00736668">
        <w:rPr>
          <w:szCs w:val="28"/>
          <w:lang w:val="ru-RU"/>
        </w:rPr>
        <w:t>Калинина,</w:t>
      </w:r>
      <w:r>
        <w:rPr>
          <w:szCs w:val="28"/>
          <w:lang w:val="ru-RU"/>
        </w:rPr>
        <w:t xml:space="preserve"> </w:t>
      </w:r>
      <w:r w:rsidRPr="00736668">
        <w:rPr>
          <w:szCs w:val="28"/>
          <w:lang w:val="ru-RU"/>
        </w:rPr>
        <w:t>1,</w:t>
      </w:r>
      <w:r>
        <w:rPr>
          <w:szCs w:val="28"/>
          <w:lang w:val="ru-RU"/>
        </w:rPr>
        <w:t xml:space="preserve"> </w:t>
      </w:r>
      <w:r w:rsidRPr="00736668">
        <w:rPr>
          <w:szCs w:val="28"/>
          <w:lang w:val="ru-RU" w:eastAsia="uk-UA"/>
        </w:rPr>
        <w:t xml:space="preserve">судебным приставом-исполнителем по Бахчисарайскому району УФССП России по РК </w:t>
      </w:r>
      <w:r w:rsidR="007E558B">
        <w:rPr>
          <w:szCs w:val="28"/>
          <w:lang w:val="ru-RU" w:eastAsia="uk-UA"/>
        </w:rPr>
        <w:t>…</w:t>
      </w:r>
      <w:r w:rsidR="00362FDF">
        <w:rPr>
          <w:szCs w:val="28"/>
          <w:lang w:val="ru-RU" w:eastAsia="uk-UA"/>
        </w:rPr>
        <w:t xml:space="preserve"> </w:t>
      </w:r>
      <w:r w:rsidRPr="00736668">
        <w:rPr>
          <w:szCs w:val="28"/>
          <w:lang w:val="ru-RU" w:eastAsia="uk-UA"/>
        </w:rPr>
        <w:t xml:space="preserve">было установлено, что </w:t>
      </w:r>
      <w:r>
        <w:rPr>
          <w:rFonts w:eastAsia="Newton-Regular"/>
          <w:szCs w:val="28"/>
          <w:lang w:val="ru-RU" w:eastAsia="en-US"/>
        </w:rPr>
        <w:t>Белецкий И.Н.</w:t>
      </w:r>
      <w:r w:rsidR="00362FDF">
        <w:rPr>
          <w:rFonts w:eastAsia="Newton-Regular"/>
          <w:szCs w:val="28"/>
          <w:lang w:val="ru-RU" w:eastAsia="en-US"/>
        </w:rPr>
        <w:t xml:space="preserve"> </w:t>
      </w:r>
      <w:r w:rsidRPr="00736668">
        <w:rPr>
          <w:szCs w:val="28"/>
          <w:lang w:val="ru-RU" w:eastAsia="uk-UA"/>
        </w:rPr>
        <w:t>не выполнил</w:t>
      </w:r>
      <w:r w:rsidR="00362FDF">
        <w:rPr>
          <w:szCs w:val="28"/>
          <w:lang w:val="ru-RU" w:eastAsia="uk-UA"/>
        </w:rPr>
        <w:t xml:space="preserve"> в полном объеме </w:t>
      </w:r>
      <w:r w:rsidRPr="00736668">
        <w:rPr>
          <w:szCs w:val="28"/>
          <w:lang w:val="ru-RU" w:eastAsia="uk-UA"/>
        </w:rPr>
        <w:t xml:space="preserve"> обязательство по уплате штрафа в размере </w:t>
      </w:r>
      <w:r w:rsidR="007E558B">
        <w:rPr>
          <w:szCs w:val="28"/>
          <w:lang w:val="ru-RU" w:eastAsia="uk-UA"/>
        </w:rPr>
        <w:t>…</w:t>
      </w:r>
      <w:r w:rsidRPr="00736668">
        <w:rPr>
          <w:szCs w:val="28"/>
          <w:lang w:val="ru-RU" w:eastAsia="uk-UA"/>
        </w:rPr>
        <w:t xml:space="preserve"> (</w:t>
      </w:r>
      <w:r w:rsidR="007E558B">
        <w:rPr>
          <w:szCs w:val="28"/>
          <w:lang w:val="ru-RU" w:eastAsia="uk-UA"/>
        </w:rPr>
        <w:t>…</w:t>
      </w:r>
      <w:r w:rsidRPr="00736668">
        <w:rPr>
          <w:szCs w:val="28"/>
          <w:lang w:val="ru-RU" w:eastAsia="uk-UA"/>
        </w:rPr>
        <w:t>) рублей по постановлению мирового судьи судебного участка № 28 Бахчисарайского судебного района (Бахчисарайский муниципальный район) РК № 05-</w:t>
      </w:r>
      <w:r w:rsidR="00F53704">
        <w:rPr>
          <w:szCs w:val="28"/>
          <w:lang w:val="ru-RU" w:eastAsia="uk-UA"/>
        </w:rPr>
        <w:t>0247/28/17 от 24</w:t>
      </w:r>
      <w:r w:rsidR="00F53704">
        <w:rPr>
          <w:szCs w:val="28"/>
          <w:lang w:val="ru-RU"/>
        </w:rPr>
        <w:t>.07</w:t>
      </w:r>
      <w:r w:rsidRPr="00736668">
        <w:rPr>
          <w:szCs w:val="28"/>
          <w:lang w:val="ru-RU"/>
        </w:rPr>
        <w:t>.2017</w:t>
      </w:r>
      <w:r w:rsidRPr="00736668">
        <w:rPr>
          <w:szCs w:val="28"/>
          <w:lang w:val="ru-RU" w:eastAsia="uk-UA"/>
        </w:rPr>
        <w:t xml:space="preserve"> года.  </w:t>
      </w:r>
    </w:p>
    <w:p w:rsidR="00044A13" w:rsidRPr="00736668" w:rsidP="00736668">
      <w:pPr>
        <w:pStyle w:val="BodyTextIndent"/>
        <w:ind w:left="-567" w:right="-1" w:firstLine="567"/>
        <w:jc w:val="both"/>
        <w:rPr>
          <w:szCs w:val="28"/>
          <w:lang w:val="ru-RU" w:eastAsia="uk-UA"/>
        </w:rPr>
      </w:pPr>
      <w:r w:rsidRPr="00736668">
        <w:rPr>
          <w:szCs w:val="28"/>
          <w:lang w:val="ru-RU"/>
        </w:rPr>
        <w:t xml:space="preserve">В судебном заседании </w:t>
      </w:r>
      <w:r w:rsidR="00F53704">
        <w:rPr>
          <w:rFonts w:eastAsia="Newton-Regular"/>
          <w:szCs w:val="28"/>
          <w:lang w:val="ru-RU" w:eastAsia="en-US"/>
        </w:rPr>
        <w:t>Белецкий И.Н.</w:t>
      </w:r>
      <w:r w:rsidR="00362FDF">
        <w:rPr>
          <w:rFonts w:eastAsia="Newton-Regular"/>
          <w:szCs w:val="28"/>
          <w:lang w:val="ru-RU" w:eastAsia="en-US"/>
        </w:rPr>
        <w:t xml:space="preserve"> </w:t>
      </w:r>
      <w:r w:rsidRPr="00736668">
        <w:rPr>
          <w:szCs w:val="28"/>
          <w:lang w:val="ru-RU"/>
        </w:rPr>
        <w:t>вину признал в полном объе</w:t>
      </w:r>
      <w:r w:rsidRPr="00736668" w:rsidR="0077276D">
        <w:rPr>
          <w:szCs w:val="28"/>
          <w:lang w:val="ru-RU"/>
        </w:rPr>
        <w:t>ме</w:t>
      </w:r>
      <w:r w:rsidRPr="00736668" w:rsidR="00ED035C">
        <w:rPr>
          <w:szCs w:val="28"/>
          <w:lang w:val="ru-RU"/>
        </w:rPr>
        <w:t>,</w:t>
      </w:r>
      <w:r w:rsidR="00362FDF">
        <w:rPr>
          <w:szCs w:val="28"/>
          <w:lang w:val="ru-RU"/>
        </w:rPr>
        <w:t xml:space="preserve"> раскаялся, пояснил, что </w:t>
      </w:r>
      <w:r w:rsidRPr="00736668" w:rsidR="001D20F6">
        <w:rPr>
          <w:szCs w:val="28"/>
          <w:lang w:val="ru-RU"/>
        </w:rPr>
        <w:t xml:space="preserve">штраф </w:t>
      </w:r>
      <w:r w:rsidR="00F53704">
        <w:rPr>
          <w:szCs w:val="28"/>
          <w:lang w:val="ru-RU"/>
        </w:rPr>
        <w:t xml:space="preserve">не </w:t>
      </w:r>
      <w:r w:rsidR="00362FDF">
        <w:rPr>
          <w:szCs w:val="28"/>
          <w:lang w:val="ru-RU"/>
        </w:rPr>
        <w:t xml:space="preserve">оплатил в  связи </w:t>
      </w:r>
      <w:r w:rsidR="00F53704">
        <w:rPr>
          <w:szCs w:val="28"/>
          <w:lang w:val="ru-RU"/>
        </w:rPr>
        <w:t xml:space="preserve">тяжелым финансовым положением. </w:t>
      </w:r>
    </w:p>
    <w:p w:rsidR="00044A13" w:rsidRPr="00736668" w:rsidP="00736668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36668">
        <w:rPr>
          <w:rFonts w:ascii="Times New Roman" w:hAnsi="Times New Roman"/>
          <w:color w:val="000000"/>
          <w:sz w:val="28"/>
          <w:szCs w:val="28"/>
        </w:rPr>
        <w:t xml:space="preserve">Исследовав материалы дела об административном правонарушении, </w:t>
      </w:r>
      <w:r w:rsidRPr="00736668" w:rsidR="00ED035C">
        <w:rPr>
          <w:rFonts w:ascii="Times New Roman" w:hAnsi="Times New Roman"/>
          <w:color w:val="000000"/>
          <w:sz w:val="28"/>
          <w:szCs w:val="28"/>
        </w:rPr>
        <w:t xml:space="preserve">мировой </w:t>
      </w:r>
      <w:r w:rsidRPr="00736668">
        <w:rPr>
          <w:rFonts w:ascii="Times New Roman" w:hAnsi="Times New Roman"/>
          <w:color w:val="000000"/>
          <w:sz w:val="28"/>
          <w:szCs w:val="28"/>
        </w:rPr>
        <w:t>суд</w:t>
      </w:r>
      <w:r w:rsidRPr="00736668" w:rsidR="00ED035C">
        <w:rPr>
          <w:rFonts w:ascii="Times New Roman" w:hAnsi="Times New Roman"/>
          <w:color w:val="000000"/>
          <w:sz w:val="28"/>
          <w:szCs w:val="28"/>
        </w:rPr>
        <w:t>ья</w:t>
      </w:r>
      <w:r w:rsidRPr="00736668">
        <w:rPr>
          <w:rFonts w:ascii="Times New Roman" w:hAnsi="Times New Roman"/>
          <w:color w:val="000000"/>
          <w:sz w:val="28"/>
          <w:szCs w:val="28"/>
        </w:rPr>
        <w:t xml:space="preserve"> считает, что в действиях </w:t>
      </w:r>
      <w:r w:rsidR="00F53704">
        <w:rPr>
          <w:rFonts w:ascii="Times New Roman" w:eastAsia="Newton-Regular" w:hAnsi="Times New Roman"/>
          <w:sz w:val="28"/>
          <w:szCs w:val="28"/>
          <w:lang w:eastAsia="en-US"/>
        </w:rPr>
        <w:t>Белецкого И.Н.</w:t>
      </w:r>
      <w:r w:rsidRPr="00362FDF" w:rsidR="00362FDF">
        <w:rPr>
          <w:rFonts w:ascii="Times New Roman" w:eastAsia="Newton-Regular" w:hAnsi="Times New Roman"/>
          <w:sz w:val="28"/>
          <w:szCs w:val="28"/>
          <w:lang w:eastAsia="en-US"/>
        </w:rPr>
        <w:t xml:space="preserve"> </w:t>
      </w:r>
      <w:r w:rsidRPr="00362FDF">
        <w:rPr>
          <w:rFonts w:ascii="Times New Roman" w:hAnsi="Times New Roman"/>
          <w:color w:val="000000"/>
          <w:sz w:val="28"/>
          <w:szCs w:val="28"/>
        </w:rPr>
        <w:t>усматривается</w:t>
      </w:r>
      <w:r w:rsidRPr="00736668">
        <w:rPr>
          <w:rFonts w:ascii="Times New Roman" w:hAnsi="Times New Roman"/>
          <w:color w:val="000000"/>
          <w:sz w:val="28"/>
          <w:szCs w:val="28"/>
        </w:rPr>
        <w:t xml:space="preserve"> нарушение требований ч. 1 ст. 20.25 КоАП РФ, а именно неуплата административного штрафа в срок, предусмотренный КоАП РФ.</w:t>
      </w:r>
    </w:p>
    <w:p w:rsidR="00773BA4" w:rsidRPr="00773BA4" w:rsidP="00773BA4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3BA4">
        <w:rPr>
          <w:rFonts w:ascii="Times New Roman" w:hAnsi="Times New Roman" w:cs="Times New Roman"/>
          <w:sz w:val="28"/>
          <w:szCs w:val="28"/>
        </w:rPr>
        <w:t xml:space="preserve">В соответствии с ч. 1 ст. 20.25 КоАП РФ,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"consultantplus://offline/ref=D67E3C1ED8198B68A0638B673480AB57309C4ED28D554F388CF0FDC92ABA216AE804B4019F284734TEsBL" </w:instrText>
      </w:r>
      <w:r>
        <w:fldChar w:fldCharType="separate"/>
      </w:r>
      <w:r w:rsidRPr="00773BA4">
        <w:rPr>
          <w:rFonts w:ascii="Times New Roman" w:hAnsi="Times New Roman" w:cs="Times New Roman"/>
          <w:sz w:val="28"/>
          <w:szCs w:val="28"/>
        </w:rPr>
        <w:t>Кодексом</w:t>
      </w:r>
      <w:r>
        <w:fldChar w:fldCharType="end"/>
      </w:r>
      <w:r w:rsidRPr="00773BA4">
        <w:rPr>
          <w:rFonts w:ascii="Times New Roman" w:hAnsi="Times New Roman" w:cs="Times New Roman"/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44A13" w:rsidRPr="00736668" w:rsidP="00736668">
      <w:pPr>
        <w:pStyle w:val="BodyTextIndent"/>
        <w:ind w:left="-567" w:right="-1" w:firstLine="567"/>
        <w:jc w:val="both"/>
        <w:rPr>
          <w:color w:val="000000"/>
          <w:szCs w:val="28"/>
          <w:lang w:val="ru-RU"/>
        </w:rPr>
      </w:pPr>
      <w:r w:rsidRPr="00736668">
        <w:rPr>
          <w:color w:val="000000"/>
          <w:szCs w:val="28"/>
          <w:lang w:val="ru-RU"/>
        </w:rPr>
        <w:t xml:space="preserve">Вина </w:t>
      </w:r>
      <w:r w:rsidR="00F53704">
        <w:rPr>
          <w:rFonts w:eastAsia="Newton-Regular"/>
          <w:szCs w:val="28"/>
          <w:lang w:val="ru-RU" w:eastAsia="en-US"/>
        </w:rPr>
        <w:t>Белецкого И.Н.</w:t>
      </w:r>
      <w:r w:rsidRPr="00362FDF" w:rsidR="00362FDF">
        <w:rPr>
          <w:rFonts w:eastAsia="Newton-Regular"/>
          <w:szCs w:val="28"/>
          <w:lang w:val="ru-RU" w:eastAsia="en-US"/>
        </w:rPr>
        <w:t xml:space="preserve"> </w:t>
      </w:r>
      <w:r w:rsidRPr="00736668">
        <w:rPr>
          <w:color w:val="000000"/>
          <w:szCs w:val="28"/>
          <w:lang w:val="ru-RU"/>
        </w:rPr>
        <w:t xml:space="preserve">в совершении административного правонарушения, предусмотренного ч. 1 ст. 20.25 КоАП РФ, также подтверждается письменными доказательствами, которые имеются в деле об административном правонарушении, а именно: </w:t>
      </w:r>
    </w:p>
    <w:p w:rsidR="00044A13" w:rsidRPr="00736668" w:rsidP="00736668">
      <w:pPr>
        <w:pStyle w:val="BodyTextIndent"/>
        <w:ind w:left="-567" w:right="-1" w:firstLine="567"/>
        <w:jc w:val="both"/>
        <w:rPr>
          <w:color w:val="000000"/>
          <w:szCs w:val="28"/>
          <w:lang w:val="ru-RU"/>
        </w:rPr>
      </w:pPr>
      <w:r w:rsidRPr="00736668">
        <w:rPr>
          <w:color w:val="000000"/>
          <w:szCs w:val="28"/>
          <w:lang w:val="ru-RU"/>
        </w:rPr>
        <w:t>- протоколом об ад</w:t>
      </w:r>
      <w:r w:rsidRPr="00736668" w:rsidR="00D05180">
        <w:rPr>
          <w:color w:val="000000"/>
          <w:szCs w:val="28"/>
          <w:lang w:val="ru-RU"/>
        </w:rPr>
        <w:t>министративном правонарушении №</w:t>
      </w:r>
      <w:r w:rsidR="00F53704">
        <w:rPr>
          <w:color w:val="000000"/>
          <w:szCs w:val="28"/>
          <w:lang w:val="ru-RU"/>
        </w:rPr>
        <w:t xml:space="preserve"> </w:t>
      </w:r>
      <w:r w:rsidR="007E558B">
        <w:rPr>
          <w:color w:val="000000"/>
          <w:szCs w:val="28"/>
          <w:lang w:val="ru-RU"/>
        </w:rPr>
        <w:t>…</w:t>
      </w:r>
      <w:r w:rsidRPr="00736668">
        <w:rPr>
          <w:color w:val="000000"/>
          <w:szCs w:val="28"/>
          <w:lang w:val="ru-RU"/>
        </w:rPr>
        <w:t xml:space="preserve"> от </w:t>
      </w:r>
      <w:r w:rsidR="00F53704">
        <w:rPr>
          <w:szCs w:val="28"/>
          <w:lang w:val="ru-RU" w:eastAsia="uk-UA"/>
        </w:rPr>
        <w:t>23</w:t>
      </w:r>
      <w:r w:rsidR="00934A5C">
        <w:rPr>
          <w:szCs w:val="28"/>
          <w:lang w:val="ru-RU" w:eastAsia="uk-UA"/>
        </w:rPr>
        <w:t>.10</w:t>
      </w:r>
      <w:r w:rsidRPr="00736668">
        <w:rPr>
          <w:szCs w:val="28"/>
          <w:lang w:val="ru-RU" w:eastAsia="uk-UA"/>
        </w:rPr>
        <w:t xml:space="preserve">.2017 </w:t>
      </w:r>
      <w:r w:rsidRPr="00736668">
        <w:rPr>
          <w:color w:val="000000"/>
          <w:szCs w:val="28"/>
          <w:lang w:val="ru-RU"/>
        </w:rPr>
        <w:t>года;</w:t>
      </w:r>
    </w:p>
    <w:p w:rsidR="00ED035C" w:rsidRPr="00736668" w:rsidP="00736668">
      <w:pPr>
        <w:pStyle w:val="BodyTextIndent"/>
        <w:ind w:left="-567" w:right="-1" w:firstLine="567"/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>- копией постановления от 24.07</w:t>
      </w:r>
      <w:r w:rsidRPr="00736668">
        <w:rPr>
          <w:color w:val="000000"/>
          <w:szCs w:val="28"/>
          <w:lang w:val="ru-RU"/>
        </w:rPr>
        <w:t>.2017г.</w:t>
      </w:r>
      <w:r w:rsidR="00362FDF">
        <w:rPr>
          <w:color w:val="000000"/>
          <w:szCs w:val="28"/>
          <w:lang w:val="ru-RU"/>
        </w:rPr>
        <w:t xml:space="preserve">, </w:t>
      </w:r>
      <w:r w:rsidR="00362FDF">
        <w:rPr>
          <w:color w:val="000000"/>
          <w:szCs w:val="28"/>
          <w:lang w:val="ru-RU"/>
        </w:rPr>
        <w:t>вступившее</w:t>
      </w:r>
      <w:r>
        <w:rPr>
          <w:color w:val="000000"/>
          <w:szCs w:val="28"/>
          <w:lang w:val="ru-RU"/>
        </w:rPr>
        <w:t xml:space="preserve"> в законную силу 04.08</w:t>
      </w:r>
      <w:r w:rsidR="00362FDF">
        <w:rPr>
          <w:color w:val="000000"/>
          <w:szCs w:val="28"/>
          <w:lang w:val="ru-RU"/>
        </w:rPr>
        <w:t>.2017 г.</w:t>
      </w:r>
      <w:r w:rsidRPr="00736668">
        <w:rPr>
          <w:color w:val="000000"/>
          <w:szCs w:val="28"/>
          <w:lang w:val="ru-RU"/>
        </w:rPr>
        <w:t>;</w:t>
      </w:r>
    </w:p>
    <w:p w:rsidR="00F7750D" w:rsidP="00F7750D">
      <w:pPr>
        <w:pStyle w:val="BodyTextIndent"/>
        <w:ind w:left="-567" w:right="-1" w:firstLine="567"/>
        <w:jc w:val="both"/>
        <w:rPr>
          <w:color w:val="000000"/>
          <w:szCs w:val="28"/>
          <w:lang w:val="ru-RU"/>
        </w:rPr>
      </w:pPr>
      <w:r w:rsidRPr="00736668">
        <w:rPr>
          <w:color w:val="000000"/>
          <w:szCs w:val="28"/>
          <w:lang w:val="ru-RU"/>
        </w:rPr>
        <w:t>- копией постановления о возбуждении и</w:t>
      </w:r>
      <w:r>
        <w:rPr>
          <w:color w:val="000000"/>
          <w:szCs w:val="28"/>
          <w:lang w:val="ru-RU"/>
        </w:rPr>
        <w:t>с</w:t>
      </w:r>
      <w:r w:rsidR="00934A5C">
        <w:rPr>
          <w:color w:val="000000"/>
          <w:szCs w:val="28"/>
          <w:lang w:val="ru-RU"/>
        </w:rPr>
        <w:t>полнительного производства от 11.10</w:t>
      </w:r>
      <w:r w:rsidRPr="00736668">
        <w:rPr>
          <w:color w:val="000000"/>
          <w:szCs w:val="28"/>
          <w:lang w:val="ru-RU"/>
        </w:rPr>
        <w:t>.2017г.</w:t>
      </w:r>
      <w:r w:rsidRPr="00736668" w:rsidR="001D20F6">
        <w:rPr>
          <w:color w:val="000000"/>
          <w:szCs w:val="28"/>
          <w:lang w:val="ru-RU"/>
        </w:rPr>
        <w:t>;</w:t>
      </w:r>
    </w:p>
    <w:p w:rsidR="00044A13" w:rsidRPr="00F7750D" w:rsidP="00F7750D">
      <w:pPr>
        <w:pStyle w:val="BodyTextIndent"/>
        <w:ind w:left="-567" w:right="-1" w:firstLine="567"/>
        <w:jc w:val="both"/>
        <w:rPr>
          <w:color w:val="000000"/>
          <w:szCs w:val="28"/>
          <w:lang w:val="ru-RU"/>
        </w:rPr>
      </w:pPr>
      <w:r w:rsidRPr="00736668">
        <w:rPr>
          <w:color w:val="000000"/>
          <w:szCs w:val="28"/>
          <w:lang w:val="ru-RU"/>
        </w:rPr>
        <w:t xml:space="preserve"> - объяснением </w:t>
      </w:r>
      <w:r w:rsidR="00934A5C">
        <w:rPr>
          <w:rFonts w:eastAsia="Newton-Regular"/>
          <w:szCs w:val="28"/>
          <w:lang w:val="ru-RU" w:eastAsia="en-US"/>
        </w:rPr>
        <w:t>Белецкого И.Н</w:t>
      </w:r>
      <w:r w:rsidRPr="00362FDF" w:rsidR="00F7750D">
        <w:rPr>
          <w:rFonts w:eastAsia="Newton-Regular"/>
          <w:szCs w:val="28"/>
          <w:lang w:val="ru-RU" w:eastAsia="en-US"/>
        </w:rPr>
        <w:t>.</w:t>
      </w:r>
    </w:p>
    <w:p w:rsidR="00F7750D" w:rsidRPr="00F7750D" w:rsidP="00934A5C">
      <w:pPr>
        <w:pStyle w:val="BodyTextIndent"/>
        <w:ind w:left="-567" w:right="-1" w:firstLine="567"/>
        <w:jc w:val="both"/>
        <w:rPr>
          <w:szCs w:val="28"/>
        </w:rPr>
      </w:pPr>
      <w:r>
        <w:rPr>
          <w:rFonts w:eastAsia="Newton-Regular"/>
          <w:szCs w:val="28"/>
          <w:lang w:val="ru-RU" w:eastAsia="en-US"/>
        </w:rPr>
        <w:t xml:space="preserve"> </w:t>
      </w:r>
      <w:r w:rsidRPr="00F7750D" w:rsidR="00044A13">
        <w:rPr>
          <w:szCs w:val="28"/>
        </w:rPr>
        <w:t xml:space="preserve">При </w:t>
      </w:r>
      <w:r w:rsidRPr="00F7750D" w:rsidR="00044A13">
        <w:rPr>
          <w:szCs w:val="28"/>
        </w:rPr>
        <w:t>назначении</w:t>
      </w:r>
      <w:r w:rsidRPr="00F7750D" w:rsidR="00044A13">
        <w:rPr>
          <w:szCs w:val="28"/>
        </w:rPr>
        <w:t xml:space="preserve"> </w:t>
      </w:r>
      <w:r w:rsidRPr="00F7750D" w:rsidR="00044A13">
        <w:rPr>
          <w:szCs w:val="28"/>
        </w:rPr>
        <w:t>административного</w:t>
      </w:r>
      <w:r w:rsidRPr="00F7750D" w:rsidR="00044A13">
        <w:rPr>
          <w:szCs w:val="28"/>
        </w:rPr>
        <w:t xml:space="preserve"> </w:t>
      </w:r>
      <w:r w:rsidRPr="00F7750D" w:rsidR="00044A13">
        <w:rPr>
          <w:szCs w:val="28"/>
        </w:rPr>
        <w:t>наказания</w:t>
      </w:r>
      <w:r w:rsidRPr="00F7750D" w:rsidR="00044A13">
        <w:rPr>
          <w:szCs w:val="28"/>
        </w:rPr>
        <w:t xml:space="preserve"> </w:t>
      </w:r>
      <w:r w:rsidRPr="00F7750D" w:rsidR="001D20F6">
        <w:rPr>
          <w:szCs w:val="28"/>
        </w:rPr>
        <w:t>мировой</w:t>
      </w:r>
      <w:r w:rsidRPr="00F7750D" w:rsidR="001D20F6">
        <w:rPr>
          <w:szCs w:val="28"/>
        </w:rPr>
        <w:t xml:space="preserve"> </w:t>
      </w:r>
      <w:r w:rsidRPr="00F7750D" w:rsidR="00044A13">
        <w:rPr>
          <w:szCs w:val="28"/>
        </w:rPr>
        <w:t>суд</w:t>
      </w:r>
      <w:r w:rsidRPr="00F7750D" w:rsidR="001D20F6">
        <w:rPr>
          <w:szCs w:val="28"/>
        </w:rPr>
        <w:t>ья</w:t>
      </w:r>
      <w:r w:rsidRPr="00F7750D" w:rsidR="00044A13">
        <w:rPr>
          <w:szCs w:val="28"/>
        </w:rPr>
        <w:t xml:space="preserve"> </w:t>
      </w:r>
      <w:r w:rsidRPr="00F7750D" w:rsidR="00044A13">
        <w:rPr>
          <w:szCs w:val="28"/>
        </w:rPr>
        <w:t>принимает</w:t>
      </w:r>
      <w:r w:rsidRPr="00F7750D" w:rsidR="00044A13">
        <w:rPr>
          <w:szCs w:val="28"/>
        </w:rPr>
        <w:t xml:space="preserve"> во </w:t>
      </w:r>
      <w:r w:rsidRPr="00F7750D" w:rsidR="00044A13">
        <w:rPr>
          <w:szCs w:val="28"/>
        </w:rPr>
        <w:t>внимание</w:t>
      </w:r>
      <w:r w:rsidRPr="00F7750D" w:rsidR="00044A13">
        <w:rPr>
          <w:szCs w:val="28"/>
        </w:rPr>
        <w:t xml:space="preserve"> характер </w:t>
      </w:r>
      <w:r w:rsidRPr="00F7750D" w:rsidR="00044A13">
        <w:rPr>
          <w:szCs w:val="28"/>
        </w:rPr>
        <w:t>совершенного</w:t>
      </w:r>
      <w:r w:rsidRPr="00F7750D" w:rsidR="00044A13">
        <w:rPr>
          <w:szCs w:val="28"/>
        </w:rPr>
        <w:t xml:space="preserve"> </w:t>
      </w:r>
      <w:r w:rsidR="00934A5C">
        <w:rPr>
          <w:szCs w:val="28"/>
          <w:lang w:val="ru-RU"/>
        </w:rPr>
        <w:t xml:space="preserve">Белецким И.Н. </w:t>
      </w:r>
      <w:r w:rsidRPr="00F7750D" w:rsidR="00044A13">
        <w:rPr>
          <w:szCs w:val="28"/>
        </w:rPr>
        <w:t>административного</w:t>
      </w:r>
      <w:r w:rsidRPr="00F7750D" w:rsidR="00044A13">
        <w:rPr>
          <w:szCs w:val="28"/>
        </w:rPr>
        <w:t xml:space="preserve"> </w:t>
      </w:r>
      <w:r w:rsidRPr="00F7750D" w:rsidR="00044A13">
        <w:rPr>
          <w:szCs w:val="28"/>
        </w:rPr>
        <w:t>правонарушения</w:t>
      </w:r>
      <w:r w:rsidRPr="00F7750D" w:rsidR="00044A13">
        <w:rPr>
          <w:szCs w:val="28"/>
        </w:rPr>
        <w:t xml:space="preserve">, </w:t>
      </w:r>
      <w:r w:rsidRPr="00F7750D" w:rsidR="00044A13">
        <w:rPr>
          <w:szCs w:val="28"/>
        </w:rPr>
        <w:t>личность</w:t>
      </w:r>
      <w:r w:rsidRPr="00F7750D" w:rsidR="00044A13">
        <w:rPr>
          <w:szCs w:val="28"/>
        </w:rPr>
        <w:t xml:space="preserve"> </w:t>
      </w:r>
      <w:r w:rsidRPr="00F7750D" w:rsidR="00044A13">
        <w:rPr>
          <w:szCs w:val="28"/>
        </w:rPr>
        <w:t>правонарушите</w:t>
      </w:r>
      <w:r w:rsidRPr="00F7750D" w:rsidR="001D20F6">
        <w:rPr>
          <w:szCs w:val="28"/>
        </w:rPr>
        <w:t>ля</w:t>
      </w:r>
      <w:r w:rsidRPr="00F7750D" w:rsidR="001D20F6">
        <w:rPr>
          <w:szCs w:val="28"/>
        </w:rPr>
        <w:t xml:space="preserve">, его </w:t>
      </w:r>
      <w:r w:rsidRPr="00F7750D" w:rsidR="001D20F6">
        <w:rPr>
          <w:szCs w:val="28"/>
        </w:rPr>
        <w:t>имущественное</w:t>
      </w:r>
      <w:r w:rsidRPr="00F7750D" w:rsidR="001D20F6">
        <w:rPr>
          <w:szCs w:val="28"/>
        </w:rPr>
        <w:t xml:space="preserve"> </w:t>
      </w:r>
      <w:r w:rsidRPr="00F7750D" w:rsidR="001D20F6">
        <w:rPr>
          <w:szCs w:val="28"/>
        </w:rPr>
        <w:t>положение</w:t>
      </w:r>
      <w:r w:rsidRPr="00F7750D" w:rsidR="001D20F6">
        <w:rPr>
          <w:szCs w:val="28"/>
        </w:rPr>
        <w:t xml:space="preserve">, </w:t>
      </w:r>
      <w:r w:rsidRPr="00F7750D" w:rsidR="001D20F6">
        <w:rPr>
          <w:szCs w:val="28"/>
        </w:rPr>
        <w:t>обстоятельства</w:t>
      </w:r>
      <w:r w:rsidRPr="00F7750D" w:rsidR="001D20F6">
        <w:rPr>
          <w:szCs w:val="28"/>
        </w:rPr>
        <w:t xml:space="preserve"> </w:t>
      </w:r>
      <w:r w:rsidRPr="00F7750D" w:rsidR="001D20F6">
        <w:rPr>
          <w:szCs w:val="28"/>
        </w:rPr>
        <w:t>смягчающие</w:t>
      </w:r>
      <w:r w:rsidRPr="00F7750D" w:rsidR="001D20F6">
        <w:rPr>
          <w:szCs w:val="28"/>
        </w:rPr>
        <w:t xml:space="preserve"> и </w:t>
      </w:r>
      <w:r w:rsidRPr="00F7750D" w:rsidR="001D20F6">
        <w:rPr>
          <w:szCs w:val="28"/>
        </w:rPr>
        <w:t>отягчающие</w:t>
      </w:r>
      <w:r w:rsidRPr="00F7750D" w:rsidR="001D20F6">
        <w:rPr>
          <w:szCs w:val="28"/>
        </w:rPr>
        <w:t xml:space="preserve"> </w:t>
      </w:r>
      <w:r w:rsidRPr="00F7750D" w:rsidR="001D20F6">
        <w:rPr>
          <w:szCs w:val="28"/>
        </w:rPr>
        <w:t>административную</w:t>
      </w:r>
      <w:r w:rsidRPr="00F7750D" w:rsidR="001D20F6">
        <w:rPr>
          <w:szCs w:val="28"/>
        </w:rPr>
        <w:t xml:space="preserve"> </w:t>
      </w:r>
      <w:r w:rsidRPr="00F7750D" w:rsidR="001D20F6">
        <w:rPr>
          <w:szCs w:val="28"/>
        </w:rPr>
        <w:t>ответственность</w:t>
      </w:r>
      <w:r w:rsidRPr="00F7750D" w:rsidR="001D20F6">
        <w:rPr>
          <w:szCs w:val="28"/>
        </w:rPr>
        <w:t>.</w:t>
      </w:r>
    </w:p>
    <w:p w:rsidR="00773BA4" w:rsidRPr="00773BA4" w:rsidP="00773BA4">
      <w:pPr>
        <w:pStyle w:val="BodyTextIndent"/>
        <w:ind w:left="-567" w:right="-1" w:firstLine="567"/>
        <w:jc w:val="both"/>
        <w:rPr>
          <w:color w:val="000000"/>
          <w:szCs w:val="28"/>
        </w:rPr>
      </w:pPr>
      <w:r w:rsidRPr="00773BA4">
        <w:rPr>
          <w:szCs w:val="28"/>
          <w:lang w:val="ru-RU"/>
        </w:rPr>
        <w:t xml:space="preserve">На основании вышеизложенного, </w:t>
      </w:r>
      <w:r w:rsidRPr="00773BA4" w:rsidR="0060070B">
        <w:rPr>
          <w:szCs w:val="28"/>
          <w:lang w:val="ru-RU"/>
        </w:rPr>
        <w:t xml:space="preserve">мировой </w:t>
      </w:r>
      <w:r w:rsidRPr="00773BA4">
        <w:rPr>
          <w:szCs w:val="28"/>
          <w:lang w:val="ru-RU"/>
        </w:rPr>
        <w:t>суд</w:t>
      </w:r>
      <w:r w:rsidRPr="00773BA4" w:rsidR="0060070B">
        <w:rPr>
          <w:szCs w:val="28"/>
          <w:lang w:val="ru-RU"/>
        </w:rPr>
        <w:t>ья</w:t>
      </w:r>
      <w:r w:rsidRPr="00773BA4">
        <w:rPr>
          <w:szCs w:val="28"/>
          <w:lang w:val="ru-RU"/>
        </w:rPr>
        <w:t xml:space="preserve"> считает</w:t>
      </w:r>
      <w:r w:rsidRPr="00773BA4">
        <w:rPr>
          <w:szCs w:val="28"/>
          <w:lang w:val="ru-RU"/>
        </w:rPr>
        <w:t>,</w:t>
      </w:r>
      <w:r w:rsidR="007E111B">
        <w:rPr>
          <w:szCs w:val="28"/>
          <w:lang w:val="ru-RU"/>
        </w:rPr>
        <w:t xml:space="preserve"> </w:t>
      </w:r>
      <w:r w:rsidRPr="00773BA4">
        <w:rPr>
          <w:szCs w:val="28"/>
          <w:lang w:val="ru-RU"/>
        </w:rPr>
        <w:t>ч</w:t>
      </w:r>
      <w:r w:rsidRPr="00773BA4">
        <w:rPr>
          <w:szCs w:val="28"/>
        </w:rPr>
        <w:t>то прим</w:t>
      </w:r>
      <w:r w:rsidR="007E111B">
        <w:rPr>
          <w:szCs w:val="28"/>
          <w:lang w:val="ru-RU"/>
        </w:rPr>
        <w:t>енение</w:t>
      </w:r>
      <w:r w:rsidRPr="00773BA4">
        <w:rPr>
          <w:szCs w:val="28"/>
        </w:rPr>
        <w:t xml:space="preserve"> </w:t>
      </w:r>
      <w:r w:rsidRPr="00773BA4">
        <w:rPr>
          <w:szCs w:val="28"/>
        </w:rPr>
        <w:t>наказания</w:t>
      </w:r>
      <w:r w:rsidRPr="00773BA4">
        <w:rPr>
          <w:szCs w:val="28"/>
        </w:rPr>
        <w:t xml:space="preserve"> в виде </w:t>
      </w:r>
      <w:r w:rsidRPr="00773BA4">
        <w:rPr>
          <w:szCs w:val="28"/>
        </w:rPr>
        <w:t>административного</w:t>
      </w:r>
      <w:r w:rsidRPr="00773BA4">
        <w:rPr>
          <w:szCs w:val="28"/>
        </w:rPr>
        <w:t xml:space="preserve"> </w:t>
      </w:r>
      <w:r w:rsidRPr="00773BA4">
        <w:rPr>
          <w:szCs w:val="28"/>
        </w:rPr>
        <w:t>штрафа</w:t>
      </w:r>
      <w:r w:rsidRPr="00773BA4">
        <w:rPr>
          <w:szCs w:val="28"/>
        </w:rPr>
        <w:t xml:space="preserve"> </w:t>
      </w:r>
      <w:r w:rsidRPr="00773BA4">
        <w:rPr>
          <w:szCs w:val="28"/>
        </w:rPr>
        <w:t>является</w:t>
      </w:r>
      <w:r w:rsidRPr="00773BA4">
        <w:rPr>
          <w:szCs w:val="28"/>
        </w:rPr>
        <w:t xml:space="preserve"> </w:t>
      </w:r>
      <w:r w:rsidRPr="00773BA4">
        <w:rPr>
          <w:szCs w:val="28"/>
        </w:rPr>
        <w:t>нецелесообразным</w:t>
      </w:r>
      <w:r w:rsidRPr="00773BA4">
        <w:rPr>
          <w:szCs w:val="28"/>
        </w:rPr>
        <w:t xml:space="preserve">, </w:t>
      </w:r>
      <w:r w:rsidRPr="00773BA4">
        <w:rPr>
          <w:szCs w:val="28"/>
        </w:rPr>
        <w:t>ввиду</w:t>
      </w:r>
      <w:r w:rsidRPr="00773BA4">
        <w:rPr>
          <w:szCs w:val="28"/>
        </w:rPr>
        <w:t xml:space="preserve"> </w:t>
      </w:r>
      <w:r w:rsidRPr="00773BA4">
        <w:rPr>
          <w:szCs w:val="28"/>
        </w:rPr>
        <w:t>чего</w:t>
      </w:r>
      <w:r w:rsidRPr="00773BA4">
        <w:rPr>
          <w:szCs w:val="28"/>
        </w:rPr>
        <w:t xml:space="preserve"> к </w:t>
      </w:r>
      <w:r w:rsidRPr="00773BA4">
        <w:rPr>
          <w:szCs w:val="28"/>
        </w:rPr>
        <w:t>правонарушителю</w:t>
      </w:r>
      <w:r w:rsidRPr="00773BA4">
        <w:rPr>
          <w:szCs w:val="28"/>
        </w:rPr>
        <w:t xml:space="preserve"> </w:t>
      </w:r>
      <w:r w:rsidRPr="00773BA4">
        <w:rPr>
          <w:color w:val="000000"/>
          <w:szCs w:val="28"/>
        </w:rPr>
        <w:t>необходимо</w:t>
      </w:r>
      <w:r w:rsidRPr="00773BA4">
        <w:rPr>
          <w:color w:val="000000"/>
          <w:szCs w:val="28"/>
        </w:rPr>
        <w:t xml:space="preserve"> </w:t>
      </w:r>
      <w:r w:rsidRPr="00773BA4">
        <w:rPr>
          <w:color w:val="000000"/>
          <w:szCs w:val="28"/>
        </w:rPr>
        <w:t>применить</w:t>
      </w:r>
      <w:r w:rsidRPr="00773BA4">
        <w:rPr>
          <w:color w:val="000000"/>
          <w:szCs w:val="28"/>
        </w:rPr>
        <w:t xml:space="preserve"> </w:t>
      </w:r>
      <w:r w:rsidRPr="00773BA4">
        <w:rPr>
          <w:color w:val="000000"/>
          <w:szCs w:val="28"/>
        </w:rPr>
        <w:t>административное</w:t>
      </w:r>
      <w:r w:rsidRPr="00773BA4">
        <w:rPr>
          <w:color w:val="000000"/>
          <w:szCs w:val="28"/>
        </w:rPr>
        <w:t xml:space="preserve"> </w:t>
      </w:r>
      <w:r w:rsidRPr="00773BA4">
        <w:rPr>
          <w:color w:val="000000"/>
          <w:szCs w:val="28"/>
        </w:rPr>
        <w:t>наказание</w:t>
      </w:r>
      <w:r w:rsidRPr="00773BA4">
        <w:rPr>
          <w:color w:val="000000"/>
          <w:szCs w:val="28"/>
        </w:rPr>
        <w:t xml:space="preserve"> в виде </w:t>
      </w:r>
      <w:r w:rsidRPr="00773BA4">
        <w:rPr>
          <w:color w:val="000000"/>
          <w:szCs w:val="28"/>
        </w:rPr>
        <w:t>обязательных</w:t>
      </w:r>
      <w:r w:rsidRPr="00773BA4">
        <w:rPr>
          <w:color w:val="000000"/>
          <w:szCs w:val="28"/>
        </w:rPr>
        <w:t xml:space="preserve"> </w:t>
      </w:r>
      <w:r w:rsidRPr="00773BA4">
        <w:rPr>
          <w:color w:val="000000"/>
          <w:szCs w:val="28"/>
        </w:rPr>
        <w:t>работ</w:t>
      </w:r>
      <w:r w:rsidRPr="00773BA4">
        <w:rPr>
          <w:color w:val="000000"/>
          <w:szCs w:val="28"/>
        </w:rPr>
        <w:t xml:space="preserve">. </w:t>
      </w:r>
    </w:p>
    <w:p w:rsidR="00773BA4" w:rsidRPr="00773BA4" w:rsidP="00773BA4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Newton-Regular" w:hAnsi="Times New Roman"/>
          <w:sz w:val="28"/>
          <w:szCs w:val="28"/>
        </w:rPr>
      </w:pPr>
      <w:r w:rsidRPr="00773BA4">
        <w:rPr>
          <w:rFonts w:ascii="Times New Roman" w:eastAsia="Newton-Regular" w:hAnsi="Times New Roman"/>
          <w:sz w:val="28"/>
          <w:szCs w:val="28"/>
        </w:rPr>
        <w:t>Обстоятельств, исключающих назначение наказания в виде обязательных работ, предусмотренных ч. 3 ст. 3.13. КоАП РФ не усматривается.</w:t>
      </w:r>
    </w:p>
    <w:p w:rsidR="00773BA4" w:rsidP="007E111B">
      <w:pPr>
        <w:pStyle w:val="BodyText"/>
        <w:mirrorIndents/>
        <w:rPr>
          <w:szCs w:val="28"/>
          <w:lang w:val="ru-RU"/>
        </w:rPr>
      </w:pPr>
      <w:r w:rsidRPr="00773BA4">
        <w:rPr>
          <w:szCs w:val="28"/>
          <w:lang w:val="ru-RU"/>
        </w:rPr>
        <w:t>Руководствуясь ч. 1 ст. 20.25 КоАП РФ, мировой судья, -</w:t>
      </w:r>
    </w:p>
    <w:p w:rsidR="007E111B" w:rsidRPr="00773BA4" w:rsidP="00773BA4">
      <w:pPr>
        <w:pStyle w:val="BodyText"/>
        <w:ind w:left="-567" w:firstLine="567"/>
        <w:mirrorIndents/>
        <w:rPr>
          <w:szCs w:val="28"/>
          <w:lang w:val="ru-RU"/>
        </w:rPr>
      </w:pPr>
    </w:p>
    <w:p w:rsidR="00773BA4" w:rsidRPr="00773BA4" w:rsidP="00773BA4">
      <w:pPr>
        <w:pStyle w:val="BodyText"/>
        <w:ind w:left="-567" w:firstLine="567"/>
        <w:jc w:val="center"/>
        <w:mirrorIndents/>
        <w:rPr>
          <w:b/>
          <w:szCs w:val="28"/>
          <w:lang w:val="ru-RU"/>
        </w:rPr>
      </w:pPr>
      <w:r w:rsidRPr="00773BA4">
        <w:rPr>
          <w:b/>
          <w:szCs w:val="28"/>
          <w:lang w:val="ru-RU"/>
        </w:rPr>
        <w:t>ПОСТАНОВИЛ:</w:t>
      </w:r>
    </w:p>
    <w:p w:rsidR="00773BA4" w:rsidRPr="007E111B" w:rsidP="007E111B">
      <w:pPr>
        <w:pStyle w:val="BodyTextIndent"/>
        <w:ind w:left="-567" w:right="-1" w:firstLine="567"/>
        <w:jc w:val="both"/>
        <w:rPr>
          <w:szCs w:val="28"/>
          <w:lang w:val="ru-RU"/>
        </w:rPr>
      </w:pPr>
      <w:r w:rsidRPr="00773BA4">
        <w:rPr>
          <w:szCs w:val="28"/>
        </w:rPr>
        <w:t xml:space="preserve"> </w:t>
      </w:r>
      <w:r w:rsidR="00934A5C">
        <w:rPr>
          <w:szCs w:val="28"/>
          <w:lang w:val="ru-RU"/>
        </w:rPr>
        <w:t xml:space="preserve">Белецкого </w:t>
      </w:r>
      <w:r w:rsidR="007E558B">
        <w:rPr>
          <w:szCs w:val="28"/>
          <w:lang w:val="ru-RU"/>
        </w:rPr>
        <w:t>И.Н.</w:t>
      </w:r>
      <w:r w:rsidRPr="007E111B">
        <w:rPr>
          <w:szCs w:val="28"/>
          <w:lang w:val="ru-RU"/>
        </w:rPr>
        <w:t xml:space="preserve">, </w:t>
      </w:r>
      <w:r w:rsidR="007E558B">
        <w:rPr>
          <w:szCs w:val="28"/>
          <w:lang w:val="ru-RU"/>
        </w:rPr>
        <w:t>…</w:t>
      </w:r>
      <w:r w:rsidRPr="007E111B">
        <w:rPr>
          <w:szCs w:val="28"/>
          <w:lang w:val="ru-RU"/>
        </w:rPr>
        <w:t xml:space="preserve"> года рождения, признать виновным в совершении административного правонарушения, предусмотренного частью 1 статьи 20.25 Кодекса об административных правонарушениях Российской Федерации и назначить ему наказание в виде обязательных работ сроком </w:t>
      </w:r>
      <w:r w:rsidRPr="007E111B">
        <w:rPr>
          <w:szCs w:val="28"/>
          <w:lang w:val="ru-RU"/>
        </w:rPr>
        <w:t>на</w:t>
      </w:r>
      <w:r w:rsidRPr="007E111B">
        <w:rPr>
          <w:szCs w:val="28"/>
          <w:lang w:val="ru-RU"/>
        </w:rPr>
        <w:t xml:space="preserve"> </w:t>
      </w:r>
      <w:r w:rsidR="007E558B">
        <w:rPr>
          <w:szCs w:val="28"/>
          <w:lang w:val="ru-RU"/>
        </w:rPr>
        <w:t>…</w:t>
      </w:r>
      <w:r w:rsidRPr="007E111B">
        <w:rPr>
          <w:szCs w:val="28"/>
          <w:lang w:val="ru-RU"/>
        </w:rPr>
        <w:t xml:space="preserve"> (</w:t>
      </w:r>
      <w:r w:rsidR="007E558B">
        <w:rPr>
          <w:szCs w:val="28"/>
          <w:lang w:val="ru-RU"/>
        </w:rPr>
        <w:t>…</w:t>
      </w:r>
      <w:r w:rsidRPr="007E111B">
        <w:rPr>
          <w:szCs w:val="28"/>
          <w:lang w:val="ru-RU"/>
        </w:rPr>
        <w:t xml:space="preserve">) часов. </w:t>
      </w:r>
    </w:p>
    <w:p w:rsidR="00773BA4" w:rsidRPr="007E111B" w:rsidP="00773BA4">
      <w:pPr>
        <w:pStyle w:val="NoSpacing"/>
        <w:ind w:left="-567" w:right="-1" w:firstLine="567"/>
        <w:jc w:val="both"/>
        <w:rPr>
          <w:rFonts w:ascii="Times New Roman" w:hAnsi="Times New Roman"/>
          <w:sz w:val="28"/>
          <w:szCs w:val="28"/>
        </w:rPr>
      </w:pPr>
      <w:r w:rsidRPr="007E111B">
        <w:rPr>
          <w:rFonts w:ascii="Times New Roman" w:hAnsi="Times New Roman"/>
          <w:sz w:val="28"/>
          <w:szCs w:val="28"/>
          <w:shd w:val="clear" w:color="auto" w:fill="FFFFFF"/>
        </w:rPr>
        <w:t>Постановление   может быть обжаловано  в Бахчисарайский районный суд Республики Крым путем подачи  жалобы  через мирового судью судебного участка №28 Бахчисарайского судебного района (Бахчисарайский муниципальный район) Республики Крым в течение десяти суток со дня получения его  копии</w:t>
      </w:r>
      <w:r w:rsidRPr="007E111B">
        <w:rPr>
          <w:rFonts w:ascii="Times New Roman" w:hAnsi="Times New Roman"/>
          <w:sz w:val="28"/>
          <w:szCs w:val="28"/>
        </w:rPr>
        <w:t>.</w:t>
      </w:r>
    </w:p>
    <w:p w:rsidR="00773BA4" w:rsidRPr="007E111B" w:rsidP="00773BA4">
      <w:pPr>
        <w:spacing w:after="0" w:line="240" w:lineRule="auto"/>
        <w:ind w:left="-567" w:firstLine="567"/>
        <w:jc w:val="both"/>
        <w:mirrorIndents/>
        <w:rPr>
          <w:rFonts w:ascii="Times New Roman" w:hAnsi="Times New Roman"/>
          <w:sz w:val="28"/>
          <w:szCs w:val="28"/>
        </w:rPr>
      </w:pPr>
    </w:p>
    <w:p w:rsidR="00773BA4" w:rsidRPr="007E111B" w:rsidP="00773BA4">
      <w:pPr>
        <w:spacing w:after="0" w:line="240" w:lineRule="auto"/>
        <w:ind w:left="-567" w:firstLine="567"/>
        <w:mirrorIndents/>
        <w:rPr>
          <w:rFonts w:ascii="Times New Roman" w:hAnsi="Times New Roman"/>
          <w:sz w:val="28"/>
          <w:szCs w:val="28"/>
        </w:rPr>
      </w:pPr>
      <w:r w:rsidRPr="007E111B">
        <w:rPr>
          <w:rFonts w:ascii="Times New Roman" w:hAnsi="Times New Roman"/>
          <w:sz w:val="28"/>
          <w:szCs w:val="28"/>
        </w:rPr>
        <w:t>Мировой судья</w:t>
      </w:r>
      <w:r w:rsidR="007E111B">
        <w:rPr>
          <w:rFonts w:ascii="Times New Roman" w:hAnsi="Times New Roman"/>
          <w:sz w:val="28"/>
          <w:szCs w:val="28"/>
        </w:rPr>
        <w:t>:</w:t>
      </w:r>
      <w:r w:rsidRPr="007E111B">
        <w:rPr>
          <w:rFonts w:ascii="Times New Roman" w:hAnsi="Times New Roman"/>
          <w:sz w:val="28"/>
          <w:szCs w:val="28"/>
        </w:rPr>
        <w:t xml:space="preserve">  </w:t>
      </w:r>
      <w:r w:rsidRPr="007E111B">
        <w:rPr>
          <w:rFonts w:ascii="Times New Roman" w:hAnsi="Times New Roman"/>
          <w:sz w:val="28"/>
          <w:szCs w:val="28"/>
        </w:rPr>
        <w:tab/>
      </w:r>
      <w:r w:rsidRPr="007E111B">
        <w:rPr>
          <w:rFonts w:ascii="Times New Roman" w:hAnsi="Times New Roman"/>
          <w:sz w:val="28"/>
          <w:szCs w:val="28"/>
        </w:rPr>
        <w:tab/>
      </w:r>
      <w:r w:rsidRPr="007E111B">
        <w:rPr>
          <w:rFonts w:ascii="Times New Roman" w:hAnsi="Times New Roman"/>
          <w:sz w:val="28"/>
          <w:szCs w:val="28"/>
        </w:rPr>
        <w:tab/>
      </w:r>
      <w:r w:rsidRPr="007E111B">
        <w:rPr>
          <w:rFonts w:ascii="Times New Roman" w:hAnsi="Times New Roman"/>
          <w:sz w:val="28"/>
          <w:szCs w:val="28"/>
        </w:rPr>
        <w:tab/>
      </w:r>
      <w:r w:rsidRPr="007E111B">
        <w:rPr>
          <w:rFonts w:ascii="Times New Roman" w:hAnsi="Times New Roman"/>
          <w:sz w:val="28"/>
          <w:szCs w:val="28"/>
        </w:rPr>
        <w:tab/>
      </w:r>
      <w:r w:rsidRPr="007E111B">
        <w:rPr>
          <w:rFonts w:ascii="Times New Roman" w:hAnsi="Times New Roman"/>
          <w:sz w:val="28"/>
          <w:szCs w:val="28"/>
        </w:rPr>
        <w:tab/>
      </w:r>
      <w:r w:rsidRPr="007E111B">
        <w:rPr>
          <w:rFonts w:ascii="Times New Roman" w:hAnsi="Times New Roman"/>
          <w:sz w:val="28"/>
          <w:szCs w:val="28"/>
        </w:rPr>
        <w:tab/>
      </w:r>
      <w:r w:rsidR="007E111B">
        <w:rPr>
          <w:rFonts w:ascii="Times New Roman" w:hAnsi="Times New Roman"/>
          <w:sz w:val="28"/>
          <w:szCs w:val="28"/>
        </w:rPr>
        <w:t>А.Ю. Черкашин</w:t>
      </w:r>
    </w:p>
    <w:p w:rsidR="00257B1F" w:rsidRPr="00773BA4" w:rsidP="00773BA4">
      <w:pPr>
        <w:pStyle w:val="BodyText"/>
        <w:ind w:left="-567" w:right="-1" w:firstLine="567"/>
        <w:jc w:val="center"/>
        <w:mirrorIndents/>
        <w:rPr>
          <w:szCs w:val="28"/>
        </w:rPr>
      </w:pPr>
    </w:p>
    <w:sectPr w:rsidSect="008A643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EAF"/>
    <w:rsid w:val="00044A13"/>
    <w:rsid w:val="001D20F6"/>
    <w:rsid w:val="00240077"/>
    <w:rsid w:val="00257B1F"/>
    <w:rsid w:val="00362FDF"/>
    <w:rsid w:val="004B342F"/>
    <w:rsid w:val="0060070B"/>
    <w:rsid w:val="006055A4"/>
    <w:rsid w:val="00625923"/>
    <w:rsid w:val="00736668"/>
    <w:rsid w:val="0077276D"/>
    <w:rsid w:val="00773BA4"/>
    <w:rsid w:val="007E111B"/>
    <w:rsid w:val="007E558B"/>
    <w:rsid w:val="008A643A"/>
    <w:rsid w:val="008B0EAF"/>
    <w:rsid w:val="008F086D"/>
    <w:rsid w:val="00934A5C"/>
    <w:rsid w:val="009E02A7"/>
    <w:rsid w:val="00C02043"/>
    <w:rsid w:val="00D05180"/>
    <w:rsid w:val="00D3595F"/>
    <w:rsid w:val="00D35CB4"/>
    <w:rsid w:val="00D53619"/>
    <w:rsid w:val="00DA4ED0"/>
    <w:rsid w:val="00E425DC"/>
    <w:rsid w:val="00ED035C"/>
    <w:rsid w:val="00F4586F"/>
    <w:rsid w:val="00F53704"/>
    <w:rsid w:val="00F7750D"/>
    <w:rsid w:val="00FF5E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A13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044A13"/>
    <w:pPr>
      <w:spacing w:before="100" w:beforeAutospacing="1" w:after="119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">
    <w:name w:val="Body Text"/>
    <w:basedOn w:val="Normal"/>
    <w:link w:val="a"/>
    <w:unhideWhenUsed/>
    <w:rsid w:val="00044A13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044A1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odyTextIndent">
    <w:name w:val="Body Text Indent"/>
    <w:basedOn w:val="Normal"/>
    <w:link w:val="a0"/>
    <w:unhideWhenUsed/>
    <w:rsid w:val="00044A13"/>
    <w:pPr>
      <w:spacing w:after="0" w:line="240" w:lineRule="auto"/>
      <w:ind w:firstLine="851"/>
    </w:pPr>
    <w:rPr>
      <w:rFonts w:ascii="Times New Roman" w:hAnsi="Times New Roman"/>
      <w:sz w:val="28"/>
      <w:szCs w:val="20"/>
      <w:lang w:val="uk-UA"/>
    </w:rPr>
  </w:style>
  <w:style w:type="character" w:customStyle="1" w:styleId="a0">
    <w:name w:val="Основной текст с отступом Знак"/>
    <w:basedOn w:val="DefaultParagraphFont"/>
    <w:link w:val="BodyTextIndent"/>
    <w:rsid w:val="00044A1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NoSpacing">
    <w:name w:val="No Spacing"/>
    <w:uiPriority w:val="1"/>
    <w:qFormat/>
    <w:rsid w:val="00044A1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773B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80B44-D1DA-4C19-BC3E-25C8AF93B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