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4C" w:rsidRPr="00136E4C" w:rsidRDefault="00431ECF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Дело №5-29-3</w:t>
      </w:r>
      <w:r w:rsidR="00D53296">
        <w:rPr>
          <w:rFonts w:ascii="Times New Roman" w:hAnsi="Times New Roman" w:cs="Times New Roman"/>
          <w:bCs/>
          <w:sz w:val="24"/>
          <w:szCs w:val="24"/>
        </w:rPr>
        <w:t>6</w:t>
      </w:r>
      <w:bookmarkStart w:id="0" w:name="_GoBack"/>
      <w:bookmarkEnd w:id="0"/>
      <w:r w:rsidR="00136E4C" w:rsidRPr="00136E4C">
        <w:rPr>
          <w:rFonts w:ascii="Times New Roman" w:hAnsi="Times New Roman" w:cs="Times New Roman"/>
          <w:bCs/>
          <w:sz w:val="24"/>
          <w:szCs w:val="24"/>
        </w:rPr>
        <w:t>/2017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136E4C" w:rsidRPr="00136E4C" w:rsidRDefault="00431ECF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136E4C" w:rsidRPr="00136E4C" w:rsidRDefault="00136E4C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E4C">
        <w:rPr>
          <w:rFonts w:ascii="Times New Roman" w:hAnsi="Times New Roman" w:cs="Times New Roman"/>
          <w:bCs/>
          <w:sz w:val="24"/>
          <w:szCs w:val="24"/>
        </w:rPr>
        <w:t>06 февраля 2017 года                                                                                        г. Бахчисарай</w:t>
      </w:r>
    </w:p>
    <w:p w:rsidR="00136E4C" w:rsidRPr="00136E4C" w:rsidRDefault="00431ECF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Мировой судья судебного участка № 29 Бахчисарайского судебного района (Бахчисарайский муниципальный район) Республики Крым, расположенного по адресу: Республика Крым, г.Бахчисарай, ул. Фрунзе, 36В, Черкашин А</w:t>
      </w:r>
      <w:r>
        <w:rPr>
          <w:rFonts w:ascii="Times New Roman" w:hAnsi="Times New Roman" w:cs="Times New Roman"/>
          <w:bCs/>
          <w:sz w:val="24"/>
          <w:szCs w:val="24"/>
        </w:rPr>
        <w:t>.Ю.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, рассмотрев материалы дела об административном правонарушении,  предусмотренном частью первой статьи 6.9 Кодекса РФ об административных правонарушениях, в отношении Токаря А</w:t>
      </w:r>
      <w:r>
        <w:rPr>
          <w:rFonts w:ascii="Times New Roman" w:hAnsi="Times New Roman" w:cs="Times New Roman"/>
          <w:bCs/>
          <w:sz w:val="24"/>
          <w:szCs w:val="24"/>
        </w:rPr>
        <w:t>.А.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(дата)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bCs/>
          <w:sz w:val="24"/>
          <w:szCs w:val="24"/>
        </w:rPr>
        <w:t>(изъято)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, не работающего, холостого, зарегистрированного и проживающего по адресу: </w:t>
      </w:r>
      <w:r>
        <w:rPr>
          <w:rFonts w:ascii="Times New Roman" w:hAnsi="Times New Roman" w:cs="Times New Roman"/>
          <w:bCs/>
          <w:sz w:val="24"/>
          <w:szCs w:val="24"/>
        </w:rPr>
        <w:t>(адрес)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, -</w:t>
      </w:r>
    </w:p>
    <w:p w:rsidR="00136E4C" w:rsidRPr="00136E4C" w:rsidRDefault="00136E4C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6E4C" w:rsidRPr="00136E4C" w:rsidRDefault="00431ECF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Токарь А</w:t>
      </w:r>
      <w:r>
        <w:rPr>
          <w:rFonts w:ascii="Times New Roman" w:hAnsi="Times New Roman" w:cs="Times New Roman"/>
          <w:bCs/>
          <w:sz w:val="24"/>
          <w:szCs w:val="24"/>
        </w:rPr>
        <w:t>.А.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 в </w:t>
      </w:r>
      <w:r>
        <w:rPr>
          <w:rFonts w:ascii="Times New Roman" w:hAnsi="Times New Roman" w:cs="Times New Roman"/>
          <w:bCs/>
          <w:sz w:val="24"/>
          <w:szCs w:val="24"/>
        </w:rPr>
        <w:t>(адрес)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находился в состоянии наркотического опьянения, а именно употребил наркотическое вещество, которое согласно заключения эксперта № </w:t>
      </w:r>
      <w:r>
        <w:rPr>
          <w:rFonts w:ascii="Times New Roman" w:hAnsi="Times New Roman" w:cs="Times New Roman"/>
          <w:bCs/>
          <w:sz w:val="24"/>
          <w:szCs w:val="24"/>
        </w:rPr>
        <w:t>(изъято)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1ECF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431ECF">
        <w:rPr>
          <w:rFonts w:ascii="Times New Roman" w:hAnsi="Times New Roman" w:cs="Times New Roman"/>
          <w:bCs/>
          <w:sz w:val="24"/>
          <w:szCs w:val="24"/>
        </w:rPr>
        <w:t>дата</w:t>
      </w:r>
      <w:proofErr w:type="gramEnd"/>
      <w:r w:rsidRPr="00431EC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является наркотическим средством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каннабис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(марихуана), которое употребил без назначения врача, чем нарушил требования ст. 40 Федерального закона «О наркотических средствах и психотропных веществах» от 08.01.1998 №3-ФЗ. </w:t>
      </w:r>
    </w:p>
    <w:p w:rsidR="00136E4C" w:rsidRPr="00136E4C" w:rsidRDefault="00431ECF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В судебном заседании Токарь А.А. вину признал, в содеянном раскаялся. </w:t>
      </w:r>
      <w:proofErr w:type="gramEnd"/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Согласно части первой ст. 6.9. 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</w:t>
      </w:r>
      <w:r w:rsidR="00136E4C" w:rsidRPr="00431E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опасных психоактивных веществ, за исключением случаев, предусмотренных </w:t>
      </w:r>
      <w:hyperlink r:id="rId5" w:history="1">
        <w:r w:rsidR="00136E4C" w:rsidRPr="00431ECF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частью 2 статьи 20.20</w:t>
        </w:r>
      </w:hyperlink>
      <w:r w:rsidR="00136E4C" w:rsidRPr="00431E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6" w:history="1">
        <w:r w:rsidR="00136E4C" w:rsidRPr="00431ECF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статьей 20.22</w:t>
        </w:r>
      </w:hyperlink>
      <w:r w:rsidR="00136E4C" w:rsidRPr="00431E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настоящего Кодекса, либо невыполнение законного требования уполномоченного должностного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психотропные вещества без назначения врача либо новые потенциально опасные психоактивные вещества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136E4C" w:rsidRPr="00136E4C" w:rsidRDefault="00431ECF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Помимо признания Токарем А.А.  своей вины в содеянном, факт совершения последним вышеуказанного административного правонарушения подтверждается также представленными суду и исследованными письменными доказательствами, а именно: протоколом об административном правонарушении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(изъято)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Pr="00431ECF">
        <w:rPr>
          <w:rFonts w:ascii="Times New Roman" w:hAnsi="Times New Roman" w:cs="Times New Roman"/>
          <w:bCs/>
          <w:sz w:val="24"/>
          <w:szCs w:val="24"/>
        </w:rPr>
        <w:t xml:space="preserve">(дата)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г., подписанным Токарем А.А. без возражений (л.д.2); актом медицинского освидетельствования на состояние опьянения № </w:t>
      </w:r>
      <w:r>
        <w:rPr>
          <w:rFonts w:ascii="Times New Roman" w:hAnsi="Times New Roman" w:cs="Times New Roman"/>
          <w:bCs/>
          <w:sz w:val="24"/>
          <w:szCs w:val="24"/>
        </w:rPr>
        <w:t>(изъято)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Pr="00431ECF">
        <w:rPr>
          <w:rFonts w:ascii="Times New Roman" w:hAnsi="Times New Roman" w:cs="Times New Roman"/>
          <w:bCs/>
          <w:sz w:val="24"/>
          <w:szCs w:val="24"/>
        </w:rPr>
        <w:t xml:space="preserve">(дата)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(л.д. 3); объяснением Токаря А.А. от </w:t>
      </w:r>
      <w:r w:rsidRPr="00431ECF">
        <w:rPr>
          <w:rFonts w:ascii="Times New Roman" w:hAnsi="Times New Roman" w:cs="Times New Roman"/>
          <w:bCs/>
          <w:sz w:val="24"/>
          <w:szCs w:val="24"/>
        </w:rPr>
        <w:t xml:space="preserve">(дата)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г. (л.д.4); рапортом старшего инспектора ГИАЗ ОМВД России по Бахчисарайскому району майора полиции </w:t>
      </w:r>
      <w:r>
        <w:rPr>
          <w:rFonts w:ascii="Times New Roman" w:hAnsi="Times New Roman" w:cs="Times New Roman"/>
          <w:bCs/>
          <w:sz w:val="24"/>
          <w:szCs w:val="24"/>
        </w:rPr>
        <w:t>Ф.И.О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. (л.д. 5); рапортом 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.У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>УП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ОМВД России по Бахчисарайскому району майора полиции </w:t>
      </w:r>
      <w:r>
        <w:rPr>
          <w:rFonts w:ascii="Times New Roman" w:hAnsi="Times New Roman" w:cs="Times New Roman"/>
          <w:bCs/>
          <w:sz w:val="24"/>
          <w:szCs w:val="24"/>
        </w:rPr>
        <w:t>Ф.И.О.2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. (л.д. 6); рапортом дознавателя ОД ОМВД России по Бахчисарайскому району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ст.лейтенанта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полиции </w:t>
      </w:r>
      <w:r>
        <w:rPr>
          <w:rFonts w:ascii="Times New Roman" w:hAnsi="Times New Roman" w:cs="Times New Roman"/>
          <w:bCs/>
          <w:sz w:val="24"/>
          <w:szCs w:val="24"/>
        </w:rPr>
        <w:t>Ф.И.О.3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(л.д. 7); 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постановлением о возбуждении уголовного дела и принятии его к своему производству от </w:t>
      </w:r>
      <w:r w:rsidRPr="00431ECF">
        <w:rPr>
          <w:rFonts w:ascii="Times New Roman" w:hAnsi="Times New Roman" w:cs="Times New Roman"/>
          <w:bCs/>
          <w:sz w:val="24"/>
          <w:szCs w:val="24"/>
        </w:rPr>
        <w:t xml:space="preserve">(дата)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г. (л.д.8); заключением эксперта № </w:t>
      </w:r>
      <w:r>
        <w:rPr>
          <w:rFonts w:ascii="Times New Roman" w:hAnsi="Times New Roman" w:cs="Times New Roman"/>
          <w:bCs/>
          <w:sz w:val="24"/>
          <w:szCs w:val="24"/>
        </w:rPr>
        <w:t>(изъято)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Pr="00431ECF">
        <w:rPr>
          <w:rFonts w:ascii="Times New Roman" w:hAnsi="Times New Roman" w:cs="Times New Roman"/>
          <w:bCs/>
          <w:sz w:val="24"/>
          <w:szCs w:val="24"/>
        </w:rPr>
        <w:t xml:space="preserve">(дата)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г. (л.д. 9-12); квитанцией серии РФ № </w:t>
      </w:r>
      <w:r>
        <w:rPr>
          <w:rFonts w:ascii="Times New Roman" w:hAnsi="Times New Roman" w:cs="Times New Roman"/>
          <w:bCs/>
          <w:sz w:val="24"/>
          <w:szCs w:val="24"/>
        </w:rPr>
        <w:t>(изъято)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 от </w:t>
      </w:r>
      <w:r w:rsidRPr="00431ECF">
        <w:rPr>
          <w:rFonts w:ascii="Times New Roman" w:hAnsi="Times New Roman" w:cs="Times New Roman"/>
          <w:bCs/>
          <w:sz w:val="24"/>
          <w:szCs w:val="24"/>
        </w:rPr>
        <w:t xml:space="preserve">(дата)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г. (л.д. 13); объяснением Токаря А.А. от </w:t>
      </w:r>
      <w:r w:rsidRPr="00431ECF">
        <w:rPr>
          <w:rFonts w:ascii="Times New Roman" w:hAnsi="Times New Roman" w:cs="Times New Roman"/>
          <w:bCs/>
          <w:sz w:val="24"/>
          <w:szCs w:val="24"/>
        </w:rPr>
        <w:t xml:space="preserve">(дата)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г. (л.д. 14); протоколом допроса подозреваемого Токаря А.А. от </w:t>
      </w:r>
      <w:r w:rsidRPr="00431ECF">
        <w:rPr>
          <w:rFonts w:ascii="Times New Roman" w:hAnsi="Times New Roman" w:cs="Times New Roman"/>
          <w:bCs/>
          <w:sz w:val="24"/>
          <w:szCs w:val="24"/>
        </w:rPr>
        <w:t xml:space="preserve">(дата)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г. (л.д.15-16);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запросом и ответом на запрос врача психиатра ГБУЗ «Бахчисарайская ЦРБ» от </w:t>
      </w:r>
      <w:r w:rsidR="00A02727">
        <w:rPr>
          <w:rFonts w:ascii="Times New Roman" w:hAnsi="Times New Roman" w:cs="Times New Roman"/>
          <w:bCs/>
          <w:sz w:val="24"/>
          <w:szCs w:val="24"/>
        </w:rPr>
        <w:t>(дата)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г. (л.д. 20); запросом и ответом на запрос врача нарколога ГБУЗ «Бахчисарайская ЦРБ» от </w:t>
      </w:r>
      <w:r w:rsidRPr="00431ECF">
        <w:rPr>
          <w:rFonts w:ascii="Times New Roman" w:hAnsi="Times New Roman" w:cs="Times New Roman"/>
          <w:bCs/>
          <w:sz w:val="24"/>
          <w:szCs w:val="24"/>
        </w:rPr>
        <w:t xml:space="preserve">(дата)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г. (л.д. 21); актом наркологического освидетельствования № </w:t>
      </w:r>
      <w:r>
        <w:rPr>
          <w:rFonts w:ascii="Times New Roman" w:hAnsi="Times New Roman" w:cs="Times New Roman"/>
          <w:bCs/>
          <w:sz w:val="24"/>
          <w:szCs w:val="24"/>
        </w:rPr>
        <w:t>(изъято)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Pr="00431ECF">
        <w:rPr>
          <w:rFonts w:ascii="Times New Roman" w:hAnsi="Times New Roman" w:cs="Times New Roman"/>
          <w:bCs/>
          <w:sz w:val="24"/>
          <w:szCs w:val="24"/>
        </w:rPr>
        <w:t xml:space="preserve">(дата)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г. (л.д.23); рапортом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.У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>УП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ОМВД России по Бахчисарайскому району майора милиции </w:t>
      </w:r>
      <w:r>
        <w:rPr>
          <w:rFonts w:ascii="Times New Roman" w:hAnsi="Times New Roman" w:cs="Times New Roman"/>
          <w:bCs/>
          <w:sz w:val="24"/>
          <w:szCs w:val="24"/>
        </w:rPr>
        <w:t>Ф.И.О.1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. (л.д.24); распечаткой из базы ОМВД РФ (л.д.25). </w:t>
      </w:r>
    </w:p>
    <w:p w:rsidR="00136E4C" w:rsidRPr="00136E4C" w:rsidRDefault="00136E4C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E4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Оснований не принимать представленные письменные доказательства у судьи не имеется, поскольку они получены без нарушений требований </w:t>
      </w:r>
      <w:proofErr w:type="spellStart"/>
      <w:r w:rsidRPr="00136E4C">
        <w:rPr>
          <w:rFonts w:ascii="Times New Roman" w:hAnsi="Times New Roman" w:cs="Times New Roman"/>
          <w:bCs/>
          <w:sz w:val="24"/>
          <w:szCs w:val="24"/>
        </w:rPr>
        <w:t>КРФоАП</w:t>
      </w:r>
      <w:proofErr w:type="spellEnd"/>
      <w:r w:rsidRPr="00136E4C">
        <w:rPr>
          <w:rFonts w:ascii="Times New Roman" w:hAnsi="Times New Roman" w:cs="Times New Roman"/>
          <w:bCs/>
          <w:sz w:val="24"/>
          <w:szCs w:val="24"/>
        </w:rPr>
        <w:t xml:space="preserve">, являются доказательствами по делу согласно ст. 26.2 </w:t>
      </w:r>
      <w:proofErr w:type="spellStart"/>
      <w:r w:rsidRPr="00136E4C">
        <w:rPr>
          <w:rFonts w:ascii="Times New Roman" w:hAnsi="Times New Roman" w:cs="Times New Roman"/>
          <w:bCs/>
          <w:sz w:val="24"/>
          <w:szCs w:val="24"/>
        </w:rPr>
        <w:t>КРФоАП</w:t>
      </w:r>
      <w:proofErr w:type="spellEnd"/>
      <w:r w:rsidRPr="00136E4C">
        <w:rPr>
          <w:rFonts w:ascii="Times New Roman" w:hAnsi="Times New Roman" w:cs="Times New Roman"/>
          <w:bCs/>
          <w:sz w:val="24"/>
          <w:szCs w:val="24"/>
        </w:rPr>
        <w:t>, и объективно подтверждают совершение Токарем А.А. административного правонарушения.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Заслушав пояснения лица, привлекаемого к административной ответственности, мировой судья принимает во внимание личность Токаря А.А., характер совершенного им деяния и приходит к выводу, что Токарь А.А. подлежит признанию виновным в совершении административного правонарушения, предусмотренного ч.1 ст.6.9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КРФоАП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Обстоятельством, смягчающим административную ответственность Токаря А.А., является раскаяние в 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содеянном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Обстоятельств, отягчающих административную ответственность Токаря А.А., судьей не установлено. 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Учитывая признание Токарем А.А. вины, раскаяние, считаю достаточным применение к нему меры наказания в виде административного штрафа в размере </w:t>
      </w:r>
      <w:r>
        <w:rPr>
          <w:rFonts w:ascii="Times New Roman" w:hAnsi="Times New Roman" w:cs="Times New Roman"/>
          <w:bCs/>
          <w:sz w:val="24"/>
          <w:szCs w:val="24"/>
        </w:rPr>
        <w:t>(сумма)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рублей, предусмотренного санкцией части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статьи 6.9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КРФоАП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>.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Согласно ч. 2.1 ст. 4.1. </w:t>
      </w:r>
      <w:proofErr w:type="spellStart"/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КРФоАП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, при назначении административного наказания за совершение административных правонарушений в области </w:t>
      </w:r>
      <w:hyperlink r:id="rId7" w:history="1">
        <w:r w:rsidR="00136E4C" w:rsidRPr="00431ECF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законодательства</w:t>
        </w:r>
      </w:hyperlink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наркотических средств или психотропных веществ без назначения врача. 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исполнением такой обязанности осуществляется уполномоченными федеральными органами исполнительной власти </w:t>
      </w:r>
      <w:r w:rsidR="00136E4C" w:rsidRPr="00431E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hyperlink r:id="rId8" w:history="1">
        <w:r w:rsidR="00136E4C" w:rsidRPr="00431ECF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порядке</w:t>
        </w:r>
      </w:hyperlink>
      <w:r w:rsidR="00136E4C" w:rsidRPr="00431E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установленном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Правительством Российской Федерации.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контроль за исполнением лицом обязанности возлагается на органы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, должностными 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лицами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которых составляются протоколы об административных правонарушениях, ответственность за которые предусмотрена </w:t>
      </w:r>
      <w:hyperlink r:id="rId9" w:history="1">
        <w:r w:rsidR="00136E4C" w:rsidRPr="00431ECF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статьей 6.9.1</w:t>
        </w:r>
      </w:hyperlink>
      <w:r w:rsidR="00136E4C" w:rsidRPr="00431E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 (далее - уполн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омоченный орган).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При таких обстоятельствах, на Токаря А.А. 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136E4C" w:rsidRPr="00136E4C" w:rsidRDefault="00431ECF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Руководствуясь ч. 2.1 ст. 4.1., ч. 1 ст. 6.9., ст. ст. 29.9, 29.10 Кодекса РФ об административных правонарушениях, судья</w:t>
      </w:r>
    </w:p>
    <w:p w:rsidR="00136E4C" w:rsidRPr="00136E4C" w:rsidRDefault="00431ECF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Признать </w:t>
      </w:r>
      <w:r w:rsidRPr="00431ECF">
        <w:rPr>
          <w:rFonts w:ascii="Times New Roman" w:hAnsi="Times New Roman" w:cs="Times New Roman"/>
          <w:bCs/>
          <w:sz w:val="24"/>
          <w:szCs w:val="24"/>
        </w:rPr>
        <w:t>Токаря А.А., (дата) года рождения, уроженца (изъято), не работающего, холостого, зарегистрированного и проживающего по адресу: (адрес)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, виновным в совершении административного правонарушения, предусмотренного ч. 1 ст. 6.9. Кодекса РФ об административных правонарушениях, и назначить Токарю А</w:t>
      </w:r>
      <w:r>
        <w:rPr>
          <w:rFonts w:ascii="Times New Roman" w:hAnsi="Times New Roman" w:cs="Times New Roman"/>
          <w:bCs/>
          <w:sz w:val="24"/>
          <w:szCs w:val="24"/>
        </w:rPr>
        <w:t>.А.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bCs/>
          <w:sz w:val="24"/>
          <w:szCs w:val="24"/>
        </w:rPr>
        <w:t>(сумма)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рублей (</w:t>
      </w:r>
      <w:r>
        <w:rPr>
          <w:rFonts w:ascii="Times New Roman" w:hAnsi="Times New Roman" w:cs="Times New Roman"/>
          <w:bCs/>
          <w:sz w:val="24"/>
          <w:szCs w:val="24"/>
        </w:rPr>
        <w:t>сумма прописью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).</w:t>
      </w:r>
    </w:p>
    <w:p w:rsidR="00136E4C" w:rsidRPr="00136E4C" w:rsidRDefault="00136E4C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ECF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136E4C">
        <w:rPr>
          <w:rFonts w:ascii="Times New Roman" w:hAnsi="Times New Roman" w:cs="Times New Roman"/>
          <w:bCs/>
          <w:sz w:val="24"/>
          <w:szCs w:val="24"/>
        </w:rPr>
        <w:t>Возложить на Токаря А</w:t>
      </w:r>
      <w:r w:rsidR="00431ECF">
        <w:rPr>
          <w:rFonts w:ascii="Times New Roman" w:hAnsi="Times New Roman" w:cs="Times New Roman"/>
          <w:bCs/>
          <w:sz w:val="24"/>
          <w:szCs w:val="24"/>
        </w:rPr>
        <w:t>.А.</w:t>
      </w:r>
      <w:r w:rsidRPr="00136E4C">
        <w:rPr>
          <w:rFonts w:ascii="Times New Roman" w:hAnsi="Times New Roman" w:cs="Times New Roman"/>
          <w:bCs/>
          <w:sz w:val="24"/>
          <w:szCs w:val="24"/>
        </w:rPr>
        <w:t xml:space="preserve">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</w:t>
      </w:r>
      <w:proofErr w:type="gramStart"/>
      <w:r w:rsidR="00136E4C" w:rsidRPr="00136E4C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исполнением возложенной на Токаря А</w:t>
      </w:r>
      <w:r>
        <w:rPr>
          <w:rFonts w:ascii="Times New Roman" w:hAnsi="Times New Roman" w:cs="Times New Roman"/>
          <w:bCs/>
          <w:sz w:val="24"/>
          <w:szCs w:val="24"/>
        </w:rPr>
        <w:t>.А.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обязанности возложить на ОМВД России по Бахчисарайскому району.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</w:p>
    <w:p w:rsidR="00136E4C" w:rsidRPr="00136E4C" w:rsidRDefault="00136E4C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36E4C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136E4C">
        <w:rPr>
          <w:rFonts w:ascii="Times New Roman" w:hAnsi="Times New Roman" w:cs="Times New Roman"/>
          <w:bCs/>
          <w:sz w:val="24"/>
          <w:szCs w:val="24"/>
        </w:rPr>
        <w:t>/с№</w:t>
      </w:r>
      <w:r w:rsidR="00431ECF">
        <w:rPr>
          <w:rFonts w:ascii="Times New Roman" w:hAnsi="Times New Roman" w:cs="Times New Roman"/>
          <w:bCs/>
          <w:sz w:val="24"/>
          <w:szCs w:val="24"/>
        </w:rPr>
        <w:t xml:space="preserve"> (изъято)</w:t>
      </w:r>
      <w:r w:rsidRPr="00136E4C">
        <w:rPr>
          <w:rFonts w:ascii="Times New Roman" w:hAnsi="Times New Roman" w:cs="Times New Roman"/>
          <w:bCs/>
          <w:sz w:val="24"/>
          <w:szCs w:val="24"/>
        </w:rPr>
        <w:t xml:space="preserve"> денежные взыскания (штрафы) за нарушение законодательства Российской Федерации о противодействии легализации (отмыванию) доходов, полученных преступным путем, и финансированию терроризма, об обороте наркотических и психотропных средств.</w:t>
      </w:r>
    </w:p>
    <w:p w:rsidR="00136E4C" w:rsidRPr="00136E4C" w:rsidRDefault="00431ECF" w:rsidP="00431E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Наименование кода дохода ст. 6.9 КоАП РФ, Штраф </w:t>
      </w:r>
      <w:r>
        <w:rPr>
          <w:rFonts w:ascii="Times New Roman" w:hAnsi="Times New Roman" w:cs="Times New Roman"/>
          <w:bCs/>
          <w:sz w:val="24"/>
          <w:szCs w:val="24"/>
        </w:rPr>
        <w:t>(сумма)</w:t>
      </w:r>
      <w:r w:rsidR="00136E4C" w:rsidRPr="00136E4C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136E4C" w:rsidRPr="00136E4C" w:rsidRDefault="00431ECF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Постановление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может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быть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обжаловано в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Бахчисарайский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районный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Республики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Крым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через мирового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судью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судебного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участка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29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Бахчисарайского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судебного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района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Бахчисарайский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муниципальный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район)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Республики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Крым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течение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10 суток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со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дня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вручения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или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получения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копии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постановления</w:t>
      </w:r>
      <w:proofErr w:type="spellEnd"/>
      <w:r w:rsidR="00136E4C" w:rsidRPr="00136E4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6E4C" w:rsidRPr="00136E4C" w:rsidRDefault="00136E4C" w:rsidP="00136E4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E4C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А.Ю. Черкашин</w:t>
      </w:r>
    </w:p>
    <w:p w:rsidR="003E491D" w:rsidRPr="00136E4C" w:rsidRDefault="003E491D" w:rsidP="00136E4C">
      <w:pPr>
        <w:jc w:val="both"/>
      </w:pPr>
    </w:p>
    <w:sectPr w:rsidR="003E491D" w:rsidRPr="00136E4C" w:rsidSect="003D202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3E"/>
    <w:rsid w:val="00033410"/>
    <w:rsid w:val="0004502C"/>
    <w:rsid w:val="00053F35"/>
    <w:rsid w:val="000573A2"/>
    <w:rsid w:val="00081F1E"/>
    <w:rsid w:val="00087348"/>
    <w:rsid w:val="000958C3"/>
    <w:rsid w:val="00096BD3"/>
    <w:rsid w:val="000A6850"/>
    <w:rsid w:val="000D227E"/>
    <w:rsid w:val="00101C5F"/>
    <w:rsid w:val="001135BD"/>
    <w:rsid w:val="00136E4C"/>
    <w:rsid w:val="00144A09"/>
    <w:rsid w:val="001501D1"/>
    <w:rsid w:val="00152A5E"/>
    <w:rsid w:val="00152DAB"/>
    <w:rsid w:val="00162EC9"/>
    <w:rsid w:val="00164522"/>
    <w:rsid w:val="0017688D"/>
    <w:rsid w:val="00183597"/>
    <w:rsid w:val="001A032C"/>
    <w:rsid w:val="001A3892"/>
    <w:rsid w:val="001A5FC9"/>
    <w:rsid w:val="001B2284"/>
    <w:rsid w:val="001B7F35"/>
    <w:rsid w:val="001E18F3"/>
    <w:rsid w:val="001E57D6"/>
    <w:rsid w:val="00216CD3"/>
    <w:rsid w:val="00256A34"/>
    <w:rsid w:val="00260D25"/>
    <w:rsid w:val="002760F6"/>
    <w:rsid w:val="002B4F5F"/>
    <w:rsid w:val="002B753D"/>
    <w:rsid w:val="002C20CF"/>
    <w:rsid w:val="002C597A"/>
    <w:rsid w:val="002E1E6C"/>
    <w:rsid w:val="002F289D"/>
    <w:rsid w:val="002F4080"/>
    <w:rsid w:val="002F649E"/>
    <w:rsid w:val="002F6990"/>
    <w:rsid w:val="00316962"/>
    <w:rsid w:val="00353E81"/>
    <w:rsid w:val="00374B11"/>
    <w:rsid w:val="003B4920"/>
    <w:rsid w:val="003D128A"/>
    <w:rsid w:val="003D2024"/>
    <w:rsid w:val="003D2B6C"/>
    <w:rsid w:val="003E1D64"/>
    <w:rsid w:val="003E491D"/>
    <w:rsid w:val="003F19CA"/>
    <w:rsid w:val="00405251"/>
    <w:rsid w:val="004303BB"/>
    <w:rsid w:val="00431BB0"/>
    <w:rsid w:val="00431ECF"/>
    <w:rsid w:val="00443560"/>
    <w:rsid w:val="00447D26"/>
    <w:rsid w:val="004532A8"/>
    <w:rsid w:val="0046400F"/>
    <w:rsid w:val="00474D2A"/>
    <w:rsid w:val="004957B1"/>
    <w:rsid w:val="004B1728"/>
    <w:rsid w:val="004C14CE"/>
    <w:rsid w:val="0050667A"/>
    <w:rsid w:val="0051538F"/>
    <w:rsid w:val="00535C49"/>
    <w:rsid w:val="0054383E"/>
    <w:rsid w:val="00547FE5"/>
    <w:rsid w:val="00552B69"/>
    <w:rsid w:val="005557B2"/>
    <w:rsid w:val="005630B0"/>
    <w:rsid w:val="005647C6"/>
    <w:rsid w:val="00570EF9"/>
    <w:rsid w:val="00577C17"/>
    <w:rsid w:val="00582132"/>
    <w:rsid w:val="005B7720"/>
    <w:rsid w:val="005C5A6B"/>
    <w:rsid w:val="005C6F8F"/>
    <w:rsid w:val="005F668B"/>
    <w:rsid w:val="006048F3"/>
    <w:rsid w:val="00616EE5"/>
    <w:rsid w:val="00617A29"/>
    <w:rsid w:val="0062380E"/>
    <w:rsid w:val="00640A69"/>
    <w:rsid w:val="006449BC"/>
    <w:rsid w:val="00645640"/>
    <w:rsid w:val="0067307C"/>
    <w:rsid w:val="00684906"/>
    <w:rsid w:val="00693657"/>
    <w:rsid w:val="00696CB8"/>
    <w:rsid w:val="006A1B6E"/>
    <w:rsid w:val="006A7C79"/>
    <w:rsid w:val="006C0B7A"/>
    <w:rsid w:val="006C2EA9"/>
    <w:rsid w:val="006C394F"/>
    <w:rsid w:val="006D70A9"/>
    <w:rsid w:val="00707DB4"/>
    <w:rsid w:val="007229B4"/>
    <w:rsid w:val="00761ED6"/>
    <w:rsid w:val="0079180A"/>
    <w:rsid w:val="00793C24"/>
    <w:rsid w:val="00797C8E"/>
    <w:rsid w:val="007A5222"/>
    <w:rsid w:val="007C1CE0"/>
    <w:rsid w:val="007C5D0B"/>
    <w:rsid w:val="007E5E1F"/>
    <w:rsid w:val="007E734B"/>
    <w:rsid w:val="007F4B42"/>
    <w:rsid w:val="00800843"/>
    <w:rsid w:val="00806DA3"/>
    <w:rsid w:val="00813173"/>
    <w:rsid w:val="00837E87"/>
    <w:rsid w:val="008510F4"/>
    <w:rsid w:val="0085288C"/>
    <w:rsid w:val="00861E0D"/>
    <w:rsid w:val="0087041E"/>
    <w:rsid w:val="00870918"/>
    <w:rsid w:val="0087791A"/>
    <w:rsid w:val="00887BB6"/>
    <w:rsid w:val="008A1861"/>
    <w:rsid w:val="008B12F8"/>
    <w:rsid w:val="008B648F"/>
    <w:rsid w:val="008C5D77"/>
    <w:rsid w:val="008C5F11"/>
    <w:rsid w:val="008D0428"/>
    <w:rsid w:val="008E5B7A"/>
    <w:rsid w:val="008E77DE"/>
    <w:rsid w:val="009120CC"/>
    <w:rsid w:val="0091670C"/>
    <w:rsid w:val="00922C8C"/>
    <w:rsid w:val="00927B88"/>
    <w:rsid w:val="00934090"/>
    <w:rsid w:val="00935A43"/>
    <w:rsid w:val="00952228"/>
    <w:rsid w:val="00967B7E"/>
    <w:rsid w:val="009B1B0C"/>
    <w:rsid w:val="009C09B6"/>
    <w:rsid w:val="00A0036A"/>
    <w:rsid w:val="00A02727"/>
    <w:rsid w:val="00A10897"/>
    <w:rsid w:val="00A30F07"/>
    <w:rsid w:val="00A57C0C"/>
    <w:rsid w:val="00A61D31"/>
    <w:rsid w:val="00A6458A"/>
    <w:rsid w:val="00A667BD"/>
    <w:rsid w:val="00A70CD6"/>
    <w:rsid w:val="00A72631"/>
    <w:rsid w:val="00A800B9"/>
    <w:rsid w:val="00AB5972"/>
    <w:rsid w:val="00AD781C"/>
    <w:rsid w:val="00AE3749"/>
    <w:rsid w:val="00AE5A3E"/>
    <w:rsid w:val="00AE68A7"/>
    <w:rsid w:val="00B03642"/>
    <w:rsid w:val="00B07FFC"/>
    <w:rsid w:val="00B14020"/>
    <w:rsid w:val="00B65D1F"/>
    <w:rsid w:val="00B82163"/>
    <w:rsid w:val="00B835AB"/>
    <w:rsid w:val="00BA0021"/>
    <w:rsid w:val="00BD64EB"/>
    <w:rsid w:val="00BE725F"/>
    <w:rsid w:val="00C03F78"/>
    <w:rsid w:val="00C10EC5"/>
    <w:rsid w:val="00C22DBD"/>
    <w:rsid w:val="00C25867"/>
    <w:rsid w:val="00C521B2"/>
    <w:rsid w:val="00C65594"/>
    <w:rsid w:val="00C81BE7"/>
    <w:rsid w:val="00CC4596"/>
    <w:rsid w:val="00CE066A"/>
    <w:rsid w:val="00CF3838"/>
    <w:rsid w:val="00D25F17"/>
    <w:rsid w:val="00D353F6"/>
    <w:rsid w:val="00D358A1"/>
    <w:rsid w:val="00D53296"/>
    <w:rsid w:val="00D532F6"/>
    <w:rsid w:val="00D764E4"/>
    <w:rsid w:val="00DB5A66"/>
    <w:rsid w:val="00DD7D73"/>
    <w:rsid w:val="00DE0735"/>
    <w:rsid w:val="00DE5DA4"/>
    <w:rsid w:val="00DF210B"/>
    <w:rsid w:val="00E049B8"/>
    <w:rsid w:val="00E442A6"/>
    <w:rsid w:val="00E57058"/>
    <w:rsid w:val="00E60CCB"/>
    <w:rsid w:val="00E653E0"/>
    <w:rsid w:val="00E675A2"/>
    <w:rsid w:val="00EB588A"/>
    <w:rsid w:val="00EC5670"/>
    <w:rsid w:val="00ED6B57"/>
    <w:rsid w:val="00EF6EBD"/>
    <w:rsid w:val="00F15712"/>
    <w:rsid w:val="00F15BA8"/>
    <w:rsid w:val="00F22F24"/>
    <w:rsid w:val="00F322AF"/>
    <w:rsid w:val="00F420FB"/>
    <w:rsid w:val="00F576EB"/>
    <w:rsid w:val="00F81B65"/>
    <w:rsid w:val="00F901AA"/>
    <w:rsid w:val="00FB2C82"/>
    <w:rsid w:val="00FB5EF7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E570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70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E5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5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57058"/>
  </w:style>
  <w:style w:type="character" w:customStyle="1" w:styleId="10">
    <w:name w:val="Заголовок 1 Знак"/>
    <w:basedOn w:val="a0"/>
    <w:link w:val="1"/>
    <w:uiPriority w:val="9"/>
    <w:rsid w:val="001A38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4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640"/>
    <w:rPr>
      <w:rFonts w:ascii="Segoe UI" w:hAnsi="Segoe UI" w:cs="Segoe UI"/>
      <w:sz w:val="18"/>
      <w:szCs w:val="18"/>
    </w:rPr>
  </w:style>
  <w:style w:type="character" w:styleId="a5">
    <w:name w:val="Hyperlink"/>
    <w:rsid w:val="00F322A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E570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70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E5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5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57058"/>
  </w:style>
  <w:style w:type="character" w:customStyle="1" w:styleId="10">
    <w:name w:val="Заголовок 1 Знак"/>
    <w:basedOn w:val="a0"/>
    <w:link w:val="1"/>
    <w:uiPriority w:val="9"/>
    <w:rsid w:val="001A38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4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640"/>
    <w:rPr>
      <w:rFonts w:ascii="Segoe UI" w:hAnsi="Segoe UI" w:cs="Segoe UI"/>
      <w:sz w:val="18"/>
      <w:szCs w:val="18"/>
    </w:rPr>
  </w:style>
  <w:style w:type="character" w:styleId="a5">
    <w:name w:val="Hyperlink"/>
    <w:rsid w:val="00F322A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B49F94EC468CC16AAF7954D7741B11ACE0D0F857B1E523C70EFD26EC0643017175655A6773ED03t417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B49F94EC468CC16AAF7954D7741B11ACE3D7F656B7E523C70EFD26ECt016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BB0B0EFE12E24AE5768C5DC25CB5CAF1837FAF9DF9176ABDCDB638D83D358D35DBEDBFD56667F1wA1A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8BB0B0EFE12E24AE5768C5DC25CB5CAF1837FAF9DF9176ABDCDB638D83D358D35DBEDBADC65w615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F3F5C7DDC5916D9623EB4609A78B3604B16880A622BD0F482499E56BB731FD6A76A812B6CE70q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pomms29</cp:lastModifiedBy>
  <cp:revision>5</cp:revision>
  <cp:lastPrinted>2017-01-25T08:46:00Z</cp:lastPrinted>
  <dcterms:created xsi:type="dcterms:W3CDTF">2017-06-01T11:08:00Z</dcterms:created>
  <dcterms:modified xsi:type="dcterms:W3CDTF">2017-06-02T15:05:00Z</dcterms:modified>
</cp:coreProperties>
</file>