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№5-29-</w:t>
      </w:r>
      <w:r>
        <w:rPr>
          <w:rFonts w:ascii="Times New Roman" w:eastAsia="Times New Roman" w:hAnsi="Times New Roman" w:cs="Times New Roman"/>
        </w:rPr>
        <w:t>62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 делу об административном правонарушении</w:t>
      </w:r>
    </w:p>
    <w:p>
      <w:pPr>
        <w:widowControl w:val="0"/>
        <w:spacing w:before="0" w:after="0"/>
        <w:jc w:val="center"/>
      </w:pPr>
    </w:p>
    <w:p>
      <w:pPr>
        <w:spacing w:before="0" w:after="0" w:line="259" w:lineRule="auto"/>
        <w:jc w:val="both"/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widowControl w:val="0"/>
        <w:spacing w:before="0" w:after="0" w:line="274" w:lineRule="atLeast"/>
        <w:ind w:firstLine="700"/>
        <w:jc w:val="center"/>
      </w:pPr>
    </w:p>
    <w:p>
      <w:pPr>
        <w:spacing w:before="0" w:after="0"/>
        <w:ind w:firstLine="70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4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8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рассмотрев материалы дела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</w:rPr>
        <w:t>...</w:t>
      </w:r>
      <w:r>
        <w:rPr>
          <w:rStyle w:val="cat-PassportDatagrp-2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Российской Федерации, официально </w:t>
      </w:r>
      <w:r>
        <w:rPr>
          <w:rFonts w:ascii="Times New Roman" w:eastAsia="Times New Roman" w:hAnsi="Times New Roman" w:cs="Times New Roman"/>
        </w:rPr>
        <w:t xml:space="preserve">трудоустроенной на должности Аппаратчика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OrganizationNamegrp-27rplc-1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замуж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>, инвалидом 1 и 2 группы не является, не военнослужащ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>, зарегистрированно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проживающе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OrganizationNamegrp-28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7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widowControl w:val="0"/>
        <w:spacing w:before="0" w:after="0" w:line="274" w:lineRule="atLeast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widowControl w:val="0"/>
        <w:spacing w:before="0" w:after="0" w:line="274" w:lineRule="atLeast"/>
        <w:jc w:val="center"/>
      </w:pPr>
    </w:p>
    <w:p>
      <w:pPr>
        <w:widowControl w:val="0"/>
        <w:spacing w:before="0" w:after="0" w:line="274" w:lineRule="atLeast"/>
        <w:ind w:firstLine="700"/>
        <w:jc w:val="both"/>
      </w:pPr>
      <w:r>
        <w:rPr>
          <w:rStyle w:val="cat-Dategrp-12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9rplc-16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водитель </w:t>
      </w:r>
      <w:r>
        <w:rPr>
          <w:rStyle w:val="cat-FIOgrp-20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9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управлял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транспортным средством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MakeModelgrp-31rplc-19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Пассат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32rplc-20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наличии признаков опьянения </w:t>
      </w:r>
      <w:r>
        <w:rPr>
          <w:rFonts w:ascii="Times New Roman" w:eastAsia="Times New Roman" w:hAnsi="Times New Roman" w:cs="Times New Roman"/>
        </w:rPr>
        <w:t>(запах алкоголя изо рта)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 выполнил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законное требование уполномоченного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инспектора ДПС ОДПС Госавтоинспекции ОМВД по </w:t>
      </w:r>
      <w:r>
        <w:rPr>
          <w:rStyle w:val="cat-Addressgrp-8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21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отказал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 от прохождени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на состояние опьянения в медицинском учреждении.</w:t>
      </w:r>
      <w:r>
        <w:rPr>
          <w:rFonts w:ascii="Times New Roman" w:eastAsia="Times New Roman" w:hAnsi="Times New Roman" w:cs="Times New Roman"/>
        </w:rPr>
        <w:t xml:space="preserve"> Управлял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транспортным средством, не имея права управления. При этом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действия (бездействия) не содержат уголовно наказуемого деяния, чем нарушил п. 2.3.2 Правил дорожного движения Российской Федерации, утвержденных Постановлением Совета Министров - Правительства РФ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20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свою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просил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назначить минимальное наказание</w:t>
      </w:r>
      <w:r>
        <w:rPr>
          <w:rFonts w:ascii="Times New Roman" w:eastAsia="Times New Roman" w:hAnsi="Times New Roman" w:cs="Times New Roman"/>
        </w:rPr>
        <w:t xml:space="preserve"> в виде штрафа, на арест была категорически не согласна</w:t>
      </w:r>
      <w:r>
        <w:rPr>
          <w:rFonts w:ascii="Times New Roman" w:eastAsia="Times New Roman" w:hAnsi="Times New Roman" w:cs="Times New Roman"/>
        </w:rPr>
        <w:t xml:space="preserve">. Каких-либо </w:t>
      </w:r>
      <w:r>
        <w:rPr>
          <w:rFonts w:ascii="Times New Roman" w:eastAsia="Times New Roman" w:hAnsi="Times New Roman" w:cs="Times New Roman"/>
        </w:rPr>
        <w:t xml:space="preserve">других </w:t>
      </w:r>
      <w:r>
        <w:rPr>
          <w:rFonts w:ascii="Times New Roman" w:eastAsia="Times New Roman" w:hAnsi="Times New Roman" w:cs="Times New Roman"/>
        </w:rPr>
        <w:t>заявлений и ходатайств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мировому судье не поступило.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22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12.26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 xml:space="preserve">26.2 Кодекса Российской Федерации об административных правонарушениях </w:t>
        </w:r>
      </w:hyperlink>
      <w:r>
        <w:rPr>
          <w:rFonts w:ascii="Times New Roman" w:eastAsia="Times New Roman" w:hAnsi="Times New Roman" w:cs="Times New Roman"/>
        </w:rPr>
        <w:t>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 об административном правонарушении, устанавливает наличие или отсутствие события административного правонарушения, виновность лица привлеченного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 2.1.1 Правил дорожного движения РФ водитель транспортного средства обязан иметь при себе и по требованию сотрудников полиции передавать им, для проверки, в том числе, водительское удостоверение или временное разрешение на право управления транспортным средством соответствующей категории.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Согласно ч. 2 ст. 12.26 Кодекса Российской Федерации об административных правонарушениях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rPr>
          <w:rFonts w:ascii="Times New Roman" w:eastAsia="Times New Roman" w:hAnsi="Times New Roman" w:cs="Times New Roman"/>
        </w:rPr>
        <w:t>деяния, влечет административный арест на срок от десяти до пятнадцати суток или наложение</w:t>
      </w:r>
      <w:r>
        <w:rPr>
          <w:rFonts w:ascii="Times New Roman" w:eastAsia="Times New Roman" w:hAnsi="Times New Roman" w:cs="Times New Roman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Style w:val="cat-SumInWordsgrp-25rplc-26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3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Style w:val="cat-FIOgrp-22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02675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составленным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>
        <w:rPr>
          <w:rStyle w:val="cat-FIOgrp-22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права, предусмотренные ст.25.1 КоАП РФ, ст.51 Конституции Российской Федерации, были разъяснены, с протоколом 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этом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протоколе в графе «объяснения лица, в отношении которого возбуждено дело об административном правонарушении» </w:t>
      </w:r>
      <w:r>
        <w:rPr>
          <w:rStyle w:val="cat-FIOgrp-20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собственноручно написала: «выпила бокал вина, взяла машину без спроса мужа»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</w:t>
      </w:r>
      <w:r>
        <w:rPr>
          <w:rFonts w:ascii="Times New Roman" w:eastAsia="Times New Roman" w:hAnsi="Times New Roman" w:cs="Times New Roman"/>
        </w:rPr>
        <w:t xml:space="preserve">82 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71520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об отстранении </w:t>
      </w:r>
      <w:r>
        <w:rPr>
          <w:rStyle w:val="cat-FIOgrp-22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управления транспортным </w:t>
      </w:r>
      <w:r>
        <w:rPr>
          <w:rFonts w:ascii="Times New Roman" w:eastAsia="Times New Roman" w:hAnsi="Times New Roman" w:cs="Times New Roman"/>
        </w:rPr>
        <w:t xml:space="preserve">средством, согласно которому </w:t>
      </w:r>
      <w:r>
        <w:rPr>
          <w:rStyle w:val="cat-FIOgrp-20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транспортным средством с признаками опьянения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(запах алкоголя изо рта)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отстранен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 управления транспортным средством, копию протокола </w:t>
      </w:r>
      <w:r>
        <w:rPr>
          <w:rStyle w:val="cat-FIOgrp-20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 При этом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данный протокол был составлен с применением </w:t>
      </w:r>
      <w:r>
        <w:rPr>
          <w:rFonts w:ascii="Times New Roman" w:eastAsia="Times New Roman" w:hAnsi="Times New Roman" w:cs="Times New Roman"/>
        </w:rPr>
        <w:t>видеофиксации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</w:t>
      </w:r>
      <w:r>
        <w:rPr>
          <w:rStyle w:val="cat-Addressgrp-10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0969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направлении на медицинское освидетельствование на состояние опьянения, согласно которому при наличии признаков опьянения </w:t>
      </w:r>
      <w:r>
        <w:rPr>
          <w:rStyle w:val="cat-FIOgrp-22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отказал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 пройти медицинское освидетельствование на состояние опьянения, о чем в протоколе имеется собственноручно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выполненная запись, каких-либо возражений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не заявлено, протокол составлен с применением видеозаписи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о задержании транспортного средства от </w:t>
      </w:r>
      <w:r>
        <w:rPr>
          <w:rStyle w:val="cat-Dategrp-15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копию протокола </w:t>
      </w:r>
      <w:r>
        <w:rPr>
          <w:rStyle w:val="cat-FIOgrp-20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получила, о чем свидетельствуют подписи должностного лица. При этом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данный протокол был составлен с применением </w:t>
      </w:r>
      <w:r>
        <w:rPr>
          <w:rFonts w:ascii="Times New Roman" w:eastAsia="Times New Roman" w:hAnsi="Times New Roman" w:cs="Times New Roman"/>
        </w:rPr>
        <w:t>видеофиксации</w:t>
      </w:r>
      <w:r>
        <w:rPr>
          <w:rFonts w:ascii="Times New Roman" w:eastAsia="Times New Roman" w:hAnsi="Times New Roman" w:cs="Times New Roman"/>
        </w:rPr>
        <w:t xml:space="preserve"> (л.д.4);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о доставлении </w:t>
      </w:r>
      <w:r>
        <w:rPr>
          <w:rStyle w:val="cat-FIOgrp-22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2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(л.д.5);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диском с видеозаписью, на которой подтверждается факт отказа </w:t>
      </w:r>
      <w:r>
        <w:rPr>
          <w:rStyle w:val="cat-FIOgrp-22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прохождения освидетельствования на состояние опьянения на месте и прохождении медицинского освидетельствования на состояние опьянения в медицинском учреждении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права, предусмотренные ст.25.1 КоАП РФ, ст.51 Конституции Российской Федерации, разъясненные </w:t>
      </w:r>
      <w:r>
        <w:rPr>
          <w:rStyle w:val="cat-Dategrp-16rplc-4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Style w:val="cat-FIOgrp-22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где имеется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соответствующая подпись</w:t>
      </w:r>
      <w:r>
        <w:rPr>
          <w:rFonts w:ascii="Times New Roman" w:eastAsia="Times New Roman" w:hAnsi="Times New Roman" w:cs="Times New Roman"/>
        </w:rPr>
        <w:t>, распиской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,8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справкой о том, что </w:t>
      </w:r>
      <w:r>
        <w:rPr>
          <w:rStyle w:val="cat-FIOgrp-20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справкой о том, что </w:t>
      </w:r>
      <w:r>
        <w:rPr>
          <w:rStyle w:val="cat-FIOgrp-20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предусмотренной ст. 12.26 и ст. 12.8 КоАП РФ, ч. 3 ст. 12.27 КоАП РФ, а также к уголовной ответственности по ч. 2, ч. 4, ч. 6 ст. 264 и ст. 264.1 УК РФ не привлекал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выпиской КАИС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усматривается, что все процессуальные действия в отношении </w:t>
      </w:r>
      <w:r>
        <w:rPr>
          <w:rStyle w:val="cat-FIOgrp-22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были проведены в строгой последовательности, составленные в отношении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протокол логичен, действия последовательны и непротиворечивы.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>
        <w:rPr>
          <w:rStyle w:val="cat-FIOgrp-22rplc-49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Style w:val="cat-FIOgrp-22rplc-5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вины, раскаяние. Обстоятельств, отягчающих административную ответственность </w:t>
      </w:r>
      <w:r>
        <w:rPr>
          <w:rStyle w:val="cat-FIOgrp-22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судьёй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2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</w:t>
      </w:r>
      <w:r>
        <w:rPr>
          <w:rFonts w:ascii="Times New Roman" w:eastAsia="Times New Roman" w:hAnsi="Times New Roman" w:cs="Times New Roman"/>
          <w:sz w:val="23"/>
          <w:szCs w:val="23"/>
        </w:rPr>
        <w:t>котор</w:t>
      </w:r>
      <w:r>
        <w:rPr>
          <w:rFonts w:ascii="Times New Roman" w:eastAsia="Times New Roman" w:hAnsi="Times New Roman" w:cs="Times New Roman"/>
          <w:sz w:val="23"/>
          <w:szCs w:val="23"/>
        </w:rPr>
        <w:t>ая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ранее неоднократно привлекал</w:t>
      </w:r>
      <w:r>
        <w:rPr>
          <w:rFonts w:ascii="Times New Roman" w:eastAsia="Times New Roman" w:hAnsi="Times New Roman" w:cs="Times New Roman"/>
          <w:sz w:val="23"/>
          <w:szCs w:val="23"/>
        </w:rPr>
        <w:t>ась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 административной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ответственности,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имущественное и семейное положение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 этом, исходя из положений ч. 2 ст. 12.26 Кодекса Российской Федерации об административных правонарушениях, правонарушение </w:t>
      </w:r>
      <w:r>
        <w:rPr>
          <w:rStyle w:val="cat-FIOgrp-22rplc-5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состоит именно в отказе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опьянения, а не управлением им транспортным средством в состоянии опьянения, ввиду чего причины такого управления правового значения не имеют.</w:t>
      </w:r>
      <w:r>
        <w:rPr>
          <w:rFonts w:ascii="Times New Roman" w:eastAsia="Times New Roman" w:hAnsi="Times New Roman" w:cs="Times New Roman"/>
        </w:rPr>
        <w:t xml:space="preserve"> Оснований полагать, что указанное правонарушение </w:t>
      </w:r>
      <w:r>
        <w:rPr>
          <w:rFonts w:ascii="Times New Roman" w:eastAsia="Times New Roman" w:hAnsi="Times New Roman" w:cs="Times New Roman"/>
        </w:rPr>
        <w:t>совершено в состоянии крайней необходимости при рассмотрении дела мировым судьей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положениям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статьи 3.9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</w:t>
      </w:r>
      <w:r>
        <w:rPr>
          <w:rFonts w:ascii="Times New Roman" w:eastAsia="Times New Roman" w:hAnsi="Times New Roman" w:cs="Times New Roman"/>
        </w:rPr>
        <w:t xml:space="preserve"> специальные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</w:t>
      </w:r>
      <w:r>
        <w:rPr>
          <w:rFonts w:ascii="Times New Roman" w:eastAsia="Times New Roman" w:hAnsi="Times New Roman" w:cs="Times New Roman"/>
        </w:rPr>
        <w:t>контролю за</w:t>
      </w:r>
      <w:r>
        <w:rPr>
          <w:rFonts w:ascii="Times New Roman" w:eastAsia="Times New Roman" w:hAnsi="Times New Roman" w:cs="Times New Roman"/>
        </w:rPr>
        <w:t xml:space="preserve"> оборотом наркотических средств и психотропных веществ и таможенных органов.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Материалы дела не содержат сведений о том, что </w:t>
      </w:r>
      <w:r>
        <w:rPr>
          <w:rStyle w:val="cat-FIOgrp-20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относится к лицам, указанным в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части 2 статьи 3.9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</w:rPr>
        <w:t xml:space="preserve">дминистративных правонарушениях.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Таким образом, о</w:t>
      </w:r>
      <w:r>
        <w:rPr>
          <w:rFonts w:ascii="Times New Roman" w:eastAsia="Times New Roman" w:hAnsi="Times New Roman" w:cs="Times New Roman"/>
        </w:rPr>
        <w:t xml:space="preserve">бстоятельств, исключающих применение к </w:t>
      </w:r>
      <w:r>
        <w:rPr>
          <w:rStyle w:val="cat-FIOgrp-22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ареста, не установлено.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 мировой судья считает необходимым назначить </w:t>
      </w:r>
      <w:r>
        <w:rPr>
          <w:rStyle w:val="cat-FIOgrp-22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Российской Федерации об административных правонарушениях.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</w:t>
      </w:r>
      <w:r>
        <w:rPr>
          <w:rFonts w:ascii="Times New Roman" w:eastAsia="Times New Roman" w:hAnsi="Times New Roman" w:cs="Times New Roman"/>
        </w:rPr>
        <w:t xml:space="preserve">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руководствуясь ч. 2 ст. 12.26,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29.9, 29.10, 29.11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 w:line="274" w:lineRule="atLeast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23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ареста сроком на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пятнадца</w:t>
      </w:r>
      <w:r>
        <w:rPr>
          <w:rFonts w:ascii="Times New Roman" w:eastAsia="Times New Roman" w:hAnsi="Times New Roman" w:cs="Times New Roman"/>
        </w:rPr>
        <w:t>ть) суток.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22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органами внутренних дел с </w:t>
      </w:r>
      <w:r>
        <w:rPr>
          <w:rStyle w:val="cat-Dategrp-17rplc-5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Timegrp-30rplc-60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</w:t>
      </w:r>
      <w:r>
        <w:rPr>
          <w:rFonts w:ascii="Times New Roman" w:eastAsia="Times New Roman" w:hAnsi="Times New Roman" w:cs="Times New Roman"/>
        </w:rPr>
        <w:t xml:space="preserve"> мирового судью судебного участка №2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</w:p>
    <w:p>
      <w:pPr>
        <w:widowControl w:val="0"/>
        <w:spacing w:before="0" w:after="0" w:line="274" w:lineRule="atLeast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</w:rPr>
        <w:t>Мировой судья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</w:t>
      </w:r>
      <w:r>
        <w:rPr>
          <w:rStyle w:val="cat-FIOgrp-24rplc-64"/>
          <w:rFonts w:ascii="Times New Roman" w:eastAsia="Times New Roman" w:hAnsi="Times New Roman" w:cs="Times New Roman"/>
          <w:b/>
          <w:bCs/>
        </w:rPr>
        <w:t>фио</w:t>
      </w:r>
    </w:p>
    <w:sectPr>
      <w:head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0"/>
      <w:spacing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8rplc-5">
    <w:name w:val="cat-FIO grp-18 rplc-5"/>
    <w:basedOn w:val="DefaultParagraphFont"/>
  </w:style>
  <w:style w:type="character" w:customStyle="1" w:styleId="cat-FIOgrp-19rplc-6">
    <w:name w:val="cat-FIO grp-19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OrganizationNamegrp-27rplc-10">
    <w:name w:val="cat-OrganizationName grp-27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OrganizationNamegrp-28rplc-13">
    <w:name w:val="cat-OrganizationName grp-28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Dategrp-12rplc-15">
    <w:name w:val="cat-Date grp-12 rplc-15"/>
    <w:basedOn w:val="DefaultParagraphFont"/>
  </w:style>
  <w:style w:type="character" w:customStyle="1" w:styleId="cat-Timegrp-29rplc-16">
    <w:name w:val="cat-Time grp-29 rplc-16"/>
    <w:basedOn w:val="DefaultParagraphFont"/>
  </w:style>
  <w:style w:type="character" w:customStyle="1" w:styleId="cat-FIOgrp-20rplc-17">
    <w:name w:val="cat-FIO grp-20 rplc-17"/>
    <w:basedOn w:val="DefaultParagraphFont"/>
  </w:style>
  <w:style w:type="character" w:customStyle="1" w:styleId="cat-Addressgrp-9rplc-18">
    <w:name w:val="cat-Address grp-9 rplc-18"/>
    <w:basedOn w:val="DefaultParagraphFont"/>
  </w:style>
  <w:style w:type="character" w:customStyle="1" w:styleId="cat-CarMakeModelgrp-31rplc-19">
    <w:name w:val="cat-CarMakeModel grp-31 rplc-19"/>
    <w:basedOn w:val="DefaultParagraphFont"/>
  </w:style>
  <w:style w:type="character" w:customStyle="1" w:styleId="cat-CarNumbergrp-32rplc-20">
    <w:name w:val="cat-CarNumber grp-32 rplc-20"/>
    <w:basedOn w:val="DefaultParagraphFont"/>
  </w:style>
  <w:style w:type="character" w:customStyle="1" w:styleId="cat-Addressgrp-8rplc-21">
    <w:name w:val="cat-Address grp-8 rplc-21"/>
    <w:basedOn w:val="DefaultParagraphFont"/>
  </w:style>
  <w:style w:type="character" w:customStyle="1" w:styleId="cat-FIOgrp-21rplc-22">
    <w:name w:val="cat-FIO grp-21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FIOgrp-22rplc-25">
    <w:name w:val="cat-FIO grp-22 rplc-25"/>
    <w:basedOn w:val="DefaultParagraphFont"/>
  </w:style>
  <w:style w:type="character" w:customStyle="1" w:styleId="cat-SumInWordsgrp-25rplc-26">
    <w:name w:val="cat-SumInWords grp-25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FIOgrp-22rplc-28">
    <w:name w:val="cat-FIO grp-22 rplc-28"/>
    <w:basedOn w:val="DefaultParagraphFont"/>
  </w:style>
  <w:style w:type="character" w:customStyle="1" w:styleId="cat-Dategrp-12rplc-29">
    <w:name w:val="cat-Date grp-12 rplc-29"/>
    <w:basedOn w:val="DefaultParagraphFont"/>
  </w:style>
  <w:style w:type="character" w:customStyle="1" w:styleId="cat-FIOgrp-22rplc-30">
    <w:name w:val="cat-FIO grp-22 rplc-30"/>
    <w:basedOn w:val="DefaultParagraphFont"/>
  </w:style>
  <w:style w:type="character" w:customStyle="1" w:styleId="cat-FIOgrp-20rplc-31">
    <w:name w:val="cat-FIO grp-20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FIOgrp-20rplc-35">
    <w:name w:val="cat-FIO grp-20 rplc-35"/>
    <w:basedOn w:val="DefaultParagraphFont"/>
  </w:style>
  <w:style w:type="character" w:customStyle="1" w:styleId="cat-Addressgrp-10rplc-36">
    <w:name w:val="cat-Address grp-10 rplc-36"/>
    <w:basedOn w:val="DefaultParagraphFont"/>
  </w:style>
  <w:style w:type="character" w:customStyle="1" w:styleId="cat-Dategrp-14rplc-37">
    <w:name w:val="cat-Date grp-14 rplc-37"/>
    <w:basedOn w:val="DefaultParagraphFont"/>
  </w:style>
  <w:style w:type="character" w:customStyle="1" w:styleId="cat-FIOgrp-22rplc-38">
    <w:name w:val="cat-FIO grp-22 rplc-38"/>
    <w:basedOn w:val="DefaultParagraphFont"/>
  </w:style>
  <w:style w:type="character" w:customStyle="1" w:styleId="cat-Dategrp-15rplc-39">
    <w:name w:val="cat-Date grp-15 rplc-39"/>
    <w:basedOn w:val="DefaultParagraphFont"/>
  </w:style>
  <w:style w:type="character" w:customStyle="1" w:styleId="cat-FIOgrp-20rplc-40">
    <w:name w:val="cat-FIO grp-20 rplc-40"/>
    <w:basedOn w:val="DefaultParagraphFont"/>
  </w:style>
  <w:style w:type="character" w:customStyle="1" w:styleId="cat-FIOgrp-22rplc-41">
    <w:name w:val="cat-FIO grp-22 rplc-41"/>
    <w:basedOn w:val="DefaultParagraphFont"/>
  </w:style>
  <w:style w:type="character" w:customStyle="1" w:styleId="cat-Dategrp-12rplc-42">
    <w:name w:val="cat-Date grp-12 rplc-42"/>
    <w:basedOn w:val="DefaultParagraphFont"/>
  </w:style>
  <w:style w:type="character" w:customStyle="1" w:styleId="cat-FIOgrp-22rplc-43">
    <w:name w:val="cat-FIO grp-22 rplc-43"/>
    <w:basedOn w:val="DefaultParagraphFont"/>
  </w:style>
  <w:style w:type="character" w:customStyle="1" w:styleId="cat-Dategrp-16rplc-44">
    <w:name w:val="cat-Date grp-16 rplc-44"/>
    <w:basedOn w:val="DefaultParagraphFont"/>
  </w:style>
  <w:style w:type="character" w:customStyle="1" w:styleId="cat-FIOgrp-22rplc-45">
    <w:name w:val="cat-FIO grp-22 rplc-45"/>
    <w:basedOn w:val="DefaultParagraphFont"/>
  </w:style>
  <w:style w:type="character" w:customStyle="1" w:styleId="cat-FIOgrp-20rplc-46">
    <w:name w:val="cat-FIO grp-20 rplc-46"/>
    <w:basedOn w:val="DefaultParagraphFont"/>
  </w:style>
  <w:style w:type="character" w:customStyle="1" w:styleId="cat-FIOgrp-20rplc-47">
    <w:name w:val="cat-FIO grp-20 rplc-47"/>
    <w:basedOn w:val="DefaultParagraphFont"/>
  </w:style>
  <w:style w:type="character" w:customStyle="1" w:styleId="cat-FIOgrp-22rplc-48">
    <w:name w:val="cat-FIO grp-22 rplc-48"/>
    <w:basedOn w:val="DefaultParagraphFont"/>
  </w:style>
  <w:style w:type="character" w:customStyle="1" w:styleId="cat-FIOgrp-22rplc-49">
    <w:name w:val="cat-FIO grp-22 rplc-49"/>
    <w:basedOn w:val="DefaultParagraphFont"/>
  </w:style>
  <w:style w:type="character" w:customStyle="1" w:styleId="cat-FIOgrp-22rplc-50">
    <w:name w:val="cat-FIO grp-22 rplc-50"/>
    <w:basedOn w:val="DefaultParagraphFont"/>
  </w:style>
  <w:style w:type="character" w:customStyle="1" w:styleId="cat-FIOgrp-22rplc-51">
    <w:name w:val="cat-FIO grp-22 rplc-51"/>
    <w:basedOn w:val="DefaultParagraphFont"/>
  </w:style>
  <w:style w:type="character" w:customStyle="1" w:styleId="cat-FIOgrp-22rplc-52">
    <w:name w:val="cat-FIO grp-22 rplc-52"/>
    <w:basedOn w:val="DefaultParagraphFont"/>
  </w:style>
  <w:style w:type="character" w:customStyle="1" w:styleId="cat-FIOgrp-22rplc-53">
    <w:name w:val="cat-FIO grp-22 rplc-53"/>
    <w:basedOn w:val="DefaultParagraphFont"/>
  </w:style>
  <w:style w:type="character" w:customStyle="1" w:styleId="cat-FIOgrp-20rplc-54">
    <w:name w:val="cat-FIO grp-20 rplc-54"/>
    <w:basedOn w:val="DefaultParagraphFont"/>
  </w:style>
  <w:style w:type="character" w:customStyle="1" w:styleId="cat-FIOgrp-22rplc-55">
    <w:name w:val="cat-FIO grp-22 rplc-55"/>
    <w:basedOn w:val="DefaultParagraphFont"/>
  </w:style>
  <w:style w:type="character" w:customStyle="1" w:styleId="cat-FIOgrp-22rplc-56">
    <w:name w:val="cat-FIO grp-22 rplc-56"/>
    <w:basedOn w:val="DefaultParagraphFont"/>
  </w:style>
  <w:style w:type="character" w:customStyle="1" w:styleId="cat-FIOgrp-23rplc-57">
    <w:name w:val="cat-FIO grp-23 rplc-57"/>
    <w:basedOn w:val="DefaultParagraphFont"/>
  </w:style>
  <w:style w:type="character" w:customStyle="1" w:styleId="cat-FIOgrp-22rplc-58">
    <w:name w:val="cat-FIO grp-22 rplc-58"/>
    <w:basedOn w:val="DefaultParagraphFont"/>
  </w:style>
  <w:style w:type="character" w:customStyle="1" w:styleId="cat-Dategrp-17rplc-59">
    <w:name w:val="cat-Date grp-17 rplc-59"/>
    <w:basedOn w:val="DefaultParagraphFont"/>
  </w:style>
  <w:style w:type="character" w:customStyle="1" w:styleId="cat-Timegrp-30rplc-60">
    <w:name w:val="cat-Time grp-30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Addressgrp-2rplc-62">
    <w:name w:val="cat-Address grp-2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FIOgrp-24rplc-64">
    <w:name w:val="cat-FIO grp-24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4/statia-24.1/?marker=fdoctlaw" TargetMode="External" /><Relationship Id="rId5" Type="http://schemas.openxmlformats.org/officeDocument/2006/relationships/hyperlink" Target="http://sudact.ru/law/koap/razdel-iv/glava-26/statia-26.2/?marker=fdoctlaw" TargetMode="External" /><Relationship Id="rId6" Type="http://schemas.openxmlformats.org/officeDocument/2006/relationships/hyperlink" Target="consultantplus://offline/ref=21BBA9A7103E2CA5EF0BE8B153AD6AD382DB3DD5898F6A18B0BC92B2F9A4EB866C5D79D894E5E29A9568580DC1B6A4364B902B21679E0EF4O2l2J" TargetMode="External" /><Relationship Id="rId7" Type="http://schemas.openxmlformats.org/officeDocument/2006/relationships/hyperlink" Target="consultantplus://offline/ref=21BBA9A7103E2CA5EF0BE8B153AD6AD382DB3DD5898F6A18B0BC92B2F9A4EB866C5D79DE97EDE293C032480988E0A92B4A8C3421799EO0lEJ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