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Pr="006E0CF9" w:rsidR="004B10E7">
        <w:t>3-</w:t>
      </w:r>
      <w:r w:rsidR="00A612AC">
        <w:t>24</w:t>
      </w:r>
      <w:r w:rsidR="00012111">
        <w:t>/2025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</w:t>
      </w:r>
      <w:r w:rsidRPr="006E0CF9" w:rsidR="00C02179">
        <w:t xml:space="preserve">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A612AC">
        <w:t>11 февраля 2025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6E0CF9">
        <w:rPr>
          <w:shd w:val="clear" w:color="auto" w:fill="FFFFFF"/>
        </w:rPr>
        <w:t>№3</w:t>
      </w:r>
      <w:r w:rsidRPr="006E0CF9" w:rsidR="003E15AA">
        <w:rPr>
          <w:shd w:val="clear" w:color="auto" w:fill="FFFFFF"/>
        </w:rPr>
        <w:t xml:space="preserve"> </w:t>
      </w:r>
      <w:r w:rsidRPr="006E0CF9" w:rsidR="003E15AA">
        <w:t xml:space="preserve">Железнодорожного судебного района города  Симферополь </w:t>
      </w:r>
      <w:r w:rsidRPr="006E0CF9" w:rsidR="003F19C0">
        <w:t>(Железнодорожный район городского округа Симферополь) Республики Крым</w:t>
      </w:r>
      <w:r w:rsidRPr="006E0CF9" w:rsidR="003E15AA">
        <w:rPr>
          <w:shd w:val="clear" w:color="auto" w:fill="FFFFFF"/>
        </w:rPr>
        <w:t xml:space="preserve"> </w:t>
      </w:r>
      <w:r w:rsidRPr="006E0CF9" w:rsidR="003F19C0">
        <w:t xml:space="preserve">Е.Н. </w:t>
      </w:r>
      <w:r w:rsidRPr="006E0CF9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CC2581">
        <w:t>генерального директора ООО</w:t>
      </w:r>
      <w:r w:rsidR="00FB60B3">
        <w:t xml:space="preserve"> </w:t>
      </w:r>
      <w:r w:rsidR="00FB60B3">
        <w:rPr>
          <w:sz w:val="27"/>
          <w:szCs w:val="27"/>
        </w:rPr>
        <w:t>/данные изъяты/</w:t>
      </w:r>
      <w:r w:rsidRPr="009117AF" w:rsidR="00FB60B3">
        <w:rPr>
          <w:sz w:val="22"/>
          <w:szCs w:val="22"/>
        </w:rPr>
        <w:t xml:space="preserve"> </w:t>
      </w:r>
      <w:r w:rsidRPr="002A5743" w:rsidR="00FB60B3">
        <w:t xml:space="preserve"> </w:t>
      </w:r>
      <w:r w:rsidRPr="006E0CF9" w:rsidR="00FB60B3">
        <w:rPr>
          <w:shd w:val="clear" w:color="auto" w:fill="FFFFFF"/>
        </w:rPr>
        <w:t xml:space="preserve"> </w:t>
      </w:r>
      <w:r w:rsidR="00CC2581">
        <w:t xml:space="preserve"> </w:t>
      </w:r>
      <w:r w:rsidR="008D2C60">
        <w:t>Чекалина Дмитрия Олеговича</w:t>
      </w:r>
      <w:r w:rsidRPr="006E0CF9" w:rsidR="006C1E25">
        <w:rPr>
          <w:shd w:val="clear" w:color="auto" w:fill="FFFFFF"/>
        </w:rPr>
        <w:t xml:space="preserve">, </w:t>
      </w:r>
      <w:r w:rsidR="00FB60B3">
        <w:rPr>
          <w:sz w:val="27"/>
          <w:szCs w:val="27"/>
        </w:rPr>
        <w:t>/данные изъяты/</w:t>
      </w:r>
      <w:r w:rsidRPr="009117AF" w:rsidR="00FB60B3">
        <w:rPr>
          <w:sz w:val="22"/>
          <w:szCs w:val="22"/>
        </w:rPr>
        <w:t xml:space="preserve"> </w:t>
      </w:r>
      <w:r w:rsidRPr="002A5743" w:rsidR="00FB60B3">
        <w:t xml:space="preserve"> </w:t>
      </w:r>
      <w:r w:rsidRPr="006E0CF9" w:rsidR="00FB60B3">
        <w:rPr>
          <w:shd w:val="clear" w:color="auto" w:fill="FFFFFF"/>
        </w:rPr>
        <w:t xml:space="preserve"> </w:t>
      </w:r>
      <w:r w:rsidRPr="006E0CF9" w:rsidR="00E53B57">
        <w:rPr>
          <w:shd w:val="clear" w:color="auto" w:fill="FFFFFF"/>
        </w:rPr>
        <w:t xml:space="preserve">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FB60B3">
        <w:rPr>
          <w:sz w:val="27"/>
          <w:szCs w:val="27"/>
        </w:rPr>
        <w:t>/данные изъяты/</w:t>
      </w:r>
      <w:r w:rsidRPr="009117AF" w:rsidR="00FB60B3">
        <w:rPr>
          <w:sz w:val="22"/>
          <w:szCs w:val="22"/>
        </w:rPr>
        <w:t xml:space="preserve"> 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FB60B3">
        <w:rPr>
          <w:sz w:val="27"/>
          <w:szCs w:val="27"/>
        </w:rPr>
        <w:t>/данные изъяты/</w:t>
      </w:r>
      <w:r w:rsidR="00582BCE">
        <w:rPr>
          <w:shd w:val="clear" w:color="auto" w:fill="FFFFFF"/>
        </w:rPr>
        <w:t>,</w:t>
      </w:r>
      <w:r w:rsidR="007919BC">
        <w:rPr>
          <w:shd w:val="clear" w:color="auto" w:fill="FFFFFF"/>
        </w:rPr>
        <w:t xml:space="preserve"> код подразделения </w:t>
      </w:r>
      <w:r w:rsidR="007B0B4E">
        <w:rPr>
          <w:shd w:val="clear" w:color="auto" w:fill="FFFFFF"/>
        </w:rPr>
        <w:t>910-003</w:t>
      </w:r>
      <w:r w:rsidR="007919BC">
        <w:rPr>
          <w:shd w:val="clear" w:color="auto" w:fill="FFFFFF"/>
        </w:rPr>
        <w:t xml:space="preserve">, </w:t>
      </w:r>
      <w:r w:rsidR="00582BCE">
        <w:rPr>
          <w:shd w:val="clear" w:color="auto" w:fill="FFFFFF"/>
        </w:rPr>
        <w:t xml:space="preserve">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616DD3">
        <w:rPr>
          <w:shd w:val="clear" w:color="auto" w:fill="FFFFFF"/>
        </w:rPr>
        <w:t>2950</w:t>
      </w:r>
      <w:r w:rsidR="00B301E0">
        <w:rPr>
          <w:shd w:val="clear" w:color="auto" w:fill="FFFFFF"/>
        </w:rPr>
        <w:t>5</w:t>
      </w:r>
      <w:r w:rsidR="00616DD3">
        <w:rPr>
          <w:shd w:val="clear" w:color="auto" w:fill="FFFFFF"/>
        </w:rPr>
        <w:t>0</w:t>
      </w:r>
      <w:r w:rsidR="00DA0A27">
        <w:rPr>
          <w:shd w:val="clear" w:color="auto" w:fill="FFFFFF"/>
        </w:rPr>
        <w:t xml:space="preserve">, Республика Крым, </w:t>
      </w:r>
      <w:r w:rsidR="00616DD3">
        <w:rPr>
          <w:shd w:val="clear" w:color="auto" w:fill="FFFFFF"/>
        </w:rPr>
        <w:t xml:space="preserve">г. </w:t>
      </w:r>
      <w:r w:rsidR="00DA0A27">
        <w:rPr>
          <w:shd w:val="clear" w:color="auto" w:fill="FFFFFF"/>
        </w:rPr>
        <w:t xml:space="preserve">Симферополь, </w:t>
      </w:r>
      <w:r w:rsidR="00FB60B3">
        <w:rPr>
          <w:sz w:val="27"/>
          <w:szCs w:val="27"/>
        </w:rPr>
        <w:t>/данные изъяты/</w:t>
      </w:r>
      <w:r w:rsidRPr="009117AF" w:rsidR="00FB60B3">
        <w:rPr>
          <w:sz w:val="22"/>
          <w:szCs w:val="22"/>
        </w:rPr>
        <w:t xml:space="preserve"> </w:t>
      </w:r>
      <w:r w:rsidRPr="008D4A53" w:rsidR="008702C9">
        <w:rPr>
          <w:shd w:val="clear" w:color="auto" w:fill="FFFFFF"/>
        </w:rPr>
        <w:t>,</w:t>
      </w:r>
      <w:r w:rsidRPr="008D4A53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7E5477">
      <w:pPr>
        <w:ind w:firstLine="708"/>
        <w:jc w:val="both"/>
      </w:pPr>
      <w:r>
        <w:rPr>
          <w:shd w:val="clear" w:color="auto" w:fill="FFFFFF"/>
        </w:rPr>
        <w:t>Чекалин Д.О</w:t>
      </w:r>
      <w:r w:rsidRPr="006E0CF9" w:rsidR="002F2EC5">
        <w:t xml:space="preserve">, являясь </w:t>
      </w:r>
      <w:r w:rsidR="00A42223">
        <w:t xml:space="preserve">генеральным директором ООО </w:t>
      </w:r>
      <w:r w:rsidR="00FB60B3">
        <w:rPr>
          <w:sz w:val="27"/>
          <w:szCs w:val="27"/>
        </w:rPr>
        <w:t>/данные изъяты/</w:t>
      </w:r>
      <w:r w:rsidRPr="009117AF" w:rsidR="00FB60B3">
        <w:rPr>
          <w:sz w:val="22"/>
          <w:szCs w:val="22"/>
        </w:rPr>
        <w:t xml:space="preserve"> </w:t>
      </w:r>
      <w:r w:rsidRPr="002A5743" w:rsidR="00FB60B3">
        <w:t xml:space="preserve"> </w:t>
      </w:r>
      <w:r w:rsidRPr="006E0CF9" w:rsidR="00FB60B3">
        <w:rPr>
          <w:shd w:val="clear" w:color="auto" w:fill="FFFFFF"/>
        </w:rPr>
        <w:t xml:space="preserve"> </w:t>
      </w:r>
      <w:r w:rsidRPr="006E0CF9" w:rsidR="001320F8">
        <w:t>,</w:t>
      </w:r>
      <w:r w:rsidRPr="006E0CF9" w:rsidR="001320F8">
        <w:t xml:space="preserve"> </w:t>
      </w:r>
      <w:r w:rsidRPr="006E0CF9" w:rsidR="00860BE2">
        <w:t xml:space="preserve">адрес </w:t>
      </w:r>
      <w:r w:rsidR="00B35974">
        <w:t xml:space="preserve"> </w:t>
      </w:r>
      <w:r w:rsidRPr="006E0CF9" w:rsidR="00860BE2">
        <w:t xml:space="preserve">юридического лица: </w:t>
      </w:r>
      <w:r w:rsidR="00F824BE">
        <w:rPr>
          <w:shd w:val="clear" w:color="auto" w:fill="FFFFFF"/>
        </w:rPr>
        <w:t>2950</w:t>
      </w:r>
      <w:r w:rsidR="000A432D">
        <w:rPr>
          <w:shd w:val="clear" w:color="auto" w:fill="FFFFFF"/>
        </w:rPr>
        <w:t>00</w:t>
      </w:r>
      <w:r w:rsidRPr="006E0CF9" w:rsidR="008435BB">
        <w:rPr>
          <w:shd w:val="clear" w:color="auto" w:fill="FFFFFF"/>
        </w:rPr>
        <w:t xml:space="preserve">, Республика Крым, г. Симферополь, </w:t>
      </w:r>
      <w:r w:rsidR="001228E9">
        <w:rPr>
          <w:shd w:val="clear" w:color="auto" w:fill="FFFFFF"/>
        </w:rPr>
        <w:t xml:space="preserve">ул. </w:t>
      </w:r>
      <w:r w:rsidR="00FB60B3">
        <w:rPr>
          <w:sz w:val="27"/>
          <w:szCs w:val="27"/>
        </w:rPr>
        <w:t>/данные изъяты/</w:t>
      </w:r>
      <w:r w:rsidR="00A30055">
        <w:rPr>
          <w:shd w:val="clear" w:color="auto" w:fill="FFFFFF"/>
        </w:rPr>
        <w:t xml:space="preserve">,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="007D2314">
        <w:t>декларацию по налогу на прибыль за 2023 год</w:t>
      </w:r>
      <w:r w:rsidR="007E5477">
        <w:t xml:space="preserve"> (форма по КНД </w:t>
      </w:r>
      <w:r w:rsidR="007D2314">
        <w:t>1151006</w:t>
      </w:r>
      <w:r w:rsidR="007B23D7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3F1591">
        <w:t>27.03.2024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98413B" w:rsidP="0098413B">
      <w:pPr>
        <w:tabs>
          <w:tab w:val="left" w:pos="142"/>
        </w:tabs>
        <w:ind w:hanging="142"/>
        <w:jc w:val="both"/>
      </w:pPr>
      <w:r>
        <w:tab/>
      </w:r>
      <w:r>
        <w:tab/>
      </w:r>
      <w:r>
        <w:tab/>
        <w:t xml:space="preserve">В судебное заседание </w:t>
      </w:r>
      <w:r>
        <w:rPr>
          <w:shd w:val="clear" w:color="auto" w:fill="FFFFFF"/>
        </w:rPr>
        <w:t xml:space="preserve"> </w:t>
      </w:r>
      <w:r w:rsidR="003F1591">
        <w:rPr>
          <w:shd w:val="clear" w:color="auto" w:fill="FFFFFF"/>
        </w:rPr>
        <w:t>Чекалин Д.О.</w:t>
      </w:r>
      <w:r>
        <w:t xml:space="preserve"> не явил</w:t>
      </w:r>
      <w:r w:rsidR="00BA61CB">
        <w:t>ся</w:t>
      </w:r>
      <w:r>
        <w:t xml:space="preserve">, о времени и месте судебного заседания извещен, надлежащим образом – судебными повестками, направленными заказными письмами с уведомлениями. О причинах неявки в судебное заседание </w:t>
      </w:r>
      <w:r w:rsidR="003F1591">
        <w:rPr>
          <w:shd w:val="clear" w:color="auto" w:fill="FFFFFF"/>
        </w:rPr>
        <w:t>Чекалин Д.О.</w:t>
      </w:r>
      <w:r>
        <w:t xml:space="preserve"> суд не уведомил. Ходатайств об отложении рассмотрения дела или о рассмотрении дела в </w:t>
      </w:r>
      <w:r w:rsidR="00CA48A1">
        <w:t>е</w:t>
      </w:r>
      <w:r w:rsidR="00BA61CB">
        <w:t>го</w:t>
      </w:r>
      <w:r>
        <w:t xml:space="preserve"> отсутствие </w:t>
      </w:r>
      <w:r w:rsidR="00F7055C">
        <w:rPr>
          <w:shd w:val="clear" w:color="auto" w:fill="FFFFFF"/>
        </w:rPr>
        <w:t>Чекалин Д.О.</w:t>
      </w:r>
      <w:r>
        <w:t xml:space="preserve"> суду не представил. В соответствии с ч.3 ст.25.1 КоАП РФ, </w:t>
      </w:r>
      <w:r>
        <w:rPr>
          <w:shd w:val="clear" w:color="auto" w:fill="FFFFFF"/>
        </w:rPr>
        <w:t xml:space="preserve">присутствие </w:t>
      </w:r>
      <w:r w:rsidR="00F7055C">
        <w:rPr>
          <w:shd w:val="clear" w:color="auto" w:fill="FFFFFF"/>
        </w:rPr>
        <w:t>Чекалина Д.О.</w:t>
      </w:r>
      <w:r>
        <w:rPr>
          <w:shd w:val="clear" w:color="auto" w:fill="FFFFFF"/>
        </w:rPr>
        <w:t xml:space="preserve"> при рассмотрении дела обязательным не признавалось.</w:t>
      </w:r>
    </w:p>
    <w:p w:rsidR="0098413B" w:rsidP="0098413B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>
        <w:t>При таких обстоятельствах,</w:t>
      </w:r>
      <w:r>
        <w:rPr>
          <w:shd w:val="clear" w:color="auto" w:fill="FFFFFF"/>
        </w:rPr>
        <w:t xml:space="preserve"> мировой судья признает </w:t>
      </w:r>
      <w:r w:rsidR="00F7055C">
        <w:rPr>
          <w:shd w:val="clear" w:color="auto" w:fill="FFFFFF"/>
        </w:rPr>
        <w:t>Чекалина Д.О.</w:t>
      </w:r>
      <w:r>
        <w:rPr>
          <w:shd w:val="clear" w:color="auto" w:fill="FFFFFF"/>
        </w:rPr>
        <w:t xml:space="preserve">  извещенн</w:t>
      </w:r>
      <w:r w:rsidR="00BD2B05">
        <w:rPr>
          <w:shd w:val="clear" w:color="auto" w:fill="FFFFFF"/>
        </w:rPr>
        <w:t>ым</w:t>
      </w:r>
      <w:r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BD2B05">
        <w:rPr>
          <w:shd w:val="clear" w:color="auto" w:fill="FFFFFF"/>
        </w:rPr>
        <w:t>его</w:t>
      </w:r>
      <w:r>
        <w:rPr>
          <w:shd w:val="clear" w:color="auto" w:fill="FFFFFF"/>
        </w:rPr>
        <w:t xml:space="preserve"> отсутствие по представленным доказательствам.</w:t>
      </w:r>
    </w:p>
    <w:p w:rsidR="0098413B" w:rsidP="0098413B">
      <w:pPr>
        <w:pStyle w:val="BodyText"/>
      </w:pPr>
      <w:r>
        <w:t xml:space="preserve">           Изучив материалы дела об административном правонарушении, мировой судья считает, что в действиях </w:t>
      </w:r>
      <w:r w:rsidR="00F7055C">
        <w:rPr>
          <w:shd w:val="clear" w:color="auto" w:fill="FFFFFF"/>
        </w:rPr>
        <w:t>Чекалина Д.О.</w:t>
      </w:r>
      <w:r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="00184FF7">
        <w:rPr>
          <w:rFonts w:eastAsiaTheme="minorHAnsi"/>
          <w:lang w:eastAsia="en-US"/>
        </w:rPr>
        <w:t xml:space="preserve">п.4 ст. 289 НК РФ налоговые декларации по итогам </w:t>
      </w:r>
      <w:r w:rsidR="00A56559">
        <w:rPr>
          <w:rFonts w:eastAsiaTheme="minorHAnsi"/>
          <w:lang w:eastAsia="en-US"/>
        </w:rPr>
        <w:t>налогового</w:t>
      </w:r>
      <w:r w:rsidR="00184FF7">
        <w:rPr>
          <w:rFonts w:eastAsiaTheme="minorHAnsi"/>
          <w:lang w:eastAsia="en-US"/>
        </w:rPr>
        <w:t xml:space="preserve"> периода </w:t>
      </w:r>
      <w:r w:rsidR="00A56559">
        <w:rPr>
          <w:rFonts w:eastAsiaTheme="minorHAnsi"/>
          <w:lang w:eastAsia="en-US"/>
        </w:rPr>
        <w:t xml:space="preserve">представляются налогоплательщиками не позднее 25 марта года, следующего за истекшим налоговым периодом. </w:t>
      </w:r>
      <w:r w:rsidR="007657C6">
        <w:rPr>
          <w:rFonts w:eastAsiaTheme="minorHAnsi"/>
          <w:lang w:eastAsia="en-US"/>
        </w:rPr>
        <w:t xml:space="preserve">Налоговый период для налога на прибыль определен как календарный год (п.1 ст. 285 НК РФ). В соответствии с пунктом </w:t>
      </w:r>
      <w:r w:rsidR="00E02702">
        <w:rPr>
          <w:rFonts w:eastAsiaTheme="minorHAnsi"/>
          <w:lang w:eastAsia="en-US"/>
        </w:rPr>
        <w:t xml:space="preserve">7 ст. 6.1 НК РФ кодекса в случаях, когда последний день срока приходится на день, признаваемый в </w:t>
      </w:r>
      <w:r w:rsidR="00D82EC0">
        <w:rPr>
          <w:rFonts w:eastAsiaTheme="minorHAnsi"/>
          <w:lang w:eastAsia="en-US"/>
        </w:rPr>
        <w:t>соответствии</w:t>
      </w:r>
      <w:r w:rsidR="00E02702">
        <w:rPr>
          <w:rFonts w:eastAsiaTheme="minorHAnsi"/>
          <w:lang w:eastAsia="en-US"/>
        </w:rPr>
        <w:t xml:space="preserve"> с законодательством Российской Федерации выходным и (или) нерабочим </w:t>
      </w:r>
      <w:r w:rsidR="00D82EC0">
        <w:rPr>
          <w:rFonts w:eastAsiaTheme="minorHAnsi"/>
          <w:lang w:eastAsia="en-US"/>
        </w:rPr>
        <w:t>праздничным</w:t>
      </w:r>
      <w:r w:rsidR="00E02702">
        <w:rPr>
          <w:rFonts w:eastAsiaTheme="minorHAnsi"/>
          <w:lang w:eastAsia="en-US"/>
        </w:rPr>
        <w:t xml:space="preserve"> днем, днем окончания срока </w:t>
      </w:r>
      <w:r w:rsidR="00D82EC0">
        <w:rPr>
          <w:rFonts w:eastAsiaTheme="minorHAnsi"/>
          <w:lang w:eastAsia="en-US"/>
        </w:rPr>
        <w:t>считается</w:t>
      </w:r>
      <w:r w:rsidR="00E02702">
        <w:rPr>
          <w:rFonts w:eastAsiaTheme="minorHAnsi"/>
          <w:lang w:eastAsia="en-US"/>
        </w:rPr>
        <w:t xml:space="preserve"> ближайший </w:t>
      </w:r>
      <w:r w:rsidR="00DD3377">
        <w:rPr>
          <w:rFonts w:eastAsiaTheme="minorHAnsi"/>
          <w:lang w:eastAsia="en-US"/>
        </w:rPr>
        <w:t xml:space="preserve">следующий за ним рабочий день. Следовательно, срок представления декларации по налогу </w:t>
      </w:r>
      <w:r w:rsidR="00D82EC0">
        <w:rPr>
          <w:rFonts w:eastAsiaTheme="minorHAnsi"/>
          <w:lang w:eastAsia="en-US"/>
        </w:rPr>
        <w:t>на прибыль за 2023 год – не позднее 25 марта 2024 года.</w:t>
      </w:r>
      <w:r w:rsidR="009C3FFF">
        <w:rPr>
          <w:rFonts w:eastAsiaTheme="minorHAnsi"/>
          <w:lang w:eastAsia="en-US"/>
        </w:rPr>
        <w:t xml:space="preserve"> 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FB60B3">
        <w:rPr>
          <w:sz w:val="27"/>
          <w:szCs w:val="27"/>
        </w:rPr>
        <w:t>/данные изъяты/</w:t>
      </w:r>
      <w:r w:rsidRPr="009117AF" w:rsidR="00FB60B3">
        <w:rPr>
          <w:sz w:val="22"/>
          <w:szCs w:val="22"/>
        </w:rPr>
        <w:t xml:space="preserve"> </w:t>
      </w:r>
      <w:r w:rsidRPr="002A5743" w:rsidR="00FB60B3">
        <w:t xml:space="preserve"> </w:t>
      </w:r>
      <w:r w:rsidRPr="006E0CF9" w:rsidR="00FB60B3">
        <w:rPr>
          <w:shd w:val="clear" w:color="auto" w:fill="FFFFFF"/>
        </w:rPr>
        <w:t xml:space="preserve"> </w:t>
      </w:r>
      <w:r w:rsidRPr="006E0CF9" w:rsidR="003D5FD3">
        <w:t>года</w:t>
      </w:r>
      <w:r w:rsidRPr="006E0CF9" w:rsidR="00B366C0">
        <w:t xml:space="preserve"> в отношении </w:t>
      </w:r>
      <w:r w:rsidR="002D00E9">
        <w:rPr>
          <w:shd w:val="clear" w:color="auto" w:fill="FFFFFF"/>
        </w:rPr>
        <w:t>Чекалина Д.О.</w:t>
      </w:r>
      <w:r w:rsidR="00574B04">
        <w:rPr>
          <w:shd w:val="clear" w:color="auto" w:fill="FFFFFF"/>
        </w:rPr>
        <w:t xml:space="preserve"> 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налогу </w:t>
      </w:r>
      <w:r w:rsidR="00496E69">
        <w:t>на прибыль организаций</w:t>
      </w:r>
      <w:r w:rsidRPr="006E0CF9" w:rsidR="0060168B">
        <w:t xml:space="preserve"> (форма по КНД </w:t>
      </w:r>
      <w:r w:rsidR="00496E69">
        <w:t>1151006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>подач</w:t>
      </w:r>
      <w:r w:rsidRPr="006E0CF9" w:rsidR="0060168B">
        <w:t xml:space="preserve">и </w:t>
      </w:r>
      <w:r w:rsidR="00F93804">
        <w:t>ООО</w:t>
      </w:r>
      <w:r w:rsidR="00F93804">
        <w:t xml:space="preserve"> </w:t>
      </w:r>
      <w:r w:rsidR="00FB60B3">
        <w:rPr>
          <w:sz w:val="27"/>
          <w:szCs w:val="27"/>
        </w:rPr>
        <w:t>/данные изъяты/</w:t>
      </w:r>
      <w:r w:rsidRPr="009117AF" w:rsidR="00FB60B3">
        <w:rPr>
          <w:sz w:val="22"/>
          <w:szCs w:val="22"/>
        </w:rPr>
        <w:t xml:space="preserve"> </w:t>
      </w:r>
      <w:r w:rsidRPr="002A5743" w:rsidR="00FB60B3">
        <w:t xml:space="preserve"> </w:t>
      </w:r>
      <w:r w:rsidRPr="006E0CF9" w:rsidR="00FB60B3">
        <w:rPr>
          <w:shd w:val="clear" w:color="auto" w:fill="FFFFFF"/>
        </w:rPr>
        <w:t xml:space="preserve"> </w:t>
      </w:r>
      <w:r w:rsidRPr="006E0CF9" w:rsidR="0060168B">
        <w:t>в виде «</w:t>
      </w:r>
      <w:r w:rsidR="00FB60B3">
        <w:rPr>
          <w:sz w:val="27"/>
          <w:szCs w:val="27"/>
        </w:rPr>
        <w:t>/данные изъяты/</w:t>
      </w:r>
      <w:r w:rsidRPr="006E0CF9" w:rsidR="003C7A40">
        <w:t>»</w:t>
      </w:r>
      <w:r w:rsidRPr="006E0CF9" w:rsidR="007E7555">
        <w:t xml:space="preserve">; </w:t>
      </w:r>
      <w:r w:rsidR="008977F9">
        <w:t>копией квитанции о приеме</w:t>
      </w:r>
      <w:r w:rsidR="00486285">
        <w:t xml:space="preserve"> налоговой декларации (расчета) в </w:t>
      </w:r>
      <w:r w:rsidR="00486285">
        <w:t xml:space="preserve">электронном виде </w:t>
      </w:r>
      <w:r w:rsidR="00BA3E7C">
        <w:t xml:space="preserve">содержащей дату представления в виде </w:t>
      </w:r>
      <w:r w:rsidR="00200AA6">
        <w:t>«</w:t>
      </w:r>
      <w:r w:rsidR="00FB60B3">
        <w:rPr>
          <w:sz w:val="27"/>
          <w:szCs w:val="27"/>
        </w:rPr>
        <w:t>/данные изъяты/</w:t>
      </w:r>
      <w:r w:rsidRPr="009117AF" w:rsidR="00FB60B3">
        <w:rPr>
          <w:sz w:val="22"/>
          <w:szCs w:val="22"/>
        </w:rPr>
        <w:t xml:space="preserve"> </w:t>
      </w:r>
      <w:r w:rsidR="00200AA6">
        <w:t>»</w:t>
      </w:r>
      <w:r w:rsidR="00BA3E7C">
        <w:t>;</w:t>
      </w:r>
      <w:r w:rsidR="008977F9">
        <w:t xml:space="preserve"> </w:t>
      </w:r>
      <w:r w:rsidRPr="006E0CF9" w:rsidR="00E31299">
        <w:t xml:space="preserve">выпиской из ЕГРЮЛ от </w:t>
      </w:r>
      <w:r w:rsidR="00BA3E7C">
        <w:t>04.07.2023</w:t>
      </w:r>
      <w:r w:rsidRPr="006E0CF9" w:rsidR="00590475">
        <w:t xml:space="preserve"> года, содержащей сведения в отношении </w:t>
      </w:r>
      <w:r w:rsidR="00AE3634">
        <w:t xml:space="preserve">ООО </w:t>
      </w:r>
      <w:r w:rsidR="00FB60B3">
        <w:rPr>
          <w:sz w:val="27"/>
          <w:szCs w:val="27"/>
        </w:rPr>
        <w:t>/данные изъяты/</w:t>
      </w:r>
      <w:r w:rsidR="00D245B3">
        <w:t xml:space="preserve">; </w:t>
      </w:r>
      <w:r w:rsidRPr="006E0CF9" w:rsidR="00D245B3">
        <w:t>копией Акта налоговой проверки №</w:t>
      </w:r>
      <w:r w:rsidR="00FB60B3">
        <w:rPr>
          <w:sz w:val="27"/>
          <w:szCs w:val="27"/>
        </w:rPr>
        <w:t>/данные изъяты/</w:t>
      </w:r>
      <w:r w:rsidRPr="009117AF" w:rsidR="00FB60B3">
        <w:rPr>
          <w:sz w:val="22"/>
          <w:szCs w:val="22"/>
        </w:rPr>
        <w:t xml:space="preserve"> </w:t>
      </w:r>
      <w:r w:rsidRPr="002A5743" w:rsidR="00FB60B3">
        <w:t xml:space="preserve"> </w:t>
      </w:r>
      <w:r w:rsidRPr="006E0CF9" w:rsidR="00FB60B3">
        <w:rPr>
          <w:shd w:val="clear" w:color="auto" w:fill="FFFFFF"/>
        </w:rPr>
        <w:t xml:space="preserve"> </w:t>
      </w:r>
      <w:r w:rsidRPr="006E0CF9" w:rsidR="00D245B3">
        <w:t xml:space="preserve"> от </w:t>
      </w:r>
      <w:r w:rsidR="00FB60B3">
        <w:rPr>
          <w:sz w:val="27"/>
          <w:szCs w:val="27"/>
        </w:rPr>
        <w:t>/данные изъяты/</w:t>
      </w:r>
      <w:r w:rsidRPr="009117AF" w:rsidR="00FB60B3">
        <w:rPr>
          <w:sz w:val="22"/>
          <w:szCs w:val="22"/>
        </w:rPr>
        <w:t xml:space="preserve"> </w:t>
      </w:r>
      <w:r w:rsidRPr="002A5743" w:rsidR="00FB60B3">
        <w:t xml:space="preserve"> </w:t>
      </w:r>
      <w:r w:rsidRPr="006E0CF9" w:rsidR="00FB60B3">
        <w:rPr>
          <w:shd w:val="clear" w:color="auto" w:fill="FFFFFF"/>
        </w:rPr>
        <w:t xml:space="preserve"> </w:t>
      </w:r>
      <w:r w:rsidRPr="006E0CF9" w:rsidR="00D245B3">
        <w:t xml:space="preserve">года в отношении </w:t>
      </w:r>
      <w:r w:rsidR="00D245B3">
        <w:t xml:space="preserve">ООО </w:t>
      </w:r>
      <w:r w:rsidR="00842F56">
        <w:rPr>
          <w:sz w:val="27"/>
          <w:szCs w:val="27"/>
        </w:rPr>
        <w:t>/данные изъяты/</w:t>
      </w:r>
      <w:r w:rsidRPr="006E0CF9" w:rsidR="00D245B3">
        <w:t>;</w:t>
      </w:r>
      <w:r w:rsidRPr="006E0CF9" w:rsidR="00D245B3">
        <w:t xml:space="preserve"> </w:t>
      </w:r>
      <w:r w:rsidR="00D245B3">
        <w:t xml:space="preserve">копией решения </w:t>
      </w:r>
      <w:r w:rsidR="00D245B3">
        <w:t>о привлечении к ответственности за совершение налогового правонарушения №</w:t>
      </w:r>
      <w:r w:rsidR="00842F56">
        <w:rPr>
          <w:sz w:val="27"/>
          <w:szCs w:val="27"/>
        </w:rPr>
        <w:t>/данные изъяты/</w:t>
      </w:r>
      <w:r w:rsidRPr="009117AF" w:rsidR="00842F56">
        <w:rPr>
          <w:sz w:val="22"/>
          <w:szCs w:val="22"/>
        </w:rPr>
        <w:t xml:space="preserve"> </w:t>
      </w:r>
      <w:r w:rsidRPr="002A5743" w:rsidR="00842F56">
        <w:t xml:space="preserve"> </w:t>
      </w:r>
      <w:r w:rsidRPr="006E0CF9" w:rsidR="00842F56">
        <w:rPr>
          <w:shd w:val="clear" w:color="auto" w:fill="FFFFFF"/>
        </w:rPr>
        <w:t xml:space="preserve"> </w:t>
      </w:r>
      <w:r w:rsidR="00D245B3">
        <w:t xml:space="preserve"> от </w:t>
      </w:r>
      <w:r w:rsidR="00842F56">
        <w:rPr>
          <w:sz w:val="27"/>
          <w:szCs w:val="27"/>
        </w:rPr>
        <w:t>/данные изъяты/</w:t>
      </w:r>
      <w:r w:rsidRPr="009117AF" w:rsidR="00842F56">
        <w:rPr>
          <w:sz w:val="22"/>
          <w:szCs w:val="22"/>
        </w:rPr>
        <w:t xml:space="preserve"> </w:t>
      </w:r>
      <w:r w:rsidRPr="002A5743" w:rsidR="00842F56">
        <w:t xml:space="preserve"> </w:t>
      </w:r>
      <w:r w:rsidRPr="006E0CF9" w:rsidR="00842F56">
        <w:rPr>
          <w:shd w:val="clear" w:color="auto" w:fill="FFFFFF"/>
        </w:rPr>
        <w:t xml:space="preserve"> </w:t>
      </w:r>
      <w:r w:rsidR="00D245B3">
        <w:t>года в отношении</w:t>
      </w:r>
      <w:r w:rsidR="00D245B3">
        <w:t xml:space="preserve"> ООО </w:t>
      </w:r>
      <w:r w:rsidR="00842F56">
        <w:rPr>
          <w:sz w:val="27"/>
          <w:szCs w:val="27"/>
        </w:rPr>
        <w:t>/данные изъяты/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FA3B57">
        <w:rPr>
          <w:shd w:val="clear" w:color="auto" w:fill="FFFFFF"/>
        </w:rPr>
        <w:t>Чекалина Д.О.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6D13C8">
        <w:t>его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 xml:space="preserve">представления налоговой декларации </w:t>
      </w:r>
      <w:r w:rsidR="00C438A5">
        <w:t xml:space="preserve">по налогу на прибыль за 2023 год </w:t>
      </w:r>
      <w:r w:rsidRPr="006E0CF9" w:rsidR="006364CF">
        <w:t>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C438A5">
        <w:rPr>
          <w:shd w:val="clear" w:color="auto" w:fill="FFFFFF"/>
        </w:rPr>
        <w:t>Чекалиным Д.О.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180C72">
        <w:t>ый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="00180C72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180C72">
        <w:t>его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502411">
        <w:rPr>
          <w:shd w:val="clear" w:color="auto" w:fill="FFFFFF"/>
        </w:rPr>
        <w:t>Чекалину Д.О.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</w:t>
      </w:r>
      <w:r w:rsidRPr="006E0CF9" w:rsidR="008A09C8">
        <w:t>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</w:t>
      </w:r>
      <w:r w:rsidRPr="006E0CF9">
        <w:rPr>
          <w:b/>
        </w:rPr>
        <w:t xml:space="preserve"> О С Т А Н О В И Л :</w:t>
      </w:r>
    </w:p>
    <w:p w:rsidR="008439AF" w:rsidRPr="006E0CF9" w:rsidP="000D681D">
      <w:pPr>
        <w:jc w:val="center"/>
      </w:pPr>
    </w:p>
    <w:p w:rsidR="00C02179" w:rsidRPr="006E0CF9" w:rsidP="00B651DD">
      <w:pPr>
        <w:ind w:firstLine="567"/>
        <w:jc w:val="both"/>
      </w:pPr>
      <w:r>
        <w:t xml:space="preserve">Генерального директора ООО </w:t>
      </w:r>
      <w:r w:rsidR="00842F56">
        <w:rPr>
          <w:sz w:val="27"/>
          <w:szCs w:val="27"/>
        </w:rPr>
        <w:t>/данные изъяты/</w:t>
      </w:r>
      <w:r w:rsidRPr="009117AF" w:rsidR="00842F56">
        <w:rPr>
          <w:sz w:val="22"/>
          <w:szCs w:val="22"/>
        </w:rPr>
        <w:t xml:space="preserve"> </w:t>
      </w:r>
      <w:r w:rsidRPr="002A5743" w:rsidR="00842F56">
        <w:t xml:space="preserve"> </w:t>
      </w:r>
      <w:r w:rsidRPr="006E0CF9" w:rsidR="00842F56">
        <w:rPr>
          <w:shd w:val="clear" w:color="auto" w:fill="FFFFFF"/>
        </w:rPr>
        <w:t xml:space="preserve"> </w:t>
      </w:r>
      <w:r>
        <w:t xml:space="preserve"> </w:t>
      </w:r>
      <w:r w:rsidR="00502411">
        <w:t>Чекалина Дмитрия Олеговича</w:t>
      </w:r>
      <w:r w:rsidRPr="006E0CF9" w:rsidR="0017440C">
        <w:t xml:space="preserve"> </w:t>
      </w:r>
      <w:r w:rsidRPr="006E0CF9">
        <w:t>признать виновн</w:t>
      </w:r>
      <w:r w:rsidR="00180C72">
        <w:t>ым</w:t>
      </w:r>
      <w:r>
        <w:t xml:space="preserve"> </w:t>
      </w:r>
      <w:r w:rsidRPr="006E0CF9">
        <w:t>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180C72">
        <w:t>ему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B651DD">
      <w:pPr>
        <w:ind w:firstLine="567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</w:t>
      </w:r>
      <w:r w:rsidR="00A40628">
        <w:rPr>
          <w:shd w:val="clear" w:color="auto" w:fill="FFFFFF"/>
        </w:rPr>
        <w:t xml:space="preserve">дней </w:t>
      </w:r>
      <w:r w:rsidRPr="006E0CF9" w:rsidR="00B25410">
        <w:rPr>
          <w:shd w:val="clear" w:color="auto" w:fill="FFFFFF"/>
        </w:rPr>
        <w:t xml:space="preserve">со дня вручения </w:t>
      </w:r>
      <w:r w:rsidRPr="006E0CF9">
        <w:rPr>
          <w:shd w:val="clear" w:color="auto" w:fill="FFFFFF"/>
        </w:rPr>
        <w:t>или получения копии постановления  через судебный участок №3 Железнодорожного судебного района города Симферополь.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B651DD">
      <w:pgSz w:w="11906" w:h="16838" w:code="9"/>
      <w:pgMar w:top="567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BE4"/>
    <w:rsid w:val="0000680B"/>
    <w:rsid w:val="00012111"/>
    <w:rsid w:val="00016CEC"/>
    <w:rsid w:val="00020DEA"/>
    <w:rsid w:val="00021AC6"/>
    <w:rsid w:val="000222C4"/>
    <w:rsid w:val="00032BAB"/>
    <w:rsid w:val="00043E04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A432D"/>
    <w:rsid w:val="000B1544"/>
    <w:rsid w:val="000B326F"/>
    <w:rsid w:val="000B73F2"/>
    <w:rsid w:val="000C346B"/>
    <w:rsid w:val="000C665E"/>
    <w:rsid w:val="000D4493"/>
    <w:rsid w:val="000D5747"/>
    <w:rsid w:val="000D681D"/>
    <w:rsid w:val="000E35D4"/>
    <w:rsid w:val="000E3E72"/>
    <w:rsid w:val="000F56D9"/>
    <w:rsid w:val="000F6CD5"/>
    <w:rsid w:val="00101194"/>
    <w:rsid w:val="00110F16"/>
    <w:rsid w:val="001202C9"/>
    <w:rsid w:val="001228E9"/>
    <w:rsid w:val="001230E5"/>
    <w:rsid w:val="001320F8"/>
    <w:rsid w:val="0013363E"/>
    <w:rsid w:val="00133EA8"/>
    <w:rsid w:val="00135E2A"/>
    <w:rsid w:val="00140495"/>
    <w:rsid w:val="001435C6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80C72"/>
    <w:rsid w:val="00181C79"/>
    <w:rsid w:val="00184FF7"/>
    <w:rsid w:val="0019244F"/>
    <w:rsid w:val="0019331C"/>
    <w:rsid w:val="001A72C8"/>
    <w:rsid w:val="001B721D"/>
    <w:rsid w:val="001B7740"/>
    <w:rsid w:val="001B7DDD"/>
    <w:rsid w:val="001C147D"/>
    <w:rsid w:val="001C1967"/>
    <w:rsid w:val="001C22B5"/>
    <w:rsid w:val="001D17B9"/>
    <w:rsid w:val="001E1814"/>
    <w:rsid w:val="001E2E24"/>
    <w:rsid w:val="001E74AA"/>
    <w:rsid w:val="001F5B12"/>
    <w:rsid w:val="00200AA6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423F7"/>
    <w:rsid w:val="00256659"/>
    <w:rsid w:val="0026097B"/>
    <w:rsid w:val="002641A3"/>
    <w:rsid w:val="0029248B"/>
    <w:rsid w:val="002A5743"/>
    <w:rsid w:val="002B0168"/>
    <w:rsid w:val="002B1534"/>
    <w:rsid w:val="002B3250"/>
    <w:rsid w:val="002D00E9"/>
    <w:rsid w:val="002D6591"/>
    <w:rsid w:val="002E17C4"/>
    <w:rsid w:val="002E243B"/>
    <w:rsid w:val="002E3EC2"/>
    <w:rsid w:val="002E6C55"/>
    <w:rsid w:val="002E7174"/>
    <w:rsid w:val="002F0393"/>
    <w:rsid w:val="002F1CF6"/>
    <w:rsid w:val="002F2EC5"/>
    <w:rsid w:val="002F64FB"/>
    <w:rsid w:val="002F6B0B"/>
    <w:rsid w:val="003012D4"/>
    <w:rsid w:val="00304904"/>
    <w:rsid w:val="0030715B"/>
    <w:rsid w:val="003121BB"/>
    <w:rsid w:val="00312EC3"/>
    <w:rsid w:val="003168E6"/>
    <w:rsid w:val="0032407A"/>
    <w:rsid w:val="00325E40"/>
    <w:rsid w:val="00332D06"/>
    <w:rsid w:val="0033335A"/>
    <w:rsid w:val="00344F83"/>
    <w:rsid w:val="0034525B"/>
    <w:rsid w:val="003461AA"/>
    <w:rsid w:val="00346907"/>
    <w:rsid w:val="00350BF8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591"/>
    <w:rsid w:val="003F19C0"/>
    <w:rsid w:val="00406414"/>
    <w:rsid w:val="00415757"/>
    <w:rsid w:val="00416CE7"/>
    <w:rsid w:val="0042707A"/>
    <w:rsid w:val="004361C0"/>
    <w:rsid w:val="0044179C"/>
    <w:rsid w:val="004420F8"/>
    <w:rsid w:val="00443B00"/>
    <w:rsid w:val="00445C93"/>
    <w:rsid w:val="00450A77"/>
    <w:rsid w:val="00460AED"/>
    <w:rsid w:val="004622DA"/>
    <w:rsid w:val="0046709C"/>
    <w:rsid w:val="00472735"/>
    <w:rsid w:val="004777A1"/>
    <w:rsid w:val="00480338"/>
    <w:rsid w:val="00480D93"/>
    <w:rsid w:val="0048122D"/>
    <w:rsid w:val="004826C3"/>
    <w:rsid w:val="00482D68"/>
    <w:rsid w:val="00484FD6"/>
    <w:rsid w:val="00486285"/>
    <w:rsid w:val="004863AB"/>
    <w:rsid w:val="004866F8"/>
    <w:rsid w:val="004875BA"/>
    <w:rsid w:val="00490BEF"/>
    <w:rsid w:val="004969E4"/>
    <w:rsid w:val="00496E69"/>
    <w:rsid w:val="0049775C"/>
    <w:rsid w:val="004A0B71"/>
    <w:rsid w:val="004A2B5E"/>
    <w:rsid w:val="004B10E7"/>
    <w:rsid w:val="004B3BB0"/>
    <w:rsid w:val="004B6833"/>
    <w:rsid w:val="004B7806"/>
    <w:rsid w:val="004C5CE4"/>
    <w:rsid w:val="004D1FA3"/>
    <w:rsid w:val="004E46BB"/>
    <w:rsid w:val="004E7070"/>
    <w:rsid w:val="00501AD0"/>
    <w:rsid w:val="00502411"/>
    <w:rsid w:val="00510109"/>
    <w:rsid w:val="00512748"/>
    <w:rsid w:val="00513EB5"/>
    <w:rsid w:val="00521432"/>
    <w:rsid w:val="00521E53"/>
    <w:rsid w:val="0052621E"/>
    <w:rsid w:val="00530C56"/>
    <w:rsid w:val="00534961"/>
    <w:rsid w:val="00536686"/>
    <w:rsid w:val="00536E72"/>
    <w:rsid w:val="005403EA"/>
    <w:rsid w:val="0054450D"/>
    <w:rsid w:val="00545047"/>
    <w:rsid w:val="00550D34"/>
    <w:rsid w:val="00551382"/>
    <w:rsid w:val="00552609"/>
    <w:rsid w:val="00556473"/>
    <w:rsid w:val="00564785"/>
    <w:rsid w:val="005678D0"/>
    <w:rsid w:val="00574B04"/>
    <w:rsid w:val="00581898"/>
    <w:rsid w:val="005829E2"/>
    <w:rsid w:val="00582BCE"/>
    <w:rsid w:val="00586B1C"/>
    <w:rsid w:val="00590475"/>
    <w:rsid w:val="00590E17"/>
    <w:rsid w:val="00593878"/>
    <w:rsid w:val="005A0DC1"/>
    <w:rsid w:val="005A2835"/>
    <w:rsid w:val="005A6D76"/>
    <w:rsid w:val="005B1E12"/>
    <w:rsid w:val="005B48F4"/>
    <w:rsid w:val="005D2C83"/>
    <w:rsid w:val="005D36FF"/>
    <w:rsid w:val="005D4DC7"/>
    <w:rsid w:val="005D7962"/>
    <w:rsid w:val="005E11AC"/>
    <w:rsid w:val="005F4C7A"/>
    <w:rsid w:val="0060168B"/>
    <w:rsid w:val="00602B15"/>
    <w:rsid w:val="00603FFA"/>
    <w:rsid w:val="00604D5E"/>
    <w:rsid w:val="00606947"/>
    <w:rsid w:val="00615FCD"/>
    <w:rsid w:val="00616DD3"/>
    <w:rsid w:val="00617A84"/>
    <w:rsid w:val="006210E0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A484E"/>
    <w:rsid w:val="006C1E25"/>
    <w:rsid w:val="006C4B50"/>
    <w:rsid w:val="006C7C08"/>
    <w:rsid w:val="006D13C8"/>
    <w:rsid w:val="006D5550"/>
    <w:rsid w:val="006E0CF9"/>
    <w:rsid w:val="006E25FB"/>
    <w:rsid w:val="006F714C"/>
    <w:rsid w:val="00707C9B"/>
    <w:rsid w:val="00715734"/>
    <w:rsid w:val="00716B19"/>
    <w:rsid w:val="00722DAB"/>
    <w:rsid w:val="0072461F"/>
    <w:rsid w:val="00732460"/>
    <w:rsid w:val="007503E0"/>
    <w:rsid w:val="00751E3D"/>
    <w:rsid w:val="00756C2C"/>
    <w:rsid w:val="007657C6"/>
    <w:rsid w:val="00770359"/>
    <w:rsid w:val="0077236E"/>
    <w:rsid w:val="00773673"/>
    <w:rsid w:val="007818C7"/>
    <w:rsid w:val="00784D90"/>
    <w:rsid w:val="007919BC"/>
    <w:rsid w:val="007A0BA1"/>
    <w:rsid w:val="007A6AC9"/>
    <w:rsid w:val="007B0B4E"/>
    <w:rsid w:val="007B1FF0"/>
    <w:rsid w:val="007B23D7"/>
    <w:rsid w:val="007B4230"/>
    <w:rsid w:val="007C4963"/>
    <w:rsid w:val="007C66AE"/>
    <w:rsid w:val="007C72C5"/>
    <w:rsid w:val="007C7DE3"/>
    <w:rsid w:val="007D0FBC"/>
    <w:rsid w:val="007D2314"/>
    <w:rsid w:val="007D2E58"/>
    <w:rsid w:val="007D6302"/>
    <w:rsid w:val="007E0335"/>
    <w:rsid w:val="007E5008"/>
    <w:rsid w:val="007E5477"/>
    <w:rsid w:val="007E7555"/>
    <w:rsid w:val="007F3A8C"/>
    <w:rsid w:val="00801B70"/>
    <w:rsid w:val="00804948"/>
    <w:rsid w:val="00804C4A"/>
    <w:rsid w:val="008061E8"/>
    <w:rsid w:val="008062E6"/>
    <w:rsid w:val="008231B2"/>
    <w:rsid w:val="00825E08"/>
    <w:rsid w:val="0083223F"/>
    <w:rsid w:val="008326C8"/>
    <w:rsid w:val="00833B9E"/>
    <w:rsid w:val="00840579"/>
    <w:rsid w:val="0084271B"/>
    <w:rsid w:val="00842F56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02C9"/>
    <w:rsid w:val="00871343"/>
    <w:rsid w:val="00871D16"/>
    <w:rsid w:val="008836C2"/>
    <w:rsid w:val="00886263"/>
    <w:rsid w:val="008916E5"/>
    <w:rsid w:val="00891A7C"/>
    <w:rsid w:val="00893AF0"/>
    <w:rsid w:val="008977F9"/>
    <w:rsid w:val="008A09C8"/>
    <w:rsid w:val="008A4DCE"/>
    <w:rsid w:val="008A6A9C"/>
    <w:rsid w:val="008A6D25"/>
    <w:rsid w:val="008A781E"/>
    <w:rsid w:val="008B02D7"/>
    <w:rsid w:val="008B5985"/>
    <w:rsid w:val="008B6777"/>
    <w:rsid w:val="008C0B9A"/>
    <w:rsid w:val="008C1478"/>
    <w:rsid w:val="008C48B1"/>
    <w:rsid w:val="008C64A8"/>
    <w:rsid w:val="008C7A9D"/>
    <w:rsid w:val="008D2C60"/>
    <w:rsid w:val="008D32BB"/>
    <w:rsid w:val="008D4A53"/>
    <w:rsid w:val="008E5291"/>
    <w:rsid w:val="008F0850"/>
    <w:rsid w:val="008F0975"/>
    <w:rsid w:val="008F34A9"/>
    <w:rsid w:val="008F716C"/>
    <w:rsid w:val="00905D8A"/>
    <w:rsid w:val="00910CF0"/>
    <w:rsid w:val="009117AF"/>
    <w:rsid w:val="00915F2E"/>
    <w:rsid w:val="009266BD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8413B"/>
    <w:rsid w:val="009916A1"/>
    <w:rsid w:val="009A1F7A"/>
    <w:rsid w:val="009A47C4"/>
    <w:rsid w:val="009A6CF6"/>
    <w:rsid w:val="009B019E"/>
    <w:rsid w:val="009B1DCF"/>
    <w:rsid w:val="009B4A80"/>
    <w:rsid w:val="009B6550"/>
    <w:rsid w:val="009C2326"/>
    <w:rsid w:val="009C3FFF"/>
    <w:rsid w:val="009C50A7"/>
    <w:rsid w:val="009D7399"/>
    <w:rsid w:val="009D73F6"/>
    <w:rsid w:val="009E443B"/>
    <w:rsid w:val="009E4656"/>
    <w:rsid w:val="00A01947"/>
    <w:rsid w:val="00A143EC"/>
    <w:rsid w:val="00A14E6D"/>
    <w:rsid w:val="00A22DAC"/>
    <w:rsid w:val="00A2436E"/>
    <w:rsid w:val="00A30055"/>
    <w:rsid w:val="00A34D3E"/>
    <w:rsid w:val="00A379DD"/>
    <w:rsid w:val="00A40628"/>
    <w:rsid w:val="00A40F79"/>
    <w:rsid w:val="00A42223"/>
    <w:rsid w:val="00A479CB"/>
    <w:rsid w:val="00A52A37"/>
    <w:rsid w:val="00A54911"/>
    <w:rsid w:val="00A56559"/>
    <w:rsid w:val="00A612AC"/>
    <w:rsid w:val="00A61C1C"/>
    <w:rsid w:val="00A7404C"/>
    <w:rsid w:val="00A771C9"/>
    <w:rsid w:val="00AA09DA"/>
    <w:rsid w:val="00AB4798"/>
    <w:rsid w:val="00AC10F1"/>
    <w:rsid w:val="00AC64F9"/>
    <w:rsid w:val="00AC753C"/>
    <w:rsid w:val="00AD033A"/>
    <w:rsid w:val="00AD2416"/>
    <w:rsid w:val="00AD31D8"/>
    <w:rsid w:val="00AD40E2"/>
    <w:rsid w:val="00AD4791"/>
    <w:rsid w:val="00AE027C"/>
    <w:rsid w:val="00AE3634"/>
    <w:rsid w:val="00AF1478"/>
    <w:rsid w:val="00AF20F3"/>
    <w:rsid w:val="00AF7CAE"/>
    <w:rsid w:val="00B056FC"/>
    <w:rsid w:val="00B0764A"/>
    <w:rsid w:val="00B100F8"/>
    <w:rsid w:val="00B17BC4"/>
    <w:rsid w:val="00B2383F"/>
    <w:rsid w:val="00B2449C"/>
    <w:rsid w:val="00B25410"/>
    <w:rsid w:val="00B26657"/>
    <w:rsid w:val="00B301E0"/>
    <w:rsid w:val="00B35974"/>
    <w:rsid w:val="00B366C0"/>
    <w:rsid w:val="00B41042"/>
    <w:rsid w:val="00B429EF"/>
    <w:rsid w:val="00B43C08"/>
    <w:rsid w:val="00B6087F"/>
    <w:rsid w:val="00B6216C"/>
    <w:rsid w:val="00B64802"/>
    <w:rsid w:val="00B651DD"/>
    <w:rsid w:val="00B676FE"/>
    <w:rsid w:val="00B74B6A"/>
    <w:rsid w:val="00B8395E"/>
    <w:rsid w:val="00B936FD"/>
    <w:rsid w:val="00B95AFB"/>
    <w:rsid w:val="00BA0404"/>
    <w:rsid w:val="00BA11CC"/>
    <w:rsid w:val="00BA3E7C"/>
    <w:rsid w:val="00BA4C6F"/>
    <w:rsid w:val="00BA6084"/>
    <w:rsid w:val="00BA61CB"/>
    <w:rsid w:val="00BB350D"/>
    <w:rsid w:val="00BB5068"/>
    <w:rsid w:val="00BD2B05"/>
    <w:rsid w:val="00BD5D02"/>
    <w:rsid w:val="00BD78BA"/>
    <w:rsid w:val="00BE1950"/>
    <w:rsid w:val="00BF35CD"/>
    <w:rsid w:val="00BF68F1"/>
    <w:rsid w:val="00C01123"/>
    <w:rsid w:val="00C02179"/>
    <w:rsid w:val="00C06B27"/>
    <w:rsid w:val="00C13210"/>
    <w:rsid w:val="00C1730F"/>
    <w:rsid w:val="00C236C8"/>
    <w:rsid w:val="00C3176A"/>
    <w:rsid w:val="00C33D0E"/>
    <w:rsid w:val="00C37D04"/>
    <w:rsid w:val="00C43726"/>
    <w:rsid w:val="00C438A5"/>
    <w:rsid w:val="00C438BA"/>
    <w:rsid w:val="00C45A85"/>
    <w:rsid w:val="00C5470F"/>
    <w:rsid w:val="00C5769C"/>
    <w:rsid w:val="00C576E5"/>
    <w:rsid w:val="00C6019B"/>
    <w:rsid w:val="00C60D2E"/>
    <w:rsid w:val="00C62B18"/>
    <w:rsid w:val="00C63E26"/>
    <w:rsid w:val="00C64D4B"/>
    <w:rsid w:val="00C70778"/>
    <w:rsid w:val="00C769EE"/>
    <w:rsid w:val="00C76A0C"/>
    <w:rsid w:val="00C829D2"/>
    <w:rsid w:val="00C837E6"/>
    <w:rsid w:val="00C86B09"/>
    <w:rsid w:val="00C90C3D"/>
    <w:rsid w:val="00C9229E"/>
    <w:rsid w:val="00CA3EE1"/>
    <w:rsid w:val="00CA48A1"/>
    <w:rsid w:val="00CA5F1F"/>
    <w:rsid w:val="00CA626B"/>
    <w:rsid w:val="00CB4980"/>
    <w:rsid w:val="00CC2581"/>
    <w:rsid w:val="00CC5D66"/>
    <w:rsid w:val="00CC70E1"/>
    <w:rsid w:val="00CD3980"/>
    <w:rsid w:val="00CD4D06"/>
    <w:rsid w:val="00CE0B1D"/>
    <w:rsid w:val="00CF411A"/>
    <w:rsid w:val="00D06570"/>
    <w:rsid w:val="00D07DC1"/>
    <w:rsid w:val="00D11DE2"/>
    <w:rsid w:val="00D1344B"/>
    <w:rsid w:val="00D14B47"/>
    <w:rsid w:val="00D21E52"/>
    <w:rsid w:val="00D245B3"/>
    <w:rsid w:val="00D24E7F"/>
    <w:rsid w:val="00D352BC"/>
    <w:rsid w:val="00D35792"/>
    <w:rsid w:val="00D50608"/>
    <w:rsid w:val="00D57215"/>
    <w:rsid w:val="00D636A5"/>
    <w:rsid w:val="00D651E4"/>
    <w:rsid w:val="00D65253"/>
    <w:rsid w:val="00D65D74"/>
    <w:rsid w:val="00D76E50"/>
    <w:rsid w:val="00D76E7C"/>
    <w:rsid w:val="00D82EC0"/>
    <w:rsid w:val="00D874C2"/>
    <w:rsid w:val="00D910E8"/>
    <w:rsid w:val="00D956C6"/>
    <w:rsid w:val="00D95D01"/>
    <w:rsid w:val="00DA0A27"/>
    <w:rsid w:val="00DB12A4"/>
    <w:rsid w:val="00DC180E"/>
    <w:rsid w:val="00DC298D"/>
    <w:rsid w:val="00DC37D7"/>
    <w:rsid w:val="00DC4B41"/>
    <w:rsid w:val="00DD0497"/>
    <w:rsid w:val="00DD2175"/>
    <w:rsid w:val="00DD3377"/>
    <w:rsid w:val="00DD7EBA"/>
    <w:rsid w:val="00DE11AB"/>
    <w:rsid w:val="00DE2437"/>
    <w:rsid w:val="00DF0993"/>
    <w:rsid w:val="00DF583C"/>
    <w:rsid w:val="00DF652D"/>
    <w:rsid w:val="00DF674D"/>
    <w:rsid w:val="00E026D8"/>
    <w:rsid w:val="00E02702"/>
    <w:rsid w:val="00E05E44"/>
    <w:rsid w:val="00E10972"/>
    <w:rsid w:val="00E202E0"/>
    <w:rsid w:val="00E25FD1"/>
    <w:rsid w:val="00E31299"/>
    <w:rsid w:val="00E34C0F"/>
    <w:rsid w:val="00E3525F"/>
    <w:rsid w:val="00E36FE0"/>
    <w:rsid w:val="00E4210C"/>
    <w:rsid w:val="00E53A3A"/>
    <w:rsid w:val="00E53B57"/>
    <w:rsid w:val="00E60A84"/>
    <w:rsid w:val="00E61F6F"/>
    <w:rsid w:val="00E728C2"/>
    <w:rsid w:val="00E800AC"/>
    <w:rsid w:val="00E92301"/>
    <w:rsid w:val="00E9504D"/>
    <w:rsid w:val="00E9714C"/>
    <w:rsid w:val="00EA0FCE"/>
    <w:rsid w:val="00EB28BA"/>
    <w:rsid w:val="00EB5488"/>
    <w:rsid w:val="00EB630F"/>
    <w:rsid w:val="00EC0120"/>
    <w:rsid w:val="00EC19AF"/>
    <w:rsid w:val="00ED0641"/>
    <w:rsid w:val="00EF3B85"/>
    <w:rsid w:val="00EF5D4A"/>
    <w:rsid w:val="00EF6FE6"/>
    <w:rsid w:val="00F1197F"/>
    <w:rsid w:val="00F12B43"/>
    <w:rsid w:val="00F25414"/>
    <w:rsid w:val="00F256F0"/>
    <w:rsid w:val="00F30ADD"/>
    <w:rsid w:val="00F31FA1"/>
    <w:rsid w:val="00F34DA9"/>
    <w:rsid w:val="00F404C5"/>
    <w:rsid w:val="00F45EB0"/>
    <w:rsid w:val="00F477CB"/>
    <w:rsid w:val="00F61D9F"/>
    <w:rsid w:val="00F645BB"/>
    <w:rsid w:val="00F661E3"/>
    <w:rsid w:val="00F7055C"/>
    <w:rsid w:val="00F70891"/>
    <w:rsid w:val="00F8248E"/>
    <w:rsid w:val="00F824BE"/>
    <w:rsid w:val="00F840FA"/>
    <w:rsid w:val="00F8513C"/>
    <w:rsid w:val="00F87A18"/>
    <w:rsid w:val="00F92169"/>
    <w:rsid w:val="00F92BF0"/>
    <w:rsid w:val="00F93804"/>
    <w:rsid w:val="00FA0211"/>
    <w:rsid w:val="00FA1057"/>
    <w:rsid w:val="00FA3B57"/>
    <w:rsid w:val="00FB3143"/>
    <w:rsid w:val="00FB532F"/>
    <w:rsid w:val="00FB60B3"/>
    <w:rsid w:val="00FC03C6"/>
    <w:rsid w:val="00FC5C6F"/>
    <w:rsid w:val="00FE16F8"/>
    <w:rsid w:val="00FE1C38"/>
    <w:rsid w:val="00FE33E4"/>
    <w:rsid w:val="00FE4590"/>
    <w:rsid w:val="00FE4AC6"/>
    <w:rsid w:val="00FE7EE6"/>
    <w:rsid w:val="00FF19C6"/>
    <w:rsid w:val="00FF737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68B7-69B1-483D-8B67-11F891C2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