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E58D7" w:rsidRPr="00D55D2E" w:rsidP="000E58D7">
      <w:pPr>
        <w:widowControl w:val="0"/>
        <w:ind w:right="-2" w:firstLine="567"/>
        <w:jc w:val="right"/>
        <w:rPr>
          <w:sz w:val="26"/>
          <w:szCs w:val="26"/>
        </w:rPr>
      </w:pPr>
      <w:r w:rsidRPr="00D55D2E">
        <w:rPr>
          <w:sz w:val="26"/>
          <w:szCs w:val="26"/>
        </w:rPr>
        <w:t>Дело № 5-30-</w:t>
      </w:r>
      <w:r w:rsidR="005A4B74">
        <w:rPr>
          <w:sz w:val="26"/>
          <w:szCs w:val="26"/>
        </w:rPr>
        <w:t>341/2025</w:t>
      </w:r>
    </w:p>
    <w:p w:rsidR="000E58D7" w:rsidRPr="00D55D2E" w:rsidP="000E58D7">
      <w:pPr>
        <w:widowControl w:val="0"/>
        <w:ind w:right="-2" w:firstLine="567"/>
        <w:jc w:val="center"/>
        <w:rPr>
          <w:b/>
          <w:sz w:val="26"/>
          <w:szCs w:val="26"/>
        </w:rPr>
      </w:pPr>
      <w:r w:rsidRPr="00D55D2E">
        <w:rPr>
          <w:b/>
          <w:sz w:val="26"/>
          <w:szCs w:val="26"/>
        </w:rPr>
        <w:t>ПОСТАНОВЛЕНИЕ</w:t>
      </w:r>
    </w:p>
    <w:p w:rsidR="000E58D7" w:rsidRPr="00D55D2E" w:rsidP="000E58D7">
      <w:pPr>
        <w:widowControl w:val="0"/>
        <w:ind w:right="-2" w:firstLine="567"/>
        <w:rPr>
          <w:sz w:val="26"/>
          <w:szCs w:val="26"/>
        </w:rPr>
      </w:pPr>
    </w:p>
    <w:p w:rsidR="000E58D7" w:rsidRPr="00D55D2E" w:rsidP="000E58D7">
      <w:pPr>
        <w:widowControl w:val="0"/>
        <w:ind w:right="-2" w:firstLine="567"/>
        <w:rPr>
          <w:sz w:val="26"/>
          <w:szCs w:val="26"/>
        </w:rPr>
      </w:pPr>
      <w:r>
        <w:rPr>
          <w:sz w:val="26"/>
          <w:szCs w:val="26"/>
        </w:rPr>
        <w:t>29</w:t>
      </w:r>
      <w:r w:rsidR="00B53487">
        <w:rPr>
          <w:sz w:val="26"/>
          <w:szCs w:val="26"/>
        </w:rPr>
        <w:t xml:space="preserve"> </w:t>
      </w:r>
      <w:r w:rsidR="001B3FAE">
        <w:rPr>
          <w:sz w:val="26"/>
          <w:szCs w:val="26"/>
        </w:rPr>
        <w:t>ию</w:t>
      </w:r>
      <w:r w:rsidR="000C2670">
        <w:rPr>
          <w:sz w:val="26"/>
          <w:szCs w:val="26"/>
        </w:rPr>
        <w:t>л</w:t>
      </w:r>
      <w:r w:rsidR="001B3FAE">
        <w:rPr>
          <w:sz w:val="26"/>
          <w:szCs w:val="26"/>
        </w:rPr>
        <w:t>я</w:t>
      </w:r>
      <w:r>
        <w:rPr>
          <w:sz w:val="26"/>
          <w:szCs w:val="26"/>
        </w:rPr>
        <w:t xml:space="preserve"> 202</w:t>
      </w:r>
      <w:r>
        <w:rPr>
          <w:sz w:val="26"/>
          <w:szCs w:val="26"/>
        </w:rPr>
        <w:t>5</w:t>
      </w:r>
      <w:r w:rsidRPr="00D55D2E">
        <w:rPr>
          <w:sz w:val="26"/>
          <w:szCs w:val="26"/>
        </w:rPr>
        <w:t xml:space="preserve"> года               </w:t>
      </w:r>
      <w:r>
        <w:rPr>
          <w:sz w:val="26"/>
          <w:szCs w:val="26"/>
        </w:rPr>
        <w:t xml:space="preserve">        </w:t>
      </w:r>
      <w:r w:rsidRPr="00D55D2E">
        <w:rPr>
          <w:sz w:val="26"/>
          <w:szCs w:val="26"/>
        </w:rPr>
        <w:t xml:space="preserve">                                                    </w:t>
      </w:r>
      <w:r>
        <w:rPr>
          <w:sz w:val="26"/>
          <w:szCs w:val="26"/>
        </w:rPr>
        <w:t xml:space="preserve">       </w:t>
      </w:r>
      <w:r w:rsidRPr="00D55D2E">
        <w:rPr>
          <w:sz w:val="26"/>
          <w:szCs w:val="26"/>
        </w:rPr>
        <w:t>г. Белогорск</w:t>
      </w:r>
    </w:p>
    <w:p w:rsidR="000E58D7" w:rsidRPr="006A43FE" w:rsidP="000E58D7">
      <w:pPr>
        <w:ind w:right="-2" w:firstLine="567"/>
        <w:jc w:val="both"/>
        <w:rPr>
          <w:sz w:val="26"/>
          <w:szCs w:val="26"/>
        </w:rPr>
      </w:pPr>
      <w:r w:rsidRPr="001C2D71">
        <w:rPr>
          <w:sz w:val="26"/>
          <w:szCs w:val="26"/>
        </w:rPr>
        <w:t xml:space="preserve">Мировой судья судебного участка № 30 Белогорского судебного района Республики Крым </w:t>
      </w:r>
      <w:r w:rsidRPr="009B4803">
        <w:rPr>
          <w:sz w:val="26"/>
          <w:szCs w:val="26"/>
        </w:rPr>
        <w:t>Олейников А.Ю., рассмотрев в открытом судебном заседании материалы дела об административном правонарушении</w:t>
      </w:r>
      <w:r>
        <w:rPr>
          <w:sz w:val="26"/>
          <w:szCs w:val="26"/>
        </w:rPr>
        <w:t xml:space="preserve"> </w:t>
      </w:r>
      <w:r w:rsidRPr="006A43FE">
        <w:rPr>
          <w:sz w:val="26"/>
          <w:szCs w:val="26"/>
        </w:rPr>
        <w:t xml:space="preserve">в отношении </w:t>
      </w:r>
    </w:p>
    <w:p w:rsidR="000C2670" w:rsidP="000C2670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Голованева</w:t>
      </w:r>
      <w:r>
        <w:rPr>
          <w:sz w:val="26"/>
          <w:szCs w:val="26"/>
        </w:rPr>
        <w:t xml:space="preserve"> Сергея Викторовича, </w:t>
      </w:r>
      <w:r w:rsidR="00B174CA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,</w:t>
      </w:r>
    </w:p>
    <w:p w:rsidR="000E58D7" w:rsidRPr="00124E57" w:rsidP="000E58D7">
      <w:pPr>
        <w:ind w:right="-2" w:firstLine="567"/>
        <w:jc w:val="both"/>
        <w:rPr>
          <w:sz w:val="26"/>
          <w:szCs w:val="26"/>
        </w:rPr>
      </w:pPr>
      <w:r w:rsidRPr="00124E57">
        <w:rPr>
          <w:sz w:val="26"/>
          <w:szCs w:val="26"/>
        </w:rPr>
        <w:t>о привлечении к административной ответственности по ст.20.2</w:t>
      </w:r>
      <w:r>
        <w:rPr>
          <w:sz w:val="26"/>
          <w:szCs w:val="26"/>
        </w:rPr>
        <w:t>1</w:t>
      </w:r>
      <w:r w:rsidRPr="00124E57">
        <w:rPr>
          <w:sz w:val="26"/>
          <w:szCs w:val="26"/>
        </w:rPr>
        <w:t xml:space="preserve"> КоАП РФ, </w:t>
      </w:r>
    </w:p>
    <w:p w:rsidR="000E58D7" w:rsidRPr="00124E57" w:rsidP="000E58D7">
      <w:pPr>
        <w:ind w:right="-2" w:firstLine="567"/>
        <w:jc w:val="both"/>
        <w:rPr>
          <w:sz w:val="26"/>
          <w:szCs w:val="26"/>
        </w:rPr>
      </w:pPr>
    </w:p>
    <w:p w:rsidR="000E58D7" w:rsidRPr="00D5443E" w:rsidP="000E58D7">
      <w:pPr>
        <w:ind w:right="-2" w:firstLine="567"/>
        <w:jc w:val="center"/>
        <w:rPr>
          <w:sz w:val="26"/>
          <w:szCs w:val="26"/>
        </w:rPr>
      </w:pPr>
      <w:r>
        <w:rPr>
          <w:sz w:val="26"/>
          <w:szCs w:val="26"/>
        </w:rPr>
        <w:t>установил</w:t>
      </w:r>
      <w:r w:rsidRPr="00D5443E">
        <w:rPr>
          <w:sz w:val="26"/>
          <w:szCs w:val="26"/>
        </w:rPr>
        <w:t>:</w:t>
      </w:r>
    </w:p>
    <w:p w:rsidR="000E58D7" w:rsidRPr="00124E57" w:rsidP="000E58D7">
      <w:pPr>
        <w:ind w:right="-2" w:firstLine="567"/>
        <w:jc w:val="center"/>
        <w:rPr>
          <w:sz w:val="26"/>
          <w:szCs w:val="26"/>
        </w:rPr>
      </w:pPr>
    </w:p>
    <w:p w:rsidR="000E58D7" w:rsidP="000E58D7">
      <w:pPr>
        <w:shd w:val="clear" w:color="auto" w:fill="FFFFFF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час., </w:t>
      </w:r>
      <w:r w:rsidR="000C2670">
        <w:rPr>
          <w:sz w:val="26"/>
          <w:szCs w:val="26"/>
        </w:rPr>
        <w:t>Голованев</w:t>
      </w:r>
      <w:r w:rsidR="000C2670">
        <w:rPr>
          <w:sz w:val="26"/>
          <w:szCs w:val="26"/>
        </w:rPr>
        <w:t xml:space="preserve"> С.В. </w:t>
      </w:r>
      <w:r>
        <w:rPr>
          <w:sz w:val="26"/>
          <w:szCs w:val="26"/>
        </w:rPr>
        <w:t xml:space="preserve">находился в общественном месте – на </w:t>
      </w:r>
      <w:r>
        <w:rPr>
          <w:sz w:val="26"/>
          <w:szCs w:val="26"/>
        </w:rPr>
        <w:t>&lt;данные изъяты&gt;</w:t>
      </w:r>
      <w:r>
        <w:rPr>
          <w:sz w:val="26"/>
          <w:szCs w:val="26"/>
        </w:rPr>
        <w:t>, в состоянии алкогольного опьянения, имел шаткую походку, неопрятный внешний вид, вызывающий брезгливость и отвращение, на поставленные вопросы отвечал с трудом, из ротовой полости исходил резкий запах алкоголя, чем оскорблял человеческое достоинство и общественную нравственность.</w:t>
      </w:r>
    </w:p>
    <w:p w:rsidR="000E58D7" w:rsidP="000E58D7">
      <w:pPr>
        <w:shd w:val="clear" w:color="auto" w:fill="FFFFFF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Права, предусмотренные ст.25.1 КоАП РФ, ст. 51 Конституции РФ, </w:t>
      </w:r>
      <w:r w:rsidR="000C2670">
        <w:rPr>
          <w:sz w:val="26"/>
          <w:szCs w:val="26"/>
        </w:rPr>
        <w:t>Голованеву</w:t>
      </w:r>
      <w:r w:rsidR="000C2670">
        <w:rPr>
          <w:sz w:val="26"/>
          <w:szCs w:val="26"/>
        </w:rPr>
        <w:t xml:space="preserve"> С.В.</w:t>
      </w:r>
      <w:r w:rsidR="001B3FAE">
        <w:rPr>
          <w:sz w:val="26"/>
          <w:szCs w:val="26"/>
        </w:rPr>
        <w:t xml:space="preserve"> </w:t>
      </w:r>
      <w:r>
        <w:rPr>
          <w:sz w:val="26"/>
          <w:szCs w:val="26"/>
        </w:rPr>
        <w:t>были разъяснены и понятны, отводов он не заявил, указал, что в услугах защитника и переводчика не нуждается, инвалидом</w:t>
      </w:r>
      <w:r w:rsidR="00BE36B5">
        <w:rPr>
          <w:sz w:val="26"/>
          <w:szCs w:val="26"/>
        </w:rPr>
        <w:t xml:space="preserve"> </w:t>
      </w:r>
      <w:r w:rsidR="000C2670">
        <w:rPr>
          <w:sz w:val="26"/>
          <w:szCs w:val="26"/>
        </w:rPr>
        <w:t>не является</w:t>
      </w:r>
      <w:r>
        <w:rPr>
          <w:sz w:val="26"/>
          <w:szCs w:val="26"/>
        </w:rPr>
        <w:t>.</w:t>
      </w:r>
    </w:p>
    <w:p w:rsidR="000E58D7" w:rsidP="000E58D7">
      <w:pPr>
        <w:ind w:right="-2" w:firstLine="567"/>
        <w:jc w:val="both"/>
        <w:rPr>
          <w:rStyle w:val="cnsl"/>
          <w:shd w:val="clear" w:color="auto" w:fill="FFFFFF"/>
        </w:rPr>
      </w:pPr>
      <w:r>
        <w:rPr>
          <w:rStyle w:val="cnsl"/>
          <w:sz w:val="26"/>
          <w:szCs w:val="26"/>
          <w:shd w:val="clear" w:color="auto" w:fill="FFFFFF"/>
        </w:rPr>
        <w:t xml:space="preserve">В судебном заседании </w:t>
      </w:r>
      <w:r w:rsidR="000C2670">
        <w:rPr>
          <w:sz w:val="26"/>
          <w:szCs w:val="26"/>
        </w:rPr>
        <w:t>Голованев</w:t>
      </w:r>
      <w:r w:rsidR="000C2670">
        <w:rPr>
          <w:sz w:val="26"/>
          <w:szCs w:val="26"/>
        </w:rPr>
        <w:t xml:space="preserve"> С.В. </w:t>
      </w:r>
      <w:r>
        <w:rPr>
          <w:rStyle w:val="cnsl"/>
          <w:sz w:val="26"/>
          <w:szCs w:val="26"/>
          <w:shd w:val="clear" w:color="auto" w:fill="FFFFFF"/>
        </w:rPr>
        <w:t xml:space="preserve">свою вину в совершении административного правонарушения признал, подтвердил, что находился </w:t>
      </w:r>
      <w:r>
        <w:rPr>
          <w:rStyle w:val="cnsl"/>
          <w:sz w:val="26"/>
          <w:szCs w:val="26"/>
        </w:rPr>
        <w:t xml:space="preserve">в общественном месте в состоянии алкогольного опьянения, оскорбляющем человеческое достоинство и общественную нравственность, </w:t>
      </w:r>
      <w:r>
        <w:rPr>
          <w:rStyle w:val="cnsl"/>
          <w:sz w:val="26"/>
          <w:szCs w:val="26"/>
          <w:shd w:val="clear" w:color="auto" w:fill="FFFFFF"/>
        </w:rPr>
        <w:t>в содеянном раскаялся.</w:t>
      </w:r>
    </w:p>
    <w:p w:rsidR="001B3FAE" w:rsidP="000C2670">
      <w:pPr>
        <w:ind w:right="-2" w:firstLine="567"/>
        <w:jc w:val="both"/>
        <w:rPr>
          <w:sz w:val="26"/>
          <w:szCs w:val="26"/>
        </w:rPr>
      </w:pPr>
      <w:r>
        <w:rPr>
          <w:rStyle w:val="cnsl"/>
          <w:sz w:val="26"/>
          <w:szCs w:val="26"/>
          <w:shd w:val="clear" w:color="auto" w:fill="FFFFFF"/>
        </w:rPr>
        <w:t>Ф</w:t>
      </w:r>
      <w:r>
        <w:rPr>
          <w:sz w:val="26"/>
          <w:szCs w:val="26"/>
        </w:rPr>
        <w:t>акт</w:t>
      </w:r>
      <w:r>
        <w:rPr>
          <w:rFonts w:eastAsia="Calibri"/>
          <w:sz w:val="26"/>
          <w:szCs w:val="26"/>
        </w:rPr>
        <w:t xml:space="preserve"> совершения административного правонарушения и виновность </w:t>
      </w:r>
      <w:r w:rsidR="000C2670">
        <w:rPr>
          <w:sz w:val="26"/>
          <w:szCs w:val="26"/>
        </w:rPr>
        <w:t>Голованева</w:t>
      </w:r>
      <w:r w:rsidR="000C2670">
        <w:rPr>
          <w:sz w:val="26"/>
          <w:szCs w:val="26"/>
        </w:rPr>
        <w:t xml:space="preserve"> С.В.</w:t>
      </w:r>
      <w:r w:rsidR="00B5348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его совершении, помимо признания своей вины последним, объективно подтверждается материалами дела, исследованными в ходе судебного заседания: протоколом об административном правонарушении </w:t>
      </w:r>
      <w:r w:rsidR="00B174CA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г., в котором изложены обстоятельства совершенного административного правонарушения;</w:t>
      </w:r>
      <w:r w:rsidRPr="00520ED5">
        <w:rPr>
          <w:rStyle w:val="cnsl"/>
          <w:sz w:val="26"/>
          <w:szCs w:val="26"/>
        </w:rPr>
        <w:t xml:space="preserve"> </w:t>
      </w:r>
      <w:r w:rsidR="00B53487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</w:t>
      </w:r>
      <w:r w:rsidR="00B174CA">
        <w:rPr>
          <w:sz w:val="26"/>
          <w:szCs w:val="26"/>
        </w:rPr>
        <w:t>&lt;данные изъяты&gt;</w:t>
      </w:r>
      <w:r w:rsidR="00B53487">
        <w:rPr>
          <w:sz w:val="26"/>
          <w:szCs w:val="26"/>
        </w:rPr>
        <w:t>г.;</w:t>
      </w:r>
      <w:r w:rsidRPr="00B53487" w:rsidR="00B53487">
        <w:rPr>
          <w:sz w:val="26"/>
          <w:szCs w:val="26"/>
        </w:rPr>
        <w:t xml:space="preserve"> </w:t>
      </w:r>
      <w:r w:rsidR="00B53487">
        <w:rPr>
          <w:sz w:val="26"/>
          <w:szCs w:val="26"/>
        </w:rPr>
        <w:t xml:space="preserve">протоколами о доставлении и административном задержании </w:t>
      </w:r>
      <w:r w:rsidR="000C2670">
        <w:rPr>
          <w:sz w:val="26"/>
          <w:szCs w:val="26"/>
        </w:rPr>
        <w:t>Голованева</w:t>
      </w:r>
      <w:r w:rsidR="000C2670">
        <w:rPr>
          <w:sz w:val="26"/>
          <w:szCs w:val="26"/>
        </w:rPr>
        <w:t xml:space="preserve"> С.В. </w:t>
      </w:r>
      <w:r w:rsidR="00B53487">
        <w:rPr>
          <w:sz w:val="26"/>
          <w:szCs w:val="26"/>
        </w:rPr>
        <w:t xml:space="preserve">от </w:t>
      </w:r>
      <w:r w:rsidR="002E6BA0">
        <w:rPr>
          <w:sz w:val="26"/>
          <w:szCs w:val="26"/>
        </w:rPr>
        <w:t>&lt;данные изъяты&gt;</w:t>
      </w:r>
      <w:r w:rsidR="00B53487">
        <w:rPr>
          <w:sz w:val="26"/>
          <w:szCs w:val="26"/>
        </w:rPr>
        <w:t xml:space="preserve">г.; </w:t>
      </w:r>
      <w:r w:rsidR="005A4B74">
        <w:rPr>
          <w:sz w:val="26"/>
          <w:szCs w:val="26"/>
        </w:rPr>
        <w:t xml:space="preserve">письменными </w:t>
      </w:r>
      <w:r w:rsidR="000C2670">
        <w:rPr>
          <w:sz w:val="26"/>
          <w:szCs w:val="26"/>
        </w:rPr>
        <w:t>объяснени</w:t>
      </w:r>
      <w:r w:rsidR="005A4B74">
        <w:rPr>
          <w:sz w:val="26"/>
          <w:szCs w:val="26"/>
        </w:rPr>
        <w:t>я</w:t>
      </w:r>
      <w:r w:rsidR="000C2670">
        <w:rPr>
          <w:sz w:val="26"/>
          <w:szCs w:val="26"/>
        </w:rPr>
        <w:t>м</w:t>
      </w:r>
      <w:r w:rsidR="005A4B74">
        <w:rPr>
          <w:sz w:val="26"/>
          <w:szCs w:val="26"/>
        </w:rPr>
        <w:t>и</w:t>
      </w:r>
      <w:r w:rsidR="000C2670">
        <w:rPr>
          <w:rStyle w:val="cnsl"/>
          <w:sz w:val="26"/>
          <w:szCs w:val="26"/>
        </w:rPr>
        <w:t xml:space="preserve"> </w:t>
      </w:r>
      <w:r w:rsidR="000C2670">
        <w:rPr>
          <w:sz w:val="26"/>
          <w:szCs w:val="26"/>
        </w:rPr>
        <w:t>Голованева</w:t>
      </w:r>
      <w:r w:rsidR="000C2670">
        <w:rPr>
          <w:sz w:val="26"/>
          <w:szCs w:val="26"/>
        </w:rPr>
        <w:t xml:space="preserve"> С.В. от </w:t>
      </w:r>
      <w:r w:rsidR="00B174CA">
        <w:rPr>
          <w:sz w:val="26"/>
          <w:szCs w:val="26"/>
        </w:rPr>
        <w:t>&lt;данные изъяты&gt;</w:t>
      </w:r>
      <w:r w:rsidR="000C2670">
        <w:rPr>
          <w:sz w:val="26"/>
          <w:szCs w:val="26"/>
        </w:rPr>
        <w:t xml:space="preserve">г.; </w:t>
      </w:r>
      <w:r w:rsidR="005A4B74">
        <w:rPr>
          <w:sz w:val="26"/>
          <w:szCs w:val="26"/>
        </w:rPr>
        <w:t xml:space="preserve">письменными </w:t>
      </w:r>
      <w:r w:rsidR="000C2670">
        <w:rPr>
          <w:sz w:val="26"/>
          <w:szCs w:val="26"/>
        </w:rPr>
        <w:t>объяснени</w:t>
      </w:r>
      <w:r w:rsidR="005A4B74">
        <w:rPr>
          <w:sz w:val="26"/>
          <w:szCs w:val="26"/>
        </w:rPr>
        <w:t>ями</w:t>
      </w:r>
      <w:r w:rsidR="000C2670">
        <w:rPr>
          <w:rStyle w:val="cnsl"/>
          <w:sz w:val="26"/>
          <w:szCs w:val="26"/>
        </w:rPr>
        <w:t xml:space="preserve"> </w:t>
      </w:r>
      <w:r w:rsidR="00DE6E97">
        <w:rPr>
          <w:sz w:val="26"/>
          <w:szCs w:val="26"/>
        </w:rPr>
        <w:t>с</w:t>
      </w:r>
      <w:r w:rsidR="000C2670">
        <w:rPr>
          <w:sz w:val="26"/>
          <w:szCs w:val="26"/>
        </w:rPr>
        <w:t xml:space="preserve">видетеля </w:t>
      </w:r>
      <w:r w:rsidR="002E6BA0">
        <w:rPr>
          <w:sz w:val="26"/>
          <w:szCs w:val="26"/>
        </w:rPr>
        <w:t>&lt;данные изъяты&gt;</w:t>
      </w:r>
      <w:r w:rsidR="000C2670">
        <w:rPr>
          <w:sz w:val="26"/>
          <w:szCs w:val="26"/>
        </w:rPr>
        <w:t xml:space="preserve"> от </w:t>
      </w:r>
      <w:r w:rsidR="00B174CA">
        <w:rPr>
          <w:sz w:val="26"/>
          <w:szCs w:val="26"/>
        </w:rPr>
        <w:t>&lt;данные изъяты&gt;</w:t>
      </w:r>
      <w:r w:rsidR="005A4B74">
        <w:rPr>
          <w:sz w:val="26"/>
          <w:szCs w:val="26"/>
        </w:rPr>
        <w:t>г.; рапортом</w:t>
      </w:r>
      <w:r w:rsidR="000C2670">
        <w:rPr>
          <w:sz w:val="26"/>
          <w:szCs w:val="26"/>
        </w:rPr>
        <w:t xml:space="preserve"> </w:t>
      </w:r>
      <w:r w:rsidR="00B174CA">
        <w:rPr>
          <w:sz w:val="26"/>
          <w:szCs w:val="26"/>
        </w:rPr>
        <w:t>&lt;данные изъяты&gt;</w:t>
      </w:r>
      <w:r w:rsidR="000C2670">
        <w:rPr>
          <w:sz w:val="26"/>
          <w:szCs w:val="26"/>
        </w:rPr>
        <w:t xml:space="preserve">; </w:t>
      </w:r>
      <w:r w:rsidR="00B53487">
        <w:rPr>
          <w:sz w:val="26"/>
          <w:szCs w:val="26"/>
        </w:rPr>
        <w:t xml:space="preserve">актом медицинского освидетельствования на состояние опьянения № </w:t>
      </w:r>
      <w:r w:rsidR="00B174CA">
        <w:rPr>
          <w:sz w:val="26"/>
          <w:szCs w:val="26"/>
        </w:rPr>
        <w:t>&lt;данные изъяты&gt;</w:t>
      </w:r>
      <w:r w:rsidR="00B53487">
        <w:rPr>
          <w:sz w:val="26"/>
          <w:szCs w:val="26"/>
        </w:rPr>
        <w:t>от</w:t>
      </w:r>
      <w:r w:rsidR="00B53487">
        <w:rPr>
          <w:sz w:val="26"/>
          <w:szCs w:val="26"/>
        </w:rPr>
        <w:t xml:space="preserve"> </w:t>
      </w:r>
      <w:r w:rsidR="00B174CA">
        <w:rPr>
          <w:sz w:val="26"/>
          <w:szCs w:val="26"/>
        </w:rPr>
        <w:t>&lt;</w:t>
      </w:r>
      <w:r w:rsidR="00B174CA">
        <w:rPr>
          <w:sz w:val="26"/>
          <w:szCs w:val="26"/>
        </w:rPr>
        <w:t>данные</w:t>
      </w:r>
      <w:r w:rsidR="00B174CA">
        <w:rPr>
          <w:sz w:val="26"/>
          <w:szCs w:val="26"/>
        </w:rPr>
        <w:t xml:space="preserve"> изъяты&gt;</w:t>
      </w:r>
      <w:r w:rsidR="00B53487">
        <w:rPr>
          <w:sz w:val="26"/>
          <w:szCs w:val="26"/>
        </w:rPr>
        <w:t xml:space="preserve">г., согласно которому у </w:t>
      </w:r>
      <w:r w:rsidR="000C2670">
        <w:rPr>
          <w:sz w:val="26"/>
          <w:szCs w:val="26"/>
        </w:rPr>
        <w:t>Голованева</w:t>
      </w:r>
      <w:r w:rsidR="000C2670">
        <w:rPr>
          <w:sz w:val="26"/>
          <w:szCs w:val="26"/>
        </w:rPr>
        <w:t xml:space="preserve"> С.В. </w:t>
      </w:r>
      <w:r w:rsidR="00B53487">
        <w:rPr>
          <w:sz w:val="26"/>
          <w:szCs w:val="26"/>
        </w:rPr>
        <w:t>у</w:t>
      </w:r>
      <w:r w:rsidR="00596BA4">
        <w:rPr>
          <w:sz w:val="26"/>
          <w:szCs w:val="26"/>
        </w:rPr>
        <w:t xml:space="preserve">становлено состояние опьянения; справкой на лицо по учетам СООП в отношении </w:t>
      </w:r>
      <w:r w:rsidR="00596BA4">
        <w:rPr>
          <w:sz w:val="26"/>
          <w:szCs w:val="26"/>
        </w:rPr>
        <w:t>Голованева</w:t>
      </w:r>
      <w:r w:rsidR="00596BA4">
        <w:rPr>
          <w:sz w:val="26"/>
          <w:szCs w:val="26"/>
        </w:rPr>
        <w:t xml:space="preserve"> С.В.</w:t>
      </w:r>
      <w:r w:rsidR="00B174CA">
        <w:rPr>
          <w:sz w:val="26"/>
          <w:szCs w:val="26"/>
        </w:rPr>
        <w:t xml:space="preserve"> </w:t>
      </w:r>
    </w:p>
    <w:p w:rsidR="000E58D7" w:rsidP="000E58D7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>
        <w:rPr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>
        <w:rPr>
          <w:sz w:val="26"/>
          <w:szCs w:val="26"/>
        </w:rPr>
        <w:t>его содержание и оформление соответствует требованиям ст. 28.2 КоАП РФ,</w:t>
      </w:r>
      <w:r>
        <w:rPr>
          <w:color w:val="000000"/>
          <w:sz w:val="26"/>
          <w:szCs w:val="26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>
        <w:rPr>
          <w:sz w:val="26"/>
          <w:szCs w:val="26"/>
        </w:rPr>
        <w:t>права лица, привлекаемого к административной ответственности, соблюдены.</w:t>
      </w:r>
      <w:r>
        <w:rPr>
          <w:sz w:val="26"/>
          <w:szCs w:val="26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0E58D7" w:rsidRPr="003B2C62" w:rsidP="000E58D7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прихожу к </w:t>
      </w:r>
      <w:r>
        <w:rPr>
          <w:sz w:val="26"/>
          <w:szCs w:val="26"/>
        </w:rPr>
        <w:t xml:space="preserve">выводу о виновности </w:t>
      </w:r>
      <w:r w:rsidR="000C2670">
        <w:rPr>
          <w:sz w:val="26"/>
          <w:szCs w:val="26"/>
        </w:rPr>
        <w:t>Голованева</w:t>
      </w:r>
      <w:r w:rsidR="000C2670">
        <w:rPr>
          <w:sz w:val="26"/>
          <w:szCs w:val="26"/>
        </w:rPr>
        <w:t xml:space="preserve"> С.В.</w:t>
      </w:r>
      <w:r w:rsidR="0043140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совершении административного </w:t>
      </w:r>
      <w:r w:rsidRPr="003B2C62">
        <w:rPr>
          <w:sz w:val="26"/>
          <w:szCs w:val="26"/>
        </w:rPr>
        <w:t xml:space="preserve">правонарушения, предусмотренного ст.20.21 КоАП РФ – </w:t>
      </w:r>
      <w:r w:rsidRPr="003B2C62">
        <w:rPr>
          <w:rStyle w:val="cnsl"/>
          <w:sz w:val="26"/>
          <w:szCs w:val="26"/>
        </w:rPr>
        <w:t>появление в общественном месте в состоянии опьянения, оскорбляющем человеческое достоинство и общественную нравственность</w:t>
      </w:r>
      <w:r w:rsidRPr="003B2C62">
        <w:rPr>
          <w:sz w:val="26"/>
          <w:szCs w:val="26"/>
        </w:rPr>
        <w:t xml:space="preserve">. </w:t>
      </w:r>
    </w:p>
    <w:p w:rsidR="000E58D7" w:rsidRPr="003B2C62" w:rsidP="000E58D7">
      <w:pPr>
        <w:autoSpaceDE w:val="0"/>
        <w:autoSpaceDN w:val="0"/>
        <w:adjustRightInd w:val="0"/>
        <w:ind w:right="-2" w:firstLine="567"/>
        <w:jc w:val="both"/>
        <w:rPr>
          <w:sz w:val="26"/>
          <w:szCs w:val="26"/>
        </w:rPr>
      </w:pPr>
      <w:r w:rsidRPr="003B2C62">
        <w:rPr>
          <w:sz w:val="26"/>
          <w:szCs w:val="26"/>
        </w:rPr>
        <w:t xml:space="preserve">Установленных законом оснований для прекращения производства по делу не имеется, срок давности привлечения к административной ответственности не истек, каких-либо неустранимых сомнений по делу, которые в соответствии со </w:t>
      </w:r>
      <w:hyperlink r:id="rId4" w:history="1">
        <w:r w:rsidRPr="003B2C62">
          <w:rPr>
            <w:sz w:val="26"/>
            <w:szCs w:val="26"/>
          </w:rPr>
          <w:t>ст. 1.5</w:t>
        </w:r>
      </w:hyperlink>
      <w:r w:rsidRPr="003B2C62">
        <w:rPr>
          <w:sz w:val="26"/>
          <w:szCs w:val="26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не усматривается.</w:t>
      </w: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обстоятельствам, смягчающим административную ответственность </w:t>
      </w:r>
      <w:r w:rsidR="000C2670">
        <w:rPr>
          <w:sz w:val="26"/>
          <w:szCs w:val="26"/>
        </w:rPr>
        <w:t>Голованеву</w:t>
      </w:r>
      <w:r w:rsidR="000C2670">
        <w:rPr>
          <w:sz w:val="26"/>
          <w:szCs w:val="26"/>
        </w:rPr>
        <w:t xml:space="preserve"> С.В., </w:t>
      </w:r>
      <w:r>
        <w:rPr>
          <w:sz w:val="26"/>
          <w:szCs w:val="26"/>
        </w:rPr>
        <w:t xml:space="preserve">в соответствии со ст.4.2 КоАП РФ, мировой судья относит – признание вины, раскаяние 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 содеянном.</w:t>
      </w: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Обстоятельств, отягчающих административную ответственность, в соответствии со ст. 4.3 КоАП РФ, не установлено.</w:t>
      </w: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</w:t>
      </w:r>
      <w:r>
        <w:rPr>
          <w:rFonts w:eastAsia="Calibri"/>
          <w:bCs/>
          <w:sz w:val="26"/>
          <w:szCs w:val="26"/>
        </w:rPr>
        <w:t>относящегося к категории правонарушений, посягающих на общественный порядок и общественную безопасность,</w:t>
      </w:r>
      <w:r>
        <w:rPr>
          <w:rFonts w:eastAsia="Calibri"/>
          <w:b/>
          <w:bCs/>
          <w:sz w:val="26"/>
          <w:szCs w:val="26"/>
        </w:rPr>
        <w:t xml:space="preserve"> </w:t>
      </w:r>
      <w:r>
        <w:rPr>
          <w:sz w:val="26"/>
          <w:szCs w:val="26"/>
        </w:rPr>
        <w:t xml:space="preserve">личности виновного, </w:t>
      </w:r>
      <w:r w:rsidR="001B3FAE">
        <w:rPr>
          <w:sz w:val="26"/>
          <w:szCs w:val="26"/>
        </w:rPr>
        <w:t xml:space="preserve">его семейного и имущественного положения, </w:t>
      </w:r>
      <w:r>
        <w:rPr>
          <w:sz w:val="26"/>
          <w:szCs w:val="26"/>
        </w:rPr>
        <w:t>который</w:t>
      </w:r>
      <w:r w:rsidR="00BE36B5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r w:rsidR="00B174CA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,</w:t>
      </w:r>
      <w:r w:rsidR="00B5348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смягчающих административную ответственность обстоятельств и отсутствия обстоятельств ее отягчающих, всех обстоятельств дела, считаю необходимым назначить административное наказание, предусмотренное санкцией ст.20.21 КоАП РФ, в виде административного штрафа в </w:t>
      </w:r>
      <w:r w:rsidR="005A4B74">
        <w:rPr>
          <w:sz w:val="26"/>
          <w:szCs w:val="26"/>
        </w:rPr>
        <w:t>максимальном</w:t>
      </w:r>
      <w:r w:rsidR="005A4B74">
        <w:rPr>
          <w:sz w:val="26"/>
          <w:szCs w:val="26"/>
        </w:rPr>
        <w:t xml:space="preserve"> </w:t>
      </w:r>
      <w:r>
        <w:rPr>
          <w:sz w:val="26"/>
          <w:szCs w:val="26"/>
        </w:rPr>
        <w:t>размере</w:t>
      </w:r>
      <w:r>
        <w:rPr>
          <w:sz w:val="26"/>
          <w:szCs w:val="26"/>
        </w:rPr>
        <w:t>,</w:t>
      </w:r>
      <w:r w:rsidR="00F9410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что будет достаточной мерой ответственности за совершенное правонарушение,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 </w:t>
      </w: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основании </w:t>
      </w:r>
      <w:r>
        <w:rPr>
          <w:sz w:val="26"/>
          <w:szCs w:val="26"/>
        </w:rPr>
        <w:t>изложенного</w:t>
      </w:r>
      <w:r>
        <w:rPr>
          <w:sz w:val="26"/>
          <w:szCs w:val="26"/>
        </w:rPr>
        <w:t xml:space="preserve">, ст. 20.21 КоАП РФ, руководствуясь </w:t>
      </w:r>
      <w:r>
        <w:rPr>
          <w:sz w:val="26"/>
          <w:szCs w:val="26"/>
        </w:rPr>
        <w:t>ст.ст</w:t>
      </w:r>
      <w:r>
        <w:rPr>
          <w:sz w:val="26"/>
          <w:szCs w:val="26"/>
        </w:rPr>
        <w:t>. 29.9, 29.10, КоАП РФ, мировой судья, -</w:t>
      </w:r>
    </w:p>
    <w:p w:rsidR="00E31076" w:rsidP="00E31076">
      <w:pPr>
        <w:ind w:right="-2" w:firstLine="567"/>
        <w:rPr>
          <w:sz w:val="26"/>
          <w:szCs w:val="26"/>
        </w:rPr>
      </w:pPr>
    </w:p>
    <w:p w:rsidR="00E31076" w:rsidP="00E31076">
      <w:pPr>
        <w:ind w:right="-2" w:firstLine="567"/>
        <w:jc w:val="center"/>
        <w:rPr>
          <w:sz w:val="26"/>
          <w:szCs w:val="26"/>
        </w:rPr>
      </w:pPr>
      <w:r>
        <w:rPr>
          <w:sz w:val="26"/>
          <w:szCs w:val="26"/>
        </w:rPr>
        <w:t>ПОСТАНОВИЛ:</w:t>
      </w:r>
    </w:p>
    <w:p w:rsidR="00E31076" w:rsidP="00E31076">
      <w:pPr>
        <w:ind w:right="-2" w:firstLine="567"/>
        <w:rPr>
          <w:sz w:val="26"/>
          <w:szCs w:val="26"/>
        </w:rPr>
      </w:pP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Голованева</w:t>
      </w:r>
      <w:r>
        <w:rPr>
          <w:sz w:val="26"/>
          <w:szCs w:val="26"/>
        </w:rPr>
        <w:t xml:space="preserve"> Сергея Викторовича </w:t>
      </w:r>
      <w:r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ст.20.21 КоАП РФ, и </w:t>
      </w:r>
      <w:r>
        <w:rPr>
          <w:sz w:val="26"/>
          <w:szCs w:val="26"/>
        </w:rPr>
        <w:t xml:space="preserve">назначить ему административное наказание в виде административного штрафа в размере </w:t>
      </w:r>
      <w:r w:rsidR="00B174CA">
        <w:rPr>
          <w:sz w:val="26"/>
          <w:szCs w:val="26"/>
        </w:rPr>
        <w:t>&lt;данные изъяты</w:t>
      </w:r>
      <w:r w:rsidR="00B174CA">
        <w:rPr>
          <w:sz w:val="26"/>
          <w:szCs w:val="26"/>
        </w:rPr>
        <w:t>&gt;</w:t>
      </w:r>
      <w:r>
        <w:rPr>
          <w:sz w:val="26"/>
          <w:szCs w:val="26"/>
        </w:rPr>
        <w:t>рублей.</w:t>
      </w:r>
    </w:p>
    <w:p w:rsidR="00E31076" w:rsidP="00E31076">
      <w:pPr>
        <w:ind w:right="-2"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Штраф подлежит уплате по следующим реквизитам: </w:t>
      </w:r>
      <w:r w:rsidR="00B174CA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</w:p>
    <w:p w:rsidR="00E31076" w:rsidRPr="00E31076" w:rsidP="00E31076">
      <w:pPr>
        <w:tabs>
          <w:tab w:val="left" w:pos="9637"/>
        </w:tabs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силу ч.1 ст.32.2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hyperlink r:id="rId5" w:history="1">
        <w:r w:rsidRPr="00E31076">
          <w:rPr>
            <w:rStyle w:val="Hyperlink"/>
            <w:color w:val="auto"/>
            <w:sz w:val="26"/>
            <w:szCs w:val="26"/>
            <w:u w:val="none"/>
          </w:rPr>
          <w:t>частями 1.1</w:t>
        </w:r>
      </w:hyperlink>
      <w:r w:rsidRPr="00E31076">
        <w:rPr>
          <w:sz w:val="26"/>
          <w:szCs w:val="26"/>
        </w:rPr>
        <w:t xml:space="preserve">, </w:t>
      </w:r>
      <w:hyperlink r:id="rId6" w:history="1">
        <w:r w:rsidRPr="00E31076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E31076">
        <w:rPr>
          <w:sz w:val="26"/>
          <w:szCs w:val="26"/>
        </w:rPr>
        <w:t xml:space="preserve"> - </w:t>
      </w:r>
      <w:hyperlink r:id="rId7" w:history="1">
        <w:r w:rsidRPr="00E31076">
          <w:rPr>
            <w:rStyle w:val="Hyperlink"/>
            <w:color w:val="auto"/>
            <w:sz w:val="26"/>
            <w:szCs w:val="26"/>
            <w:u w:val="none"/>
          </w:rPr>
          <w:t>1.3</w:t>
        </w:r>
      </w:hyperlink>
      <w:r w:rsidRPr="00E31076">
        <w:rPr>
          <w:sz w:val="26"/>
          <w:szCs w:val="26"/>
        </w:rPr>
        <w:t xml:space="preserve">-3 и </w:t>
      </w:r>
      <w:hyperlink r:id="rId8" w:history="1">
        <w:r w:rsidRPr="00E31076">
          <w:rPr>
            <w:rStyle w:val="Hyperlink"/>
            <w:color w:val="auto"/>
            <w:sz w:val="26"/>
            <w:szCs w:val="26"/>
            <w:u w:val="none"/>
          </w:rPr>
          <w:t>1.4</w:t>
        </w:r>
      </w:hyperlink>
      <w:r w:rsidRPr="00E31076">
        <w:rPr>
          <w:sz w:val="26"/>
          <w:szCs w:val="26"/>
        </w:rPr>
        <w:t xml:space="preserve"> настоящей статьи, либо со дня истечения срока отсрочки или срока рассрочки, предусмотренных </w:t>
      </w:r>
      <w:hyperlink r:id="rId9" w:history="1">
        <w:r w:rsidRPr="00E31076">
          <w:rPr>
            <w:rStyle w:val="Hyperlink"/>
            <w:color w:val="auto"/>
            <w:sz w:val="26"/>
            <w:szCs w:val="26"/>
            <w:u w:val="none"/>
          </w:rPr>
          <w:t>статьей</w:t>
        </w:r>
        <w:r w:rsidRPr="00E31076">
          <w:rPr>
            <w:rStyle w:val="Hyperlink"/>
            <w:color w:val="auto"/>
            <w:sz w:val="26"/>
            <w:szCs w:val="26"/>
            <w:u w:val="none"/>
          </w:rPr>
          <w:t xml:space="preserve"> 31.5</w:t>
        </w:r>
      </w:hyperlink>
      <w:r w:rsidRPr="00E31076">
        <w:rPr>
          <w:sz w:val="26"/>
          <w:szCs w:val="26"/>
        </w:rPr>
        <w:t xml:space="preserve"> настоящего Кодекса.</w:t>
      </w:r>
    </w:p>
    <w:p w:rsidR="00E31076" w:rsidP="00E31076">
      <w:pPr>
        <w:tabs>
          <w:tab w:val="left" w:pos="9637"/>
        </w:tabs>
        <w:ind w:right="-1" w:firstLine="567"/>
        <w:jc w:val="both"/>
        <w:rPr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судебный участок № 30 Белогорского судебного района Республики Крым.  </w:t>
      </w:r>
    </w:p>
    <w:p w:rsidR="00E31076" w:rsidP="00E31076">
      <w:pPr>
        <w:tabs>
          <w:tab w:val="left" w:pos="9637"/>
        </w:tabs>
        <w:ind w:right="-1" w:firstLine="567"/>
        <w:jc w:val="both"/>
        <w:rPr>
          <w:bCs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Согласно ч.1 ст.20.25 КоАП РФ </w:t>
      </w:r>
      <w:r>
        <w:rPr>
          <w:bCs/>
          <w:sz w:val="26"/>
          <w:szCs w:val="26"/>
          <w:shd w:val="clear" w:color="auto" w:fill="FFFFFF"/>
        </w:rPr>
        <w:t xml:space="preserve"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</w:t>
      </w:r>
      <w:r>
        <w:rPr>
          <w:bCs/>
          <w:sz w:val="26"/>
          <w:szCs w:val="26"/>
          <w:shd w:val="clear" w:color="auto" w:fill="FFFFFF"/>
        </w:rPr>
        <w:t>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E31076" w:rsidP="00E31076">
      <w:pPr>
        <w:tabs>
          <w:tab w:val="left" w:pos="9637"/>
        </w:tabs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в Белогорский районный суд Республики Крым путем подачи жалобы через мирового судью судебного участка               № 30 Белогорского судебного района Республики  Крым либо непосредственно в суд, уполномоченный ее рассматривать, в течение десяти </w:t>
      </w:r>
      <w:r w:rsidR="005A4B74">
        <w:rPr>
          <w:sz w:val="26"/>
          <w:szCs w:val="26"/>
        </w:rPr>
        <w:t>дней</w:t>
      </w:r>
      <w:r>
        <w:rPr>
          <w:sz w:val="26"/>
          <w:szCs w:val="26"/>
        </w:rPr>
        <w:t xml:space="preserve"> со дня вручения или получения его копии.</w:t>
      </w:r>
    </w:p>
    <w:p w:rsidR="00E31076" w:rsidP="00E31076">
      <w:pPr>
        <w:tabs>
          <w:tab w:val="left" w:pos="9637"/>
        </w:tabs>
        <w:ind w:right="-1" w:firstLine="567"/>
        <w:jc w:val="both"/>
        <w:rPr>
          <w:sz w:val="26"/>
          <w:szCs w:val="26"/>
        </w:rPr>
      </w:pPr>
    </w:p>
    <w:p w:rsidR="00E31076" w:rsidP="00E31076">
      <w:pPr>
        <w:autoSpaceDE w:val="0"/>
        <w:autoSpaceDN w:val="0"/>
        <w:adjustRightInd w:val="0"/>
        <w:ind w:right="-2" w:firstLine="568"/>
        <w:jc w:val="both"/>
        <w:rPr>
          <w:sz w:val="26"/>
          <w:szCs w:val="26"/>
        </w:rPr>
      </w:pPr>
    </w:p>
    <w:p w:rsidR="00E31076" w:rsidP="00E31076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судья:                                     А.Ю. Олейников </w:t>
      </w:r>
    </w:p>
    <w:p w:rsidR="00E31076" w:rsidP="00E31076">
      <w:pPr>
        <w:ind w:right="-2" w:firstLine="567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 xml:space="preserve"> </w:t>
      </w:r>
    </w:p>
    <w:p w:rsidR="00695CAD" w:rsidP="00E31076">
      <w:pPr>
        <w:ind w:right="-2" w:firstLine="567"/>
        <w:jc w:val="both"/>
      </w:pPr>
    </w:p>
    <w:sectPr w:rsidSect="00F60B05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9D"/>
    <w:rsid w:val="000C2670"/>
    <w:rsid w:val="000E58D7"/>
    <w:rsid w:val="00124E57"/>
    <w:rsid w:val="001B3FAE"/>
    <w:rsid w:val="001C2D71"/>
    <w:rsid w:val="002E6BA0"/>
    <w:rsid w:val="00393F56"/>
    <w:rsid w:val="003B2C62"/>
    <w:rsid w:val="0041329D"/>
    <w:rsid w:val="00431403"/>
    <w:rsid w:val="00520ED5"/>
    <w:rsid w:val="00596BA4"/>
    <w:rsid w:val="005A4B74"/>
    <w:rsid w:val="00695CAD"/>
    <w:rsid w:val="006A43FE"/>
    <w:rsid w:val="008F1122"/>
    <w:rsid w:val="009B4803"/>
    <w:rsid w:val="00AA3E3B"/>
    <w:rsid w:val="00AB759F"/>
    <w:rsid w:val="00B174CA"/>
    <w:rsid w:val="00B53487"/>
    <w:rsid w:val="00B64552"/>
    <w:rsid w:val="00BE36B5"/>
    <w:rsid w:val="00C40605"/>
    <w:rsid w:val="00C409E9"/>
    <w:rsid w:val="00D5443E"/>
    <w:rsid w:val="00D55D2E"/>
    <w:rsid w:val="00DE6E97"/>
    <w:rsid w:val="00E31076"/>
    <w:rsid w:val="00E34625"/>
    <w:rsid w:val="00F941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8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0E58D7"/>
    <w:rPr>
      <w:color w:val="0000FF"/>
      <w:u w:val="single"/>
    </w:rPr>
  </w:style>
  <w:style w:type="character" w:customStyle="1" w:styleId="cnsl">
    <w:name w:val="cnsl"/>
    <w:basedOn w:val="DefaultParagraphFont"/>
    <w:rsid w:val="000E5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FC4FF7EA52E22718E2126E2DC21C974FAF144FF6851BD9F9A7CE0FB315998890BD954182EF1001CCDD4D8F3547808611397358FE75F329Au6SCO" TargetMode="External" /><Relationship Id="rId5" Type="http://schemas.openxmlformats.org/officeDocument/2006/relationships/hyperlink" Target="consultantplus://offline/ref=54C611B4B9F7BC3935E3608FBB0C5BE43BF8F10B0DC53D08D53BE42F91C5E38B0544C1A79CAA04C5FFE40A4111B30A73C4AC387CEC03K3u2G" TargetMode="External" /><Relationship Id="rId6" Type="http://schemas.openxmlformats.org/officeDocument/2006/relationships/hyperlink" Target="consultantplus://offline/ref=54C611B4B9F7BC3935E3608FBB0C5BE43BF8F10B0DC53D08D53BE42F91C5E38B0544C1A49BA10DC5FFE40A4111B30A73C4AC387CEC03K3u2G" TargetMode="External" /><Relationship Id="rId7" Type="http://schemas.openxmlformats.org/officeDocument/2006/relationships/hyperlink" Target="consultantplus://offline/ref=54C611B4B9F7BC3935E3608FBB0C5BE43BF8F10B0DC53D08D53BE42F91C5E38B0544C1AB9CA500C5FFE40A4111B30A73C4AC387CEC03K3u2G" TargetMode="External" /><Relationship Id="rId8" Type="http://schemas.openxmlformats.org/officeDocument/2006/relationships/hyperlink" Target="consultantplus://offline/ref=54C611B4B9F7BC3935E3608FBB0C5BE43BF8F10B0DC53D08D53BE42F91C5E38B0544C1AA9FA307C5FFE40A4111B30A73C4AC387CEC03K3u2G" TargetMode="External" /><Relationship Id="rId9" Type="http://schemas.openxmlformats.org/officeDocument/2006/relationships/hyperlink" Target="consultantplus://offline/ref=54C611B4B9F7BC3935E3608FBB0C5BE43BF8F10B0DC53D08D53BE42F91C5E38B0544C1A39CA00CCEAFBE1A4558E4036FC0B1267DF203309CK4u5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