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A0689E">
        <w:rPr>
          <w:color w:val="000000" w:themeColor="text1"/>
          <w:sz w:val="28"/>
          <w:szCs w:val="28"/>
        </w:rPr>
        <w:t>52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A0689E">
        <w:rPr>
          <w:color w:val="000000" w:themeColor="text1"/>
          <w:sz w:val="28"/>
          <w:szCs w:val="28"/>
        </w:rPr>
        <w:t>03</w:t>
      </w:r>
      <w:r w:rsidR="00CA08E6">
        <w:rPr>
          <w:color w:val="000000" w:themeColor="text1"/>
          <w:sz w:val="28"/>
          <w:szCs w:val="28"/>
        </w:rPr>
        <w:t xml:space="preserve"> </w:t>
      </w:r>
      <w:r w:rsidR="00A0689E">
        <w:rPr>
          <w:color w:val="000000" w:themeColor="text1"/>
          <w:sz w:val="28"/>
          <w:szCs w:val="28"/>
        </w:rPr>
        <w:t xml:space="preserve">февраля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A0689E">
        <w:rPr>
          <w:color w:val="000000" w:themeColor="text1"/>
          <w:sz w:val="28"/>
          <w:szCs w:val="28"/>
        </w:rPr>
        <w:t xml:space="preserve">Ибрагимова Рифата </w:t>
      </w:r>
      <w:r w:rsidR="00A0689E">
        <w:rPr>
          <w:color w:val="000000" w:themeColor="text1"/>
          <w:sz w:val="28"/>
          <w:szCs w:val="28"/>
        </w:rPr>
        <w:t>Ришатовича</w:t>
      </w:r>
      <w:r w:rsidR="00C63EC6">
        <w:rPr>
          <w:color w:val="000000" w:themeColor="text1"/>
          <w:sz w:val="28"/>
          <w:szCs w:val="28"/>
        </w:rPr>
        <w:t xml:space="preserve">,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Ибрагимов Р.Р.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7B61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4C76F2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4C76F2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4C76F2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4C76F2">
        <w:rPr>
          <w:color w:val="000000" w:themeColor="text1"/>
          <w:sz w:val="28"/>
          <w:szCs w:val="28"/>
        </w:rPr>
        <w:t>С-извещения адресату).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A0689E">
        <w:rPr>
          <w:color w:val="000000" w:themeColor="text1"/>
          <w:sz w:val="28"/>
          <w:szCs w:val="28"/>
        </w:rPr>
        <w:t xml:space="preserve">Ибрагимов Р.Р. </w:t>
      </w:r>
      <w:r w:rsidRPr="004C76F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телефонограммой, вину признал, просил рассмотреть дело в его отсутствие.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Учитывая вышеизложенное, мировой судья, с</w:t>
      </w:r>
      <w:r w:rsidRPr="004C76F2">
        <w:rPr>
          <w:color w:val="000000" w:themeColor="text1"/>
          <w:sz w:val="28"/>
          <w:szCs w:val="28"/>
        </w:rPr>
        <w:t xml:space="preserve">читает возможным рассмотреть дело в отсутствии </w:t>
      </w:r>
      <w:r w:rsidR="00A0689E">
        <w:rPr>
          <w:color w:val="000000" w:themeColor="text1"/>
          <w:sz w:val="28"/>
          <w:szCs w:val="28"/>
        </w:rPr>
        <w:t>Ибрагимова Р.Р.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</w:t>
      </w:r>
      <w:r w:rsidRPr="004C76F2">
        <w:rPr>
          <w:color w:val="000000" w:themeColor="text1"/>
          <w:sz w:val="28"/>
          <w:szCs w:val="28"/>
        </w:rPr>
        <w:t xml:space="preserve">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A0689E">
        <w:rPr>
          <w:color w:val="000000" w:themeColor="text1"/>
          <w:sz w:val="28"/>
          <w:szCs w:val="28"/>
        </w:rPr>
        <w:t xml:space="preserve">Ибрагимов Р.Р.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</w:t>
      </w:r>
      <w:r w:rsidRPr="00FE0097">
        <w:rPr>
          <w:color w:val="000000" w:themeColor="text1"/>
          <w:sz w:val="28"/>
          <w:szCs w:val="28"/>
        </w:rPr>
        <w:t xml:space="preserve">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</w:t>
      </w:r>
      <w:r w:rsidRPr="00F23065">
        <w:rPr>
          <w:sz w:val="28"/>
          <w:szCs w:val="28"/>
        </w:rPr>
        <w:t>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</w:t>
      </w:r>
      <w:r w:rsidRPr="00F23065">
        <w:rPr>
          <w:sz w:val="28"/>
          <w:szCs w:val="28"/>
        </w:rPr>
        <w:t xml:space="preserve">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</w:t>
      </w:r>
      <w:r w:rsidRPr="00F23065">
        <w:rPr>
          <w:sz w:val="28"/>
          <w:szCs w:val="28"/>
        </w:rPr>
        <w:t>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103463">
        <w:rPr>
          <w:color w:val="000000" w:themeColor="text1"/>
          <w:sz w:val="28"/>
          <w:szCs w:val="28"/>
        </w:rPr>
        <w:t>№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E0097" w:rsidR="00A0689E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A0689E">
        <w:rPr>
          <w:color w:val="000000" w:themeColor="text1"/>
          <w:sz w:val="28"/>
          <w:szCs w:val="28"/>
        </w:rPr>
        <w:t xml:space="preserve">Ибрагимов Р.Р.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</w:t>
      </w:r>
      <w:r w:rsidRPr="00F23065">
        <w:rPr>
          <w:color w:val="000000" w:themeColor="text1"/>
          <w:sz w:val="28"/>
          <w:szCs w:val="28"/>
        </w:rPr>
        <w:t xml:space="preserve">о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="00103463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A0689E">
        <w:rPr>
          <w:color w:val="000000" w:themeColor="text1"/>
          <w:sz w:val="28"/>
          <w:szCs w:val="28"/>
        </w:rPr>
        <w:t>Ибрагимова Р.Р.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</w:t>
      </w:r>
      <w:r w:rsidRPr="00684C9F">
        <w:rPr>
          <w:color w:val="000000" w:themeColor="text1"/>
          <w:sz w:val="28"/>
          <w:szCs w:val="28"/>
        </w:rPr>
        <w:t xml:space="preserve">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</w:t>
      </w:r>
      <w:r w:rsidRPr="00684C9F">
        <w:rPr>
          <w:color w:val="000000" w:themeColor="text1"/>
          <w:sz w:val="28"/>
          <w:szCs w:val="28"/>
        </w:rPr>
        <w:t>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</w:t>
      </w:r>
      <w:r w:rsidRPr="00684C9F">
        <w:rPr>
          <w:color w:val="000000" w:themeColor="text1"/>
          <w:sz w:val="28"/>
          <w:szCs w:val="28"/>
        </w:rPr>
        <w:t>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</w:t>
      </w:r>
      <w:r w:rsidRPr="00684C9F">
        <w:rPr>
          <w:color w:val="000000" w:themeColor="text1"/>
          <w:sz w:val="28"/>
          <w:szCs w:val="28"/>
        </w:rPr>
        <w:t xml:space="preserve">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 w:rsidR="00A0689E">
        <w:rPr>
          <w:color w:val="000000" w:themeColor="text1"/>
          <w:sz w:val="28"/>
          <w:szCs w:val="28"/>
        </w:rPr>
        <w:t>му</w:t>
      </w:r>
      <w:r w:rsidRPr="00360A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вышеуказанно</w:t>
      </w:r>
      <w:r w:rsidR="00A0689E">
        <w:rPr>
          <w:color w:val="000000" w:themeColor="text1"/>
          <w:sz w:val="28"/>
          <w:szCs w:val="28"/>
        </w:rPr>
        <w:t>му</w:t>
      </w:r>
      <w:r>
        <w:rPr>
          <w:color w:val="000000" w:themeColor="text1"/>
          <w:sz w:val="28"/>
          <w:szCs w:val="28"/>
        </w:rPr>
        <w:t xml:space="preserve"> постановлени</w:t>
      </w:r>
      <w:r w:rsidR="00A0689E">
        <w:rPr>
          <w:color w:val="000000" w:themeColor="text1"/>
          <w:sz w:val="28"/>
          <w:szCs w:val="28"/>
        </w:rPr>
        <w:t xml:space="preserve">ю </w:t>
      </w:r>
      <w:r w:rsidRPr="00360A54">
        <w:rPr>
          <w:color w:val="000000" w:themeColor="text1"/>
          <w:sz w:val="28"/>
          <w:szCs w:val="28"/>
        </w:rPr>
        <w:t xml:space="preserve">присвоен почтовый идентификатор </w:t>
      </w:r>
      <w:r w:rsidR="007B61E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срок, предусмотренный ч. 1 ст. 32.2 КоАП РФ, штраф не </w:t>
      </w:r>
      <w:r w:rsidRPr="00F23065">
        <w:rPr>
          <w:sz w:val="28"/>
          <w:szCs w:val="28"/>
        </w:rPr>
        <w:t>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0689E">
        <w:rPr>
          <w:color w:val="000000" w:themeColor="text1"/>
          <w:sz w:val="28"/>
          <w:szCs w:val="28"/>
        </w:rPr>
        <w:t xml:space="preserve">Ибрагимова Р.Р.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0689E">
        <w:rPr>
          <w:color w:val="000000" w:themeColor="text1"/>
          <w:sz w:val="28"/>
          <w:szCs w:val="28"/>
        </w:rPr>
        <w:t xml:space="preserve">Ибрагимова Р.Р. </w:t>
      </w:r>
      <w:r w:rsidRPr="00F23065">
        <w:rPr>
          <w:sz w:val="28"/>
          <w:szCs w:val="28"/>
        </w:rPr>
        <w:t>при обсто</w:t>
      </w:r>
      <w:r w:rsidRPr="00F23065">
        <w:rPr>
          <w:sz w:val="28"/>
          <w:szCs w:val="28"/>
        </w:rPr>
        <w:t xml:space="preserve">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</w:t>
      </w:r>
      <w:r>
        <w:rPr>
          <w:sz w:val="28"/>
          <w:szCs w:val="28"/>
        </w:rPr>
        <w:t>новления</w:t>
      </w:r>
      <w:r w:rsidR="00360A54">
        <w:rPr>
          <w:sz w:val="28"/>
          <w:szCs w:val="28"/>
        </w:rPr>
        <w:t xml:space="preserve"> </w:t>
      </w:r>
      <w:r w:rsidRPr="00FE0097" w:rsidR="00A0689E">
        <w:rPr>
          <w:color w:val="000000" w:themeColor="text1"/>
          <w:sz w:val="28"/>
          <w:szCs w:val="28"/>
        </w:rPr>
        <w:t>№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="00A0689E">
        <w:rPr>
          <w:color w:val="000000" w:themeColor="text1"/>
          <w:sz w:val="28"/>
          <w:szCs w:val="28"/>
        </w:rPr>
        <w:t xml:space="preserve"> </w:t>
      </w:r>
      <w:r w:rsidRPr="00FE0097" w:rsidR="00A0689E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A0689E">
        <w:rPr>
          <w:color w:val="000000" w:themeColor="text1"/>
          <w:sz w:val="28"/>
          <w:szCs w:val="28"/>
        </w:rPr>
        <w:t>Ибрагимовым Р.Р.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0689E">
        <w:rPr>
          <w:color w:val="000000" w:themeColor="text1"/>
          <w:sz w:val="28"/>
          <w:szCs w:val="28"/>
        </w:rPr>
        <w:t xml:space="preserve">Ибрагимовым Р.Р.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A0689E">
        <w:rPr>
          <w:color w:val="000000" w:themeColor="text1"/>
          <w:sz w:val="28"/>
          <w:szCs w:val="28"/>
        </w:rPr>
        <w:t xml:space="preserve">Ибрагимова Р.Р.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</w:t>
      </w:r>
      <w:r w:rsidRPr="00F23065">
        <w:rPr>
          <w:sz w:val="28"/>
          <w:szCs w:val="28"/>
        </w:rPr>
        <w:t>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</w:t>
      </w:r>
      <w:r w:rsidRPr="00F23065">
        <w:rPr>
          <w:sz w:val="28"/>
          <w:szCs w:val="28"/>
        </w:rPr>
        <w:t xml:space="preserve">ствами  смягчающими, отягчающих административную ответственность </w:t>
      </w:r>
      <w:r w:rsidR="00A0689E">
        <w:rPr>
          <w:color w:val="000000" w:themeColor="text1"/>
          <w:sz w:val="28"/>
          <w:szCs w:val="28"/>
        </w:rPr>
        <w:t>Ибрагимова Р.Р.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</w:t>
      </w:r>
      <w:r w:rsidRPr="00F23065">
        <w:rPr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</w:t>
      </w:r>
      <w:r w:rsidRPr="00F23065">
        <w:rPr>
          <w:sz w:val="28"/>
          <w:szCs w:val="28"/>
        </w:rPr>
        <w:t>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</w:t>
      </w:r>
      <w:r w:rsidRPr="00F23065">
        <w:rPr>
          <w:sz w:val="28"/>
          <w:szCs w:val="28"/>
        </w:rPr>
        <w:t xml:space="preserve">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A0689E">
        <w:rPr>
          <w:color w:val="000000" w:themeColor="text1"/>
          <w:sz w:val="28"/>
          <w:szCs w:val="28"/>
        </w:rPr>
        <w:t xml:space="preserve">Ибрагимов Р.Р. </w:t>
      </w:r>
      <w:r w:rsidRPr="00F23065">
        <w:rPr>
          <w:sz w:val="28"/>
          <w:szCs w:val="28"/>
        </w:rPr>
        <w:t xml:space="preserve">не уплатил в установленный срок административный штраф за административное правонарушение, </w:t>
      </w:r>
      <w:r w:rsidRPr="00F23065">
        <w:rPr>
          <w:sz w:val="28"/>
          <w:szCs w:val="28"/>
        </w:rPr>
        <w:t>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</w:t>
      </w:r>
      <w:r w:rsidRPr="00F23065">
        <w:rPr>
          <w:sz w:val="28"/>
          <w:szCs w:val="28"/>
        </w:rPr>
        <w:t xml:space="preserve">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A0689E">
        <w:rPr>
          <w:color w:val="000000" w:themeColor="text1"/>
          <w:sz w:val="28"/>
          <w:szCs w:val="28"/>
        </w:rPr>
        <w:t xml:space="preserve">Ибрагимову Р.Р. </w:t>
      </w:r>
      <w:r w:rsidRPr="00F23065">
        <w:rPr>
          <w:sz w:val="28"/>
          <w:szCs w:val="28"/>
        </w:rPr>
        <w:t>административное наказ</w:t>
      </w:r>
      <w:r w:rsidRPr="00F23065">
        <w:rPr>
          <w:sz w:val="28"/>
          <w:szCs w:val="28"/>
        </w:rPr>
        <w:t>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</w:t>
      </w:r>
      <w:r w:rsidRPr="00F23065">
        <w:rPr>
          <w:sz w:val="28"/>
          <w:szCs w:val="28"/>
        </w:rPr>
        <w:t>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0689E">
        <w:rPr>
          <w:color w:val="000000" w:themeColor="text1"/>
          <w:sz w:val="28"/>
          <w:szCs w:val="28"/>
        </w:rPr>
        <w:t>Ибрагимова Рифата Ришатовича</w:t>
      </w:r>
      <w:r w:rsidRPr="00F23065" w:rsidR="00A0689E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</w:t>
      </w:r>
      <w:r w:rsidR="00B978B8">
        <w:rPr>
          <w:sz w:val="28"/>
          <w:szCs w:val="28"/>
        </w:rPr>
        <w:t xml:space="preserve"> административного </w:t>
      </w:r>
      <w:r w:rsidRPr="00F23065">
        <w:rPr>
          <w:sz w:val="28"/>
          <w:szCs w:val="28"/>
        </w:rPr>
        <w:t xml:space="preserve"> штрафа в размере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0689E">
        <w:rPr>
          <w:color w:val="000000" w:themeColor="text1"/>
          <w:sz w:val="28"/>
          <w:szCs w:val="28"/>
        </w:rPr>
        <w:t>Ибрагимову Рифату Ришатовичу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7B61E9">
        <w:rPr>
          <w:color w:val="000000" w:themeColor="text1"/>
          <w:sz w:val="28"/>
          <w:szCs w:val="28"/>
        </w:rPr>
        <w:t>&lt;данные изъяты&gt;</w:t>
      </w:r>
      <w:r w:rsidR="005249F1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</w:t>
      </w:r>
      <w:r w:rsidRPr="00F23065">
        <w:rPr>
          <w:sz w:val="28"/>
          <w:szCs w:val="28"/>
          <w:shd w:val="clear" w:color="auto" w:fill="FFFFFF"/>
        </w:rPr>
        <w:t xml:space="preserve">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</w:t>
      </w:r>
      <w:r w:rsidRPr="00F23065">
        <w:rPr>
          <w:sz w:val="28"/>
          <w:szCs w:val="28"/>
          <w:shd w:val="clear" w:color="auto" w:fill="FFFFFF"/>
        </w:rPr>
        <w:t xml:space="preserve">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A0689E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0689E">
        <w:rPr>
          <w:color w:val="000000" w:themeColor="text1"/>
          <w:sz w:val="28"/>
          <w:szCs w:val="28"/>
        </w:rPr>
        <w:t>Мир</w:t>
      </w:r>
      <w:r w:rsidRPr="00A0689E">
        <w:rPr>
          <w:color w:val="000000" w:themeColor="text1"/>
          <w:sz w:val="28"/>
          <w:szCs w:val="28"/>
        </w:rPr>
        <w:t xml:space="preserve">овой судья: </w:t>
      </w:r>
      <w:r w:rsidRPr="007B61E9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A0689E">
        <w:rPr>
          <w:color w:val="000000" w:themeColor="text1"/>
          <w:sz w:val="28"/>
          <w:szCs w:val="28"/>
        </w:rPr>
        <w:t>С.Р. Новиков</w:t>
      </w:r>
    </w:p>
    <w:p w:rsidR="008D1E93" w:rsidRPr="007B61E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7B61E9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7B61E9" w:rsidP="008D1E93">
      <w:pPr>
        <w:jc w:val="both"/>
        <w:rPr>
          <w:color w:val="FFFFFF" w:themeColor="background1"/>
          <w:sz w:val="28"/>
          <w:szCs w:val="28"/>
        </w:rPr>
      </w:pPr>
      <w:r w:rsidRPr="007B61E9">
        <w:rPr>
          <w:color w:val="FFFFFF" w:themeColor="background1"/>
          <w:sz w:val="28"/>
          <w:szCs w:val="28"/>
        </w:rPr>
        <w:t xml:space="preserve">        </w:t>
      </w:r>
    </w:p>
    <w:p w:rsidR="008D1E93" w:rsidRPr="007B61E9" w:rsidP="008D1E93">
      <w:pPr>
        <w:jc w:val="both"/>
        <w:rPr>
          <w:color w:val="FFFFFF" w:themeColor="background1"/>
          <w:sz w:val="28"/>
          <w:szCs w:val="28"/>
        </w:rPr>
      </w:pPr>
      <w:r w:rsidRPr="007B61E9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7B61E9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7B61E9">
        <w:rPr>
          <w:color w:val="FFFFFF" w:themeColor="background1"/>
          <w:sz w:val="28"/>
          <w:szCs w:val="28"/>
        </w:rPr>
        <w:t xml:space="preserve">Мировой судья:   </w:t>
      </w:r>
      <w:r w:rsidRPr="007B61E9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7B61E9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346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1B66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1E9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689E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978B8"/>
    <w:rsid w:val="00BA32AE"/>
    <w:rsid w:val="00BA452D"/>
    <w:rsid w:val="00BA7A65"/>
    <w:rsid w:val="00BB0673"/>
    <w:rsid w:val="00BB2EC2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27BA6"/>
    <w:rsid w:val="00F3015D"/>
    <w:rsid w:val="00F30F3B"/>
    <w:rsid w:val="00F36827"/>
    <w:rsid w:val="00F41A01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4F49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