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3FE" w:rsidRPr="001034AD" w:rsidP="001433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5-32</w:t>
      </w:r>
      <w:r w:rsidR="00A12F44">
        <w:rPr>
          <w:rFonts w:ascii="Times New Roman" w:eastAsia="Times New Roman" w:hAnsi="Times New Roman" w:cs="Times New Roman"/>
          <w:sz w:val="28"/>
          <w:szCs w:val="28"/>
        </w:rPr>
        <w:t>-</w:t>
      </w:r>
      <w:r w:rsidR="00A62489">
        <w:rPr>
          <w:rFonts w:ascii="Times New Roman" w:eastAsia="Times New Roman" w:hAnsi="Times New Roman" w:cs="Times New Roman"/>
          <w:sz w:val="28"/>
          <w:szCs w:val="28"/>
        </w:rPr>
        <w:t>129/2025</w:t>
      </w:r>
    </w:p>
    <w:p w:rsidR="001433FE" w:rsidRPr="001034AD" w:rsidP="001433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433FE" w:rsidRPr="001034AD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апреля 2025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1433FE" w:rsidRPr="0002356E" w:rsidP="001433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AD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Белогор</w:t>
      </w:r>
      <w:r w:rsidRPr="001034AD">
        <w:rPr>
          <w:rFonts w:ascii="Times New Roman" w:hAnsi="Times New Roman" w:cs="Times New Roman"/>
          <w:sz w:val="28"/>
          <w:szCs w:val="28"/>
        </w:rPr>
        <w:t>ского судебного района (</w:t>
      </w:r>
      <w:r>
        <w:rPr>
          <w:rFonts w:ascii="Times New Roman" w:hAnsi="Times New Roman" w:cs="Times New Roman"/>
          <w:sz w:val="28"/>
          <w:szCs w:val="28"/>
        </w:rPr>
        <w:t>Белогорс</w:t>
      </w:r>
      <w:r w:rsidRPr="001034AD">
        <w:rPr>
          <w:rFonts w:ascii="Times New Roman" w:hAnsi="Times New Roman" w:cs="Times New Roman"/>
          <w:sz w:val="28"/>
          <w:szCs w:val="28"/>
        </w:rPr>
        <w:t xml:space="preserve">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Новиков</w:t>
      </w:r>
      <w:r>
        <w:rPr>
          <w:rFonts w:ascii="Times New Roman" w:hAnsi="Times New Roman" w:cs="Times New Roman"/>
          <w:sz w:val="28"/>
          <w:szCs w:val="28"/>
        </w:rPr>
        <w:t xml:space="preserve"> С.Р.,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 w:rsidRPr="00023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в отношении </w:t>
      </w:r>
      <w:r w:rsidR="00A1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Пантелеева Бориса Александровича,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5C5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19.24</w:t>
      </w:r>
      <w:r w:rsidRPr="0002356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1034AD" w:rsidP="001034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543E7" w:rsidRPr="00A62489" w:rsidP="00A62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="0014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433FE">
        <w:rPr>
          <w:rFonts w:ascii="Times New Roman" w:hAnsi="Times New Roman"/>
          <w:sz w:val="28"/>
          <w:szCs w:val="28"/>
        </w:rPr>
        <w:t>.</w:t>
      </w:r>
      <w:r w:rsidRPr="001034AD">
        <w:rPr>
          <w:rFonts w:ascii="Times New Roman" w:hAnsi="Times New Roman"/>
          <w:sz w:val="28"/>
          <w:szCs w:val="28"/>
        </w:rPr>
        <w:t xml:space="preserve">, состоящий на учете под административным надзором в </w:t>
      </w:r>
      <w:r w:rsidRPr="001034AD" w:rsidR="00FB0B23">
        <w:rPr>
          <w:rFonts w:ascii="Times New Roman" w:hAnsi="Times New Roman"/>
          <w:sz w:val="28"/>
          <w:szCs w:val="28"/>
        </w:rPr>
        <w:t>О</w:t>
      </w:r>
      <w:r w:rsidRPr="001034AD">
        <w:rPr>
          <w:rFonts w:ascii="Times New Roman" w:hAnsi="Times New Roman"/>
          <w:sz w:val="28"/>
          <w:szCs w:val="28"/>
        </w:rPr>
        <w:t xml:space="preserve">МВД России по </w:t>
      </w:r>
      <w:r w:rsidR="001433FE">
        <w:rPr>
          <w:rFonts w:ascii="Times New Roman" w:hAnsi="Times New Roman"/>
          <w:sz w:val="28"/>
          <w:szCs w:val="28"/>
        </w:rPr>
        <w:t xml:space="preserve">Белогорскому </w:t>
      </w:r>
      <w:r w:rsidRPr="001034AD" w:rsidR="00FB0B23">
        <w:rPr>
          <w:rFonts w:ascii="Times New Roman" w:hAnsi="Times New Roman"/>
          <w:sz w:val="28"/>
          <w:szCs w:val="28"/>
        </w:rPr>
        <w:t>району</w:t>
      </w:r>
      <w:r w:rsidRPr="001034AD">
        <w:rPr>
          <w:rFonts w:ascii="Times New Roman" w:hAnsi="Times New Roman"/>
          <w:sz w:val="28"/>
          <w:szCs w:val="28"/>
        </w:rPr>
        <w:t xml:space="preserve">, </w:t>
      </w:r>
      <w:r w:rsidRPr="0002356E" w:rsidR="001433FE">
        <w:rPr>
          <w:rFonts w:ascii="Times New Roman" w:hAnsi="Times New Roman"/>
          <w:color w:val="000000" w:themeColor="text1"/>
          <w:sz w:val="28"/>
          <w:szCs w:val="28"/>
        </w:rPr>
        <w:t xml:space="preserve">на момент проверки нахождения его по месту жительства по адресу: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02356E" w:rsidR="001433FE">
        <w:rPr>
          <w:rFonts w:ascii="Times New Roman" w:hAnsi="Times New Roman"/>
          <w:color w:val="000000" w:themeColor="text1"/>
          <w:sz w:val="28"/>
          <w:szCs w:val="28"/>
        </w:rPr>
        <w:t xml:space="preserve">, отсутствовал, чем нарушил ограничения, установленные 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356E" w:rsidR="001433FE">
        <w:rPr>
          <w:rFonts w:ascii="Times New Roman" w:hAnsi="Times New Roman"/>
          <w:color w:val="000000" w:themeColor="text1"/>
          <w:sz w:val="28"/>
          <w:szCs w:val="28"/>
        </w:rPr>
        <w:t xml:space="preserve"> Таким образом</w:t>
      </w:r>
      <w:r w:rsidR="001433FE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3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3FE">
        <w:rPr>
          <w:rFonts w:ascii="Times New Roman" w:hAnsi="Times New Roman"/>
          <w:sz w:val="27"/>
          <w:szCs w:val="27"/>
        </w:rPr>
        <w:t xml:space="preserve">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законом, </w:t>
      </w:r>
      <w:r w:rsidR="001433FE">
        <w:rPr>
          <w:rFonts w:ascii="Times New Roman" w:hAnsi="Times New Roman" w:cs="Times New Roman"/>
          <w:sz w:val="28"/>
          <w:szCs w:val="28"/>
        </w:rPr>
        <w:t xml:space="preserve">тем самым совершил </w:t>
      </w:r>
      <w:r w:rsidR="001433FE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1 ст.</w:t>
      </w:r>
      <w:r w:rsidR="00121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3FE">
        <w:rPr>
          <w:rFonts w:ascii="Times New Roman" w:eastAsia="Times New Roman" w:hAnsi="Times New Roman" w:cs="Times New Roman"/>
          <w:sz w:val="28"/>
          <w:szCs w:val="28"/>
        </w:rPr>
        <w:t>19.24</w:t>
      </w:r>
      <w:r w:rsidR="001433F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433FE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при этом его </w:t>
      </w:r>
      <w:r w:rsidRPr="001433FE" w:rsidR="001433FE">
        <w:rPr>
          <w:rFonts w:ascii="Times New Roman" w:eastAsia="Times New Roman" w:hAnsi="Times New Roman" w:cs="Times New Roman"/>
          <w:sz w:val="28"/>
          <w:szCs w:val="28"/>
        </w:rPr>
        <w:t>действия (бездействие) не содержат уголовно наказуемого деяния</w:t>
      </w:r>
      <w:r w:rsidRPr="001034AD">
        <w:rPr>
          <w:rFonts w:ascii="Times New Roman" w:hAnsi="Times New Roman"/>
          <w:sz w:val="28"/>
          <w:szCs w:val="28"/>
        </w:rPr>
        <w:t>.</w:t>
      </w:r>
    </w:p>
    <w:p w:rsidR="00F26FD9" w:rsidRPr="001034AD" w:rsidP="00103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</w:t>
      </w:r>
      <w:r w:rsidRPr="001034AD">
        <w:rPr>
          <w:rFonts w:ascii="Times New Roman" w:hAnsi="Times New Roman"/>
          <w:sz w:val="28"/>
          <w:szCs w:val="28"/>
        </w:rPr>
        <w:t xml:space="preserve">ушении признал. </w:t>
      </w:r>
    </w:p>
    <w:p w:rsidR="001543E7" w:rsidRPr="001034AD" w:rsidP="00103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1034AD">
        <w:rPr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43E7" w:rsidRPr="001034AD" w:rsidP="00103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N 64-ФЗ "Об административном надзоре за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12F44" w:rsidRPr="00A12F44" w:rsidP="00103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F44">
        <w:rPr>
          <w:rFonts w:ascii="Times New Roman" w:eastAsia="Times New Roman" w:hAnsi="Times New Roman" w:cs="Times New Roman"/>
          <w:sz w:val="28"/>
          <w:szCs w:val="28"/>
        </w:rPr>
        <w:t>На основании п. 3</w:t>
      </w:r>
      <w:r w:rsidRPr="00A12F44">
        <w:rPr>
          <w:rFonts w:ascii="Times New Roman" w:eastAsia="Times New Roman" w:hAnsi="Times New Roman" w:cs="Times New Roman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запрещение пребывания вне жилого и</w:t>
      </w:r>
      <w:r w:rsidRPr="00A12F44">
        <w:rPr>
          <w:rFonts w:ascii="Times New Roman" w:eastAsia="Times New Roman" w:hAnsi="Times New Roman" w:cs="Times New Roman"/>
          <w:sz w:val="28"/>
          <w:szCs w:val="28"/>
        </w:rPr>
        <w:t>ли иного помещения, являющегося местом жительства либо пребывания поднадзорного лица, в определенное время суток.</w:t>
      </w:r>
    </w:p>
    <w:p w:rsidR="001543E7" w:rsidRPr="001034AD" w:rsidP="00103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1433FE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Судом установлено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реш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6248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2489" w:rsidR="00A62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3FE" w:rsidR="00A62489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вступившим в законную силу</w:t>
      </w:r>
      <w:r w:rsidR="00A62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624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1A6C">
        <w:rPr>
          <w:rFonts w:ascii="Times New Roman" w:eastAsia="Times New Roman" w:hAnsi="Times New Roman" w:cs="Times New Roman"/>
          <w:color w:val="000000"/>
          <w:sz w:val="28"/>
          <w:szCs w:val="28"/>
        </w:rPr>
        <w:t>, Пантелееву Б.А.</w:t>
      </w:r>
      <w:r w:rsidR="00AA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надзор сроком </w:t>
      </w:r>
      <w:r w:rsidR="00AA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BB3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6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BB3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вычетом срока истекшего после отбытия наказания, со дня постановки на учет в органе внутренних дел по избранному месту жительства (пребывания или фактического нахождения),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установлены в отношении </w:t>
      </w:r>
      <w:r w:rsidR="00961A6C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административные ограничения:</w:t>
      </w:r>
    </w:p>
    <w:p w:rsidR="00BE75EE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5EE">
        <w:t xml:space="preserve">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61A6C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1A6C" w:rsidP="001433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дополнены административные ограничения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Пантелеева Б.А. ранее установленные  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 именно: </w:t>
      </w:r>
    </w:p>
    <w:p w:rsidR="00961A6C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47DA4" w:rsidRPr="001034AD" w:rsidP="001433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961A6C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Пантелеевым Б.А</w:t>
      </w:r>
      <w:r w:rsidR="00471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соблюдены ограничения, установленные ему судом в соответствии с Федеральным законом</w:t>
      </w:r>
      <w:r w:rsidRPr="001034AD">
        <w:rPr>
          <w:rFonts w:ascii="Times New Roman" w:hAnsi="Times New Roman"/>
          <w:sz w:val="28"/>
          <w:szCs w:val="28"/>
        </w:rPr>
        <w:t>.</w:t>
      </w:r>
    </w:p>
    <w:p w:rsidR="008A294F" w:rsidRPr="001034AD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961A6C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="00471C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, при обстоятельствах, изложенных в протоколе об административном </w:t>
      </w:r>
      <w:r w:rsidRPr="001034AD">
        <w:rPr>
          <w:rFonts w:ascii="Times New Roman" w:eastAsia="Times New Roman" w:hAnsi="Times New Roman"/>
          <w:sz w:val="28"/>
          <w:szCs w:val="28"/>
        </w:rPr>
        <w:t>правонарушении, подтверждается совокупностью исследованных в судебном заседании доказательств, а именно:</w:t>
      </w:r>
    </w:p>
    <w:p w:rsidR="008A294F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>-</w:t>
      </w:r>
      <w:r w:rsidRPr="001034AD" w:rsidR="001543E7">
        <w:rPr>
          <w:rFonts w:ascii="Times New Roman" w:eastAsia="Times New Roman" w:hAnsi="Times New Roman"/>
          <w:sz w:val="28"/>
          <w:szCs w:val="28"/>
        </w:rPr>
        <w:t xml:space="preserve"> протоколом 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034AD" w:rsidR="001543E7">
        <w:rPr>
          <w:rFonts w:ascii="Times New Roman" w:eastAsia="Times New Roman" w:hAnsi="Times New Roman"/>
          <w:sz w:val="28"/>
          <w:szCs w:val="28"/>
        </w:rPr>
        <w:t xml:space="preserve">об административном правонарушении 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034AD">
        <w:rPr>
          <w:rFonts w:ascii="Times New Roman" w:eastAsia="Times New Roman" w:hAnsi="Times New Roman"/>
          <w:sz w:val="28"/>
          <w:szCs w:val="28"/>
        </w:rPr>
        <w:t>.;</w:t>
      </w:r>
    </w:p>
    <w:p w:rsidR="00CE014F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протоколом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0F4CC7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протоколом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 xml:space="preserve">об административном задержании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CE014F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письменным объяснением </w:t>
      </w:r>
      <w:r w:rsidR="00961A6C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="000F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961A6C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справкой на физическое лицо на имя </w:t>
      </w:r>
      <w:r w:rsidRPr="00961A6C">
        <w:rPr>
          <w:rFonts w:ascii="Times New Roman" w:eastAsia="Times New Roman" w:hAnsi="Times New Roman" w:cs="Times New Roman"/>
          <w:color w:val="000000"/>
          <w:sz w:val="28"/>
          <w:szCs w:val="28"/>
        </w:rPr>
        <w:t>Пан</w:t>
      </w:r>
      <w:r w:rsidRPr="00961A6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телеева Б.А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961A6C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рапортом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справкой №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копией уведомления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Пантелеева Б.А.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листом проведения профилактической беседы;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графиком прибытия поднадзорного лица на регистрацию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3F4F">
        <w:rPr>
          <w:rFonts w:ascii="Times New Roman" w:eastAsia="Times New Roman" w:hAnsi="Times New Roman"/>
          <w:sz w:val="28"/>
          <w:szCs w:val="28"/>
        </w:rPr>
        <w:t>заключением о заведении дела административного надзора</w:t>
      </w:r>
      <w:r>
        <w:rPr>
          <w:rFonts w:ascii="Times New Roman" w:eastAsia="Times New Roman" w:hAnsi="Times New Roman"/>
          <w:sz w:val="28"/>
          <w:szCs w:val="28"/>
        </w:rPr>
        <w:t xml:space="preserve">  на лицо, освобожденное из мест лишения свободы, в отношении которого установлены ограничения в соответствии с законодательством РФ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графиком прибытия поднадзорного лица на регистрац</w:t>
      </w:r>
      <w:r>
        <w:rPr>
          <w:rFonts w:ascii="Times New Roman" w:eastAsia="Times New Roman" w:hAnsi="Times New Roman"/>
          <w:sz w:val="28"/>
          <w:szCs w:val="28"/>
        </w:rPr>
        <w:t xml:space="preserve">ию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предупреждением от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4855A6" w:rsidP="001034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видеоматериалом</w:t>
      </w:r>
    </w:p>
    <w:p w:rsidR="001543E7" w:rsidRPr="001034AD" w:rsidP="001034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855A6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="001667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34AD" w:rsidR="00924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1034AD" w:rsidP="001034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4855A6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="00166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034AD">
        <w:rPr>
          <w:rFonts w:ascii="Times New Roman" w:eastAsia="Times New Roman" w:hAnsi="Times New Roman"/>
          <w:sz w:val="28"/>
          <w:szCs w:val="28"/>
        </w:rPr>
        <w:t>совершил правонарушение, предус</w:t>
      </w:r>
      <w:r w:rsidRPr="001034AD">
        <w:rPr>
          <w:rFonts w:ascii="Times New Roman" w:eastAsia="Times New Roman" w:hAnsi="Times New Roman"/>
          <w:sz w:val="28"/>
          <w:szCs w:val="28"/>
        </w:rPr>
        <w:t>мотренное ч.</w:t>
      </w:r>
      <w:r w:rsidR="001667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1 ст. 19.24 </w:t>
      </w:r>
      <w:r w:rsidRPr="00103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, а </w:t>
      </w:r>
      <w:r w:rsidRPr="001034AD">
        <w:rPr>
          <w:rFonts w:ascii="Times New Roman" w:eastAsia="Times New Roman" w:hAnsi="Times New Roman"/>
          <w:sz w:val="28"/>
          <w:szCs w:val="28"/>
        </w:rPr>
        <w:t>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 ему судом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в соответствии с федеральным законом, если эти действия (бездействие) не содержат уголовно наказуемого деяния.</w:t>
      </w:r>
    </w:p>
    <w:p w:rsidR="001543E7" w:rsidP="001034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</w:t>
      </w:r>
      <w:r w:rsidRPr="001034AD">
        <w:rPr>
          <w:rFonts w:ascii="Times New Roman" w:hAnsi="Times New Roman"/>
          <w:sz w:val="28"/>
          <w:szCs w:val="28"/>
        </w:rPr>
        <w:t xml:space="preserve">н с соблюдением требований закона, противоречий не содержит. Права и законные интересы </w:t>
      </w:r>
      <w:r w:rsidR="004855A6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="00166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034A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667D8" w:rsidRPr="001034AD" w:rsidP="001034A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67D8">
        <w:rPr>
          <w:rFonts w:ascii="Times New Roman" w:hAnsi="Times New Roman"/>
          <w:sz w:val="28"/>
          <w:szCs w:val="28"/>
        </w:rPr>
        <w:t xml:space="preserve">Оснований для прекращения производства по делу, предусмотренных ст. 29.9 </w:t>
      </w:r>
      <w:r w:rsidRPr="001667D8">
        <w:rPr>
          <w:rFonts w:ascii="Times New Roman" w:hAnsi="Times New Roman"/>
          <w:sz w:val="28"/>
          <w:szCs w:val="28"/>
        </w:rPr>
        <w:t>Кодекса РФ об административных правонарушениях, не имеется.</w:t>
      </w:r>
    </w:p>
    <w:p w:rsidR="001667D8" w:rsidP="001034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7D8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</w:t>
      </w:r>
      <w:r w:rsidRPr="001667D8">
        <w:rPr>
          <w:rFonts w:ascii="Times New Roman" w:hAnsi="Times New Roman"/>
          <w:sz w:val="28"/>
          <w:szCs w:val="28"/>
        </w:rPr>
        <w:t>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тветственность не имеется.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абз.2 п. 16 Постановления Пленума Верховного Суда РФ от 24 марта 2005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тративная ответственность за совершенные правонарушения в одной или нескольких статьях КоАП РФ.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 в течение одного года со дня окончания исполнения постановления о назначении административного наказания.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течение срока, установленного ст. 4.6 КоАП РФ к административной ответстве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19.24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(Глава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 -  административные правонарушения,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 порядка управления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изложенное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считается подвергнутым административному наказанию, поскольку постановлени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7E17"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КоАП РФ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-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т.е. установленный годичн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срок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момент совершения  правонарушения по настоящему делу  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истек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21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 лицам, в отношении которых в соответствии с ч. 2 ст. 3.9 КоАП РФ не может применяться 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административный арест, не относится.</w:t>
      </w:r>
    </w:p>
    <w:p w:rsidR="00147E17" w:rsidRPr="00147E17" w:rsidP="00147E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Пантелеевым Б.А</w:t>
      </w:r>
      <w:r w:rsidRPr="00147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административного ареста судом не установлено.</w:t>
      </w:r>
    </w:p>
    <w:p w:rsidR="001543E7" w:rsidRPr="001034AD" w:rsidP="00147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 xml:space="preserve"> На основании изложенного, руководствуясь ст.ст. 3.5, 4.1, </w:t>
      </w:r>
      <w:r w:rsidR="001667D8">
        <w:rPr>
          <w:rFonts w:ascii="Times New Roman" w:hAnsi="Times New Roman"/>
          <w:sz w:val="28"/>
          <w:szCs w:val="28"/>
        </w:rPr>
        <w:t xml:space="preserve">ч. 1 ст. 19.24, </w:t>
      </w:r>
      <w:r w:rsidRPr="001034AD">
        <w:rPr>
          <w:rFonts w:ascii="Times New Roman" w:hAnsi="Times New Roman"/>
          <w:sz w:val="28"/>
          <w:szCs w:val="28"/>
        </w:rPr>
        <w:t>29.9, 29.10, 29.11 Кодекса Российской</w:t>
      </w:r>
      <w:r w:rsidRPr="001034AD">
        <w:rPr>
          <w:rFonts w:ascii="Times New Roman" w:hAnsi="Times New Roman"/>
          <w:sz w:val="28"/>
          <w:szCs w:val="28"/>
        </w:rPr>
        <w:t xml:space="preserve"> Федерации об административных правонарушениях, мировой судья -</w:t>
      </w:r>
      <w:r w:rsidRPr="001034AD">
        <w:rPr>
          <w:rFonts w:ascii="Times New Roman" w:hAnsi="Times New Roman"/>
          <w:b/>
          <w:sz w:val="28"/>
          <w:szCs w:val="28"/>
        </w:rPr>
        <w:t xml:space="preserve"> </w:t>
      </w:r>
    </w:p>
    <w:p w:rsidR="001543E7" w:rsidP="001034AD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ПОСТАНОВИЛ:</w:t>
      </w:r>
    </w:p>
    <w:p w:rsidR="00AF6AC6" w:rsidRPr="001034AD" w:rsidP="001034AD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F6AC6" w:rsidP="00AF6AC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Признать </w:t>
      </w:r>
      <w:r w:rsidR="00147E17">
        <w:rPr>
          <w:rFonts w:ascii="Times New Roman" w:hAnsi="Times New Roman"/>
          <w:color w:val="000000" w:themeColor="text1"/>
          <w:sz w:val="28"/>
          <w:szCs w:val="28"/>
        </w:rPr>
        <w:t>Пантелеева Бориса Александровича</w:t>
      </w:r>
      <w:r w:rsidRPr="00322AC8" w:rsidR="00147E17">
        <w:rPr>
          <w:rFonts w:ascii="Times New Roman" w:hAnsi="Times New Roman"/>
          <w:sz w:val="28"/>
          <w:szCs w:val="28"/>
        </w:rPr>
        <w:t xml:space="preserve"> </w:t>
      </w:r>
      <w:r w:rsidRPr="00322AC8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22AC8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19.24</w:t>
      </w:r>
      <w:r w:rsidRPr="00322AC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="00020818">
        <w:rPr>
          <w:rFonts w:ascii="Times New Roman" w:hAnsi="Times New Roman"/>
          <w:sz w:val="28"/>
          <w:szCs w:val="28"/>
        </w:rPr>
        <w:t xml:space="preserve"> назначить ему административное наказание в виде </w:t>
      </w:r>
      <w:r>
        <w:rPr>
          <w:rFonts w:ascii="Times New Roman" w:hAnsi="Times New Roman"/>
          <w:sz w:val="28"/>
          <w:szCs w:val="28"/>
        </w:rPr>
        <w:t xml:space="preserve">административного ареста на срок </w:t>
      </w:r>
      <w:r w:rsidRPr="00EE5458" w:rsidR="00EE5458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EE5458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EE5458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суток.</w:t>
      </w:r>
    </w:p>
    <w:p w:rsidR="00AF6AC6" w:rsidP="00AF6AC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3C53D2" w:rsidP="00AF6AC6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наказания </w:t>
      </w:r>
      <w:r w:rsidR="00147E17">
        <w:rPr>
          <w:rFonts w:ascii="Times New Roman" w:hAnsi="Times New Roman"/>
          <w:color w:val="000000" w:themeColor="text1"/>
          <w:sz w:val="28"/>
          <w:szCs w:val="28"/>
        </w:rPr>
        <w:t>Пантелееву Борису Александровичу</w:t>
      </w:r>
      <w:r w:rsidR="00147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&gt;</w:t>
      </w:r>
    </w:p>
    <w:p w:rsidR="00AF6AC6" w:rsidP="00AF6AC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F6AC6">
        <w:rPr>
          <w:rFonts w:ascii="Times New Roman" w:hAnsi="Times New Roman"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Pr="00EE5458" w:rsidR="003C53D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3C53D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3C53D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F6AC6">
        <w:rPr>
          <w:rFonts w:ascii="Times New Roman" w:hAnsi="Times New Roman"/>
          <w:sz w:val="28"/>
          <w:szCs w:val="28"/>
        </w:rPr>
        <w:t>.</w:t>
      </w:r>
    </w:p>
    <w:p w:rsidR="001667D8" w:rsidRPr="00322AC8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</w:t>
      </w:r>
      <w:r w:rsidRPr="00322AC8">
        <w:rPr>
          <w:rFonts w:ascii="Times New Roman" w:hAnsi="Times New Roman"/>
          <w:sz w:val="28"/>
          <w:szCs w:val="28"/>
        </w:rPr>
        <w:t>районный суд Республики Крым путем подачи жалобы через мирового судью судебного участка №32 Белогорского судебного района Рес</w:t>
      </w:r>
      <w:r w:rsidR="00147E17">
        <w:rPr>
          <w:rFonts w:ascii="Times New Roman" w:hAnsi="Times New Roman"/>
          <w:sz w:val="28"/>
          <w:szCs w:val="28"/>
        </w:rPr>
        <w:t>публики  Крым в течение десяти дней</w:t>
      </w:r>
      <w:r w:rsidRPr="00322AC8">
        <w:rPr>
          <w:rFonts w:ascii="Times New Roman" w:hAnsi="Times New Roman"/>
          <w:sz w:val="28"/>
          <w:szCs w:val="28"/>
        </w:rPr>
        <w:t xml:space="preserve"> со дня вручения или получения его копии.</w:t>
      </w:r>
    </w:p>
    <w:p w:rsidR="001667D8" w:rsidRPr="00322AC8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7D8" w:rsidRPr="00465CCE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5CCE">
        <w:rPr>
          <w:rFonts w:ascii="Times New Roman" w:hAnsi="Times New Roman"/>
          <w:sz w:val="28"/>
          <w:szCs w:val="28"/>
        </w:rPr>
        <w:t xml:space="preserve">Мировой судья: </w:t>
      </w:r>
      <w:r w:rsidRPr="001210F4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</w:t>
      </w:r>
      <w:r w:rsidRPr="001210F4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  <w:r w:rsidRPr="00465CCE">
        <w:rPr>
          <w:rFonts w:ascii="Times New Roman" w:hAnsi="Times New Roman"/>
          <w:sz w:val="28"/>
          <w:szCs w:val="28"/>
        </w:rPr>
        <w:t>С.Р. Новиков</w:t>
      </w:r>
    </w:p>
    <w:p w:rsidR="001667D8" w:rsidRPr="001210F4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210F4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667D8" w:rsidRPr="001210F4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667D8" w:rsidRPr="001210F4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210F4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667D8" w:rsidRPr="001210F4" w:rsidP="001667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210F4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2C5A43" w:rsidRPr="00465CCE" w:rsidP="001667D8">
      <w:pPr>
        <w:spacing w:after="0" w:line="240" w:lineRule="auto"/>
        <w:ind w:firstLine="567"/>
        <w:contextualSpacing/>
        <w:jc w:val="both"/>
      </w:pPr>
      <w:r w:rsidRPr="00465CCE">
        <w:rPr>
          <w:rFonts w:ascii="Times New Roman" w:hAnsi="Times New Roman"/>
          <w:sz w:val="28"/>
          <w:szCs w:val="28"/>
        </w:rPr>
        <w:t xml:space="preserve">     </w:t>
      </w:r>
    </w:p>
    <w:sectPr w:rsidSect="001210F4">
      <w:footerReference w:type="default" r:id="rId4"/>
      <w:pgSz w:w="11906" w:h="16838"/>
      <w:pgMar w:top="426" w:right="707" w:bottom="709" w:left="1560" w:header="708" w:footer="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D2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20818"/>
    <w:rsid w:val="0002356E"/>
    <w:rsid w:val="00032E0A"/>
    <w:rsid w:val="000A24FF"/>
    <w:rsid w:val="000E431B"/>
    <w:rsid w:val="000F4CC7"/>
    <w:rsid w:val="001034AD"/>
    <w:rsid w:val="00111058"/>
    <w:rsid w:val="001210F4"/>
    <w:rsid w:val="001433FE"/>
    <w:rsid w:val="00147E17"/>
    <w:rsid w:val="001543E7"/>
    <w:rsid w:val="001667D8"/>
    <w:rsid w:val="00182C5B"/>
    <w:rsid w:val="002C5A43"/>
    <w:rsid w:val="00322AC8"/>
    <w:rsid w:val="00326552"/>
    <w:rsid w:val="003630B2"/>
    <w:rsid w:val="00367B78"/>
    <w:rsid w:val="0037503E"/>
    <w:rsid w:val="003A1DA1"/>
    <w:rsid w:val="003C53D2"/>
    <w:rsid w:val="003C7E39"/>
    <w:rsid w:val="003D0BFE"/>
    <w:rsid w:val="00453A5E"/>
    <w:rsid w:val="00465CCE"/>
    <w:rsid w:val="00471C67"/>
    <w:rsid w:val="004855A6"/>
    <w:rsid w:val="005C50FC"/>
    <w:rsid w:val="005E13B2"/>
    <w:rsid w:val="00700625"/>
    <w:rsid w:val="00847DA4"/>
    <w:rsid w:val="008A294F"/>
    <w:rsid w:val="00924FBA"/>
    <w:rsid w:val="00961A6C"/>
    <w:rsid w:val="009A0ECD"/>
    <w:rsid w:val="00A12F44"/>
    <w:rsid w:val="00A62489"/>
    <w:rsid w:val="00A71386"/>
    <w:rsid w:val="00AA3F4F"/>
    <w:rsid w:val="00AF6AC6"/>
    <w:rsid w:val="00B855F1"/>
    <w:rsid w:val="00BB3C36"/>
    <w:rsid w:val="00BE75EE"/>
    <w:rsid w:val="00C545F8"/>
    <w:rsid w:val="00CB6579"/>
    <w:rsid w:val="00CE014F"/>
    <w:rsid w:val="00D37ED9"/>
    <w:rsid w:val="00DA1595"/>
    <w:rsid w:val="00DE57EC"/>
    <w:rsid w:val="00DE7B36"/>
    <w:rsid w:val="00E06F57"/>
    <w:rsid w:val="00E256CA"/>
    <w:rsid w:val="00E42429"/>
    <w:rsid w:val="00EE5458"/>
    <w:rsid w:val="00F26FD9"/>
    <w:rsid w:val="00F412EB"/>
    <w:rsid w:val="00FB0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9A0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A0E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