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1B91" w:rsidRPr="001E1B91" w:rsidP="001E1B91">
      <w:pPr>
        <w:ind w:firstLine="567"/>
        <w:jc w:val="right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>Дело №5-32-</w:t>
      </w:r>
      <w:r w:rsidR="005246CC">
        <w:rPr>
          <w:rFonts w:eastAsia="Times New Roman"/>
          <w:sz w:val="28"/>
          <w:szCs w:val="28"/>
          <w:lang w:eastAsia="ru-RU"/>
        </w:rPr>
        <w:t>142</w:t>
      </w:r>
      <w:r w:rsidR="008E727F">
        <w:rPr>
          <w:rFonts w:eastAsia="Times New Roman"/>
          <w:sz w:val="28"/>
          <w:szCs w:val="28"/>
          <w:lang w:eastAsia="ru-RU"/>
        </w:rPr>
        <w:t>/202</w:t>
      </w:r>
      <w:r w:rsidR="00297B49">
        <w:rPr>
          <w:rFonts w:eastAsia="Times New Roman"/>
          <w:sz w:val="28"/>
          <w:szCs w:val="28"/>
          <w:lang w:eastAsia="ru-RU"/>
        </w:rPr>
        <w:t>5</w:t>
      </w:r>
    </w:p>
    <w:p w:rsidR="001E1B91" w:rsidRPr="001E1B91" w:rsidP="001E1B9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1E1B91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1E1B91" w:rsidRPr="001E1B91" w:rsidP="001E1B91">
      <w:pPr>
        <w:ind w:firstLine="567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17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апреля </w:t>
      </w:r>
      <w:r w:rsidR="008E727F">
        <w:rPr>
          <w:rFonts w:eastAsia="Times New Roman"/>
          <w:sz w:val="28"/>
          <w:szCs w:val="28"/>
          <w:lang w:eastAsia="ru-RU"/>
        </w:rPr>
        <w:t>202</w:t>
      </w:r>
      <w:r w:rsidR="00297B49">
        <w:rPr>
          <w:rFonts w:eastAsia="Times New Roman"/>
          <w:sz w:val="28"/>
          <w:szCs w:val="28"/>
          <w:lang w:eastAsia="ru-RU"/>
        </w:rPr>
        <w:t>5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Pr="001E1B91">
        <w:rPr>
          <w:rFonts w:eastAsia="Times New Roman"/>
          <w:sz w:val="28"/>
          <w:szCs w:val="28"/>
          <w:lang w:eastAsia="ru-RU"/>
        </w:rPr>
        <w:t>года</w:t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  <w:t xml:space="preserve">                             г. Белогорск</w:t>
      </w:r>
    </w:p>
    <w:p w:rsidR="001E1B91" w:rsidRPr="001E1B91" w:rsidP="008E727F">
      <w:pPr>
        <w:ind w:firstLine="567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рассмотрев дело об </w:t>
      </w:r>
      <w:r w:rsidRPr="001E1B91">
        <w:rPr>
          <w:rFonts w:eastAsia="Times New Roman"/>
          <w:sz w:val="28"/>
          <w:szCs w:val="28"/>
          <w:lang w:eastAsia="ru-RU"/>
        </w:rPr>
        <w:t>административном правонарушении в отношении: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="005246CC">
        <w:rPr>
          <w:rFonts w:eastAsia="Times New Roman"/>
          <w:sz w:val="28"/>
          <w:szCs w:val="28"/>
          <w:lang w:eastAsia="ru-RU"/>
        </w:rPr>
        <w:t>Канайского Марлена Искандеровича</w:t>
      </w:r>
      <w:r w:rsidR="008E727F">
        <w:rPr>
          <w:rFonts w:eastAsia="Times New Roman"/>
          <w:sz w:val="28"/>
          <w:szCs w:val="28"/>
          <w:lang w:eastAsia="ru-RU"/>
        </w:rPr>
        <w:t xml:space="preserve">,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="005246CC">
        <w:rPr>
          <w:rFonts w:eastAsia="Times New Roman"/>
          <w:sz w:val="28"/>
          <w:szCs w:val="28"/>
          <w:lang w:eastAsia="ru-RU"/>
        </w:rPr>
        <w:t>,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Pr="001E1B91">
        <w:rPr>
          <w:rFonts w:eastAsia="Times New Roman"/>
          <w:sz w:val="28"/>
          <w:szCs w:val="28"/>
          <w:lang w:eastAsia="ru-RU"/>
        </w:rPr>
        <w:t xml:space="preserve">по ч. </w:t>
      </w:r>
      <w:r w:rsidR="009521BD">
        <w:rPr>
          <w:rFonts w:eastAsia="Times New Roman"/>
          <w:sz w:val="28"/>
          <w:szCs w:val="28"/>
          <w:lang w:eastAsia="ru-RU"/>
        </w:rPr>
        <w:t>1</w:t>
      </w:r>
      <w:r w:rsidRPr="001E1B91">
        <w:rPr>
          <w:rFonts w:eastAsia="Times New Roman"/>
          <w:sz w:val="28"/>
          <w:szCs w:val="28"/>
          <w:lang w:eastAsia="ru-RU"/>
        </w:rPr>
        <w:t xml:space="preserve"> ст. 14.1 КоАП РФ</w:t>
      </w:r>
      <w:r w:rsidR="005246CC">
        <w:rPr>
          <w:rFonts w:eastAsia="Times New Roman"/>
          <w:sz w:val="28"/>
          <w:szCs w:val="28"/>
          <w:lang w:eastAsia="ru-RU"/>
        </w:rPr>
        <w:t>,</w:t>
      </w:r>
    </w:p>
    <w:p w:rsidR="00CC67FB" w:rsidRPr="00802EAF" w:rsidP="0004620B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02EAF">
        <w:rPr>
          <w:rFonts w:eastAsia="Times New Roman"/>
          <w:b/>
          <w:sz w:val="28"/>
          <w:szCs w:val="28"/>
        </w:rPr>
        <w:t>УСТАНОВИЛ:</w:t>
      </w:r>
    </w:p>
    <w:p w:rsidR="00CC67FB" w:rsidP="008E727F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Канайский М.И.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="008E727F">
        <w:rPr>
          <w:rFonts w:eastAsia="Times New Roman"/>
          <w:sz w:val="28"/>
          <w:szCs w:val="28"/>
        </w:rPr>
        <w:t>.</w:t>
      </w:r>
      <w:r w:rsidRPr="00104BF5" w:rsidR="00104BF5">
        <w:rPr>
          <w:rFonts w:eastAsia="Times New Roman"/>
          <w:sz w:val="28"/>
          <w:szCs w:val="28"/>
        </w:rPr>
        <w:t>,</w:t>
      </w:r>
      <w:r w:rsidR="008E72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адресу:</w:t>
      </w:r>
      <w:r w:rsidRPr="005246CC">
        <w:rPr>
          <w:rFonts w:eastAsia="Times New Roman"/>
          <w:sz w:val="28"/>
          <w:szCs w:val="28"/>
        </w:rPr>
        <w:t xml:space="preserve">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="001727E0">
        <w:rPr>
          <w:rFonts w:eastAsia="Times New Roman"/>
          <w:sz w:val="28"/>
          <w:szCs w:val="28"/>
        </w:rPr>
        <w:t xml:space="preserve">, </w:t>
      </w:r>
      <w:r w:rsidRPr="00104BF5" w:rsidR="00104BF5">
        <w:rPr>
          <w:rFonts w:eastAsia="Times New Roman"/>
          <w:sz w:val="28"/>
          <w:szCs w:val="28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по реализации </w:t>
      </w:r>
      <w:r>
        <w:rPr>
          <w:rFonts w:eastAsia="Times New Roman"/>
          <w:sz w:val="28"/>
          <w:szCs w:val="28"/>
        </w:rPr>
        <w:t>кормов для  животных различных видов, марок и производителей</w:t>
      </w:r>
      <w:r w:rsidR="00297B49">
        <w:rPr>
          <w:rFonts w:eastAsia="Times New Roman"/>
          <w:sz w:val="28"/>
          <w:szCs w:val="28"/>
        </w:rPr>
        <w:t>,</w:t>
      </w:r>
      <w:r w:rsidR="002D19E1">
        <w:rPr>
          <w:rFonts w:eastAsia="Times New Roman"/>
          <w:sz w:val="28"/>
          <w:szCs w:val="28"/>
        </w:rPr>
        <w:t xml:space="preserve"> при этом его доход за 14 дней составил около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="002D19E1">
        <w:rPr>
          <w:rFonts w:eastAsia="Times New Roman"/>
          <w:sz w:val="28"/>
          <w:szCs w:val="28"/>
        </w:rPr>
        <w:t xml:space="preserve"> рублей</w:t>
      </w:r>
      <w:r w:rsidRPr="00104BF5" w:rsidR="00104BF5">
        <w:rPr>
          <w:rFonts w:eastAsia="Times New Roman"/>
          <w:sz w:val="28"/>
          <w:szCs w:val="28"/>
        </w:rPr>
        <w:t>, чем совершил правонарушение, предусмотренное ч.1 ст. 14.1 КоАП РФ.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</w:t>
      </w:r>
      <w:r w:rsidRPr="008E727F">
        <w:rPr>
          <w:rFonts w:eastAsia="Times New Roman"/>
          <w:sz w:val="28"/>
          <w:szCs w:val="28"/>
        </w:rPr>
        <w:t>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</w:t>
      </w:r>
      <w:r w:rsidRPr="008E727F">
        <w:rPr>
          <w:rFonts w:eastAsia="Times New Roman"/>
          <w:sz w:val="28"/>
          <w:szCs w:val="28"/>
        </w:rPr>
        <w:t>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</w:t>
      </w:r>
      <w:r w:rsidRPr="008E727F">
        <w:rPr>
          <w:rFonts w:eastAsia="Times New Roman"/>
          <w:sz w:val="28"/>
          <w:szCs w:val="28"/>
        </w:rPr>
        <w:t>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</w:t>
      </w:r>
      <w:r w:rsidRPr="008E727F">
        <w:rPr>
          <w:rFonts w:eastAsia="Times New Roman"/>
          <w:sz w:val="28"/>
          <w:szCs w:val="28"/>
        </w:rPr>
        <w:t xml:space="preserve">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 xml:space="preserve">В судебное заседание  </w:t>
      </w:r>
      <w:r w:rsidR="005246CC">
        <w:rPr>
          <w:rFonts w:eastAsia="Times New Roman"/>
          <w:sz w:val="28"/>
          <w:szCs w:val="28"/>
          <w:lang w:eastAsia="ru-RU"/>
        </w:rPr>
        <w:t xml:space="preserve">Канайский М.И. 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Pr="008E727F">
        <w:rPr>
          <w:rFonts w:eastAsia="Times New Roman"/>
          <w:sz w:val="28"/>
          <w:szCs w:val="28"/>
        </w:rPr>
        <w:t>не явился, о дате, времени и месте судебного заседания извещен надлежащим образом т</w:t>
      </w:r>
      <w:r w:rsidRPr="008E727F">
        <w:rPr>
          <w:rFonts w:eastAsia="Times New Roman"/>
          <w:sz w:val="28"/>
          <w:szCs w:val="28"/>
        </w:rPr>
        <w:t xml:space="preserve">елефонограммой, просил рассмотреть дело в его отсутствие, вину признает. Учитывая вышеизложенное, мировой судья, считает возможным рассмотреть дело в отсутствие </w:t>
      </w:r>
      <w:r w:rsidR="005246CC">
        <w:rPr>
          <w:rFonts w:eastAsia="Times New Roman"/>
          <w:sz w:val="28"/>
          <w:szCs w:val="28"/>
          <w:lang w:eastAsia="ru-RU"/>
        </w:rPr>
        <w:t>Канайского М.И.</w:t>
      </w:r>
      <w:r w:rsidRPr="008E727F">
        <w:rPr>
          <w:rFonts w:eastAsia="Times New Roman"/>
          <w:sz w:val="28"/>
          <w:szCs w:val="28"/>
        </w:rPr>
        <w:t xml:space="preserve">, поскольку его присутствие не является обязательным. </w:t>
      </w:r>
    </w:p>
    <w:p w:rsid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Вышеобозначенная</w:t>
      </w:r>
      <w:r w:rsidRPr="008E727F">
        <w:rPr>
          <w:rFonts w:eastAsia="Times New Roman"/>
          <w:sz w:val="28"/>
          <w:szCs w:val="28"/>
        </w:rPr>
        <w:t xml:space="preserve"> правовая позиция изложена в Постановлении Четвертого кассационного суда общей юрисдикции от 02.04.2021 по делу № 16-1543/2021.</w:t>
      </w:r>
    </w:p>
    <w:p w:rsidR="00CC6CE9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color w:val="000000" w:themeColor="text1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3650ED" w:rsidRPr="00802EAF" w:rsidP="003A5A2F">
      <w:pPr>
        <w:pStyle w:val="Style18"/>
        <w:spacing w:line="240" w:lineRule="auto"/>
        <w:ind w:firstLine="567"/>
        <w:contextualSpacing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 xml:space="preserve">В соответствии </w:t>
      </w:r>
      <w:r w:rsidRPr="00802EAF">
        <w:rPr>
          <w:rFonts w:eastAsiaTheme="minorHAnsi"/>
          <w:sz w:val="28"/>
          <w:szCs w:val="28"/>
        </w:rPr>
        <w:t xml:space="preserve">с частью 1 статьи 14.1 Кодекса Российской Федерации об административных правонарушениях </w:t>
      </w:r>
      <w:r w:rsidR="008E727F">
        <w:rPr>
          <w:rFonts w:eastAsiaTheme="minorHAnsi"/>
          <w:sz w:val="28"/>
          <w:szCs w:val="28"/>
        </w:rPr>
        <w:t>о</w:t>
      </w:r>
      <w:r w:rsidRPr="008E727F" w:rsidR="008E727F">
        <w:rPr>
          <w:rFonts w:eastAsiaTheme="minorHAnsi"/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</w:t>
      </w:r>
      <w:r w:rsidRPr="008E727F" w:rsidR="008E727F">
        <w:rPr>
          <w:rFonts w:eastAsiaTheme="minorHAnsi"/>
          <w:sz w:val="28"/>
          <w:szCs w:val="28"/>
        </w:rPr>
        <w:t>юридического лица, за исключением случаев, предусмотренных частью 2 статьи 14.17.1 настоящего Кодекса,</w:t>
      </w:r>
      <w:r w:rsidRPr="003A5A2F" w:rsidR="003A5A2F">
        <w:t xml:space="preserve"> </w:t>
      </w:r>
      <w:r w:rsidRPr="003A5A2F" w:rsidR="003A5A2F">
        <w:rPr>
          <w:rFonts w:eastAsiaTheme="minorHAnsi"/>
          <w:sz w:val="28"/>
          <w:szCs w:val="28"/>
        </w:rPr>
        <w:t>влечет наложение административного штрафа в размере от пятисот до двух тысяч рублей.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Согласно пункту 1 статьи 23 Гражданского кодекса Российской Федерац</w:t>
      </w:r>
      <w:r w:rsidRPr="00802EAF">
        <w:rPr>
          <w:rFonts w:eastAsiaTheme="minorHAnsi"/>
          <w:sz w:val="28"/>
          <w:szCs w:val="28"/>
        </w:rPr>
        <w:t>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Согласно ст. 2 Гражданского кодекса Российской Федерации под предпринимател</w:t>
      </w:r>
      <w:r w:rsidRPr="00802EAF">
        <w:rPr>
          <w:rFonts w:eastAsiaTheme="minorHAnsi"/>
          <w:sz w:val="28"/>
          <w:szCs w:val="28"/>
        </w:rPr>
        <w:t>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</w:t>
      </w:r>
      <w:r w:rsidRPr="00802EAF">
        <w:rPr>
          <w:rFonts w:eastAsiaTheme="minorHAnsi"/>
          <w:sz w:val="28"/>
          <w:szCs w:val="28"/>
        </w:rPr>
        <w:t>ачестве в установленном порядке.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Таким образом, при квалификации действий по указанной статье необходимо установление систематичности получения прибыли при совершении возмездных действий.</w:t>
      </w:r>
    </w:p>
    <w:p w:rsidR="007800DD" w:rsidRPr="00C66444" w:rsidP="0004620B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</w:rPr>
      </w:pPr>
      <w:r w:rsidRPr="00C66444">
        <w:rPr>
          <w:rFonts w:eastAsiaTheme="minorHAnsi"/>
          <w:color w:val="000000" w:themeColor="text1"/>
          <w:sz w:val="28"/>
          <w:szCs w:val="28"/>
        </w:rPr>
        <w:t>Факт неоднократного осуществления предпринимательской деятельности п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о реализации </w:t>
      </w:r>
      <w:r w:rsidR="005246CC">
        <w:rPr>
          <w:rFonts w:eastAsiaTheme="minorHAnsi"/>
          <w:color w:val="000000" w:themeColor="text1"/>
          <w:sz w:val="28"/>
          <w:szCs w:val="28"/>
        </w:rPr>
        <w:t>кормов для животных</w:t>
      </w:r>
      <w:r w:rsidR="005246CC">
        <w:rPr>
          <w:color w:val="000000" w:themeColor="text1"/>
          <w:sz w:val="28"/>
          <w:szCs w:val="28"/>
        </w:rPr>
        <w:t xml:space="preserve"> 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подтверждается </w:t>
      </w:r>
      <w:r w:rsidRPr="00C66444" w:rsidR="00FE274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письменными объяснениями </w:t>
      </w:r>
      <w:r w:rsidR="005246CC">
        <w:rPr>
          <w:rFonts w:eastAsia="Times New Roman"/>
          <w:sz w:val="28"/>
          <w:szCs w:val="28"/>
          <w:lang w:eastAsia="ru-RU"/>
        </w:rPr>
        <w:t xml:space="preserve">Канайского М.И. </w:t>
      </w:r>
      <w:r w:rsidR="007D6304">
        <w:rPr>
          <w:rFonts w:eastAsia="Times New Roman"/>
          <w:sz w:val="28"/>
          <w:szCs w:val="28"/>
          <w:lang w:eastAsia="ru-RU"/>
        </w:rPr>
        <w:t xml:space="preserve">от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="007D6304">
        <w:rPr>
          <w:rFonts w:eastAsia="Times New Roman"/>
          <w:sz w:val="28"/>
          <w:szCs w:val="28"/>
          <w:lang w:eastAsia="ru-RU"/>
        </w:rPr>
        <w:t>г.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, </w:t>
      </w:r>
      <w:r w:rsidRPr="00C66444" w:rsidR="00241A7E">
        <w:rPr>
          <w:rFonts w:eastAsiaTheme="minorHAnsi"/>
          <w:color w:val="000000" w:themeColor="text1"/>
          <w:sz w:val="28"/>
          <w:szCs w:val="28"/>
        </w:rPr>
        <w:t xml:space="preserve">при этом в качестве индивидуального предпринимателя </w:t>
      </w:r>
      <w:r w:rsidR="005246CC">
        <w:rPr>
          <w:rFonts w:eastAsia="Times New Roman"/>
          <w:sz w:val="28"/>
          <w:szCs w:val="28"/>
          <w:lang w:eastAsia="ru-RU"/>
        </w:rPr>
        <w:t>Канайский М.И.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Pr="00C66444" w:rsidR="00241A7E">
        <w:rPr>
          <w:color w:val="000000" w:themeColor="text1"/>
          <w:sz w:val="28"/>
          <w:szCs w:val="28"/>
        </w:rPr>
        <w:t>не зарегистрирован</w:t>
      </w:r>
      <w:r w:rsidRPr="00C66444">
        <w:rPr>
          <w:color w:val="000000" w:themeColor="text1"/>
          <w:sz w:val="28"/>
          <w:szCs w:val="28"/>
        </w:rPr>
        <w:t>.</w:t>
      </w:r>
    </w:p>
    <w:p w:rsidR="00CC67FB" w:rsidRPr="00802EAF" w:rsidP="0004620B">
      <w:pPr>
        <w:ind w:firstLine="567"/>
        <w:rPr>
          <w:color w:val="000000" w:themeColor="text1"/>
          <w:sz w:val="28"/>
          <w:szCs w:val="28"/>
        </w:rPr>
      </w:pPr>
      <w:r w:rsidRPr="00C66444">
        <w:rPr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</w:t>
      </w:r>
      <w:r w:rsidRPr="00802EAF">
        <w:rPr>
          <w:sz w:val="28"/>
          <w:szCs w:val="28"/>
        </w:rPr>
        <w:t xml:space="preserve">правонарушении, суд приходит к выводу, что </w:t>
      </w:r>
      <w:r w:rsidR="005246CC">
        <w:rPr>
          <w:rFonts w:eastAsia="Times New Roman"/>
          <w:sz w:val="28"/>
          <w:szCs w:val="28"/>
          <w:lang w:eastAsia="ru-RU"/>
        </w:rPr>
        <w:t>Канайский М.И.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Pr="00802EAF">
        <w:rPr>
          <w:sz w:val="28"/>
          <w:szCs w:val="28"/>
        </w:rPr>
        <w:t>совершил</w:t>
      </w:r>
      <w:r w:rsidRPr="00802EAF" w:rsidR="00802EAF">
        <w:rPr>
          <w:sz w:val="28"/>
          <w:szCs w:val="28"/>
        </w:rPr>
        <w:t xml:space="preserve"> </w:t>
      </w:r>
      <w:r w:rsidRPr="00802EAF">
        <w:rPr>
          <w:sz w:val="28"/>
          <w:szCs w:val="28"/>
        </w:rPr>
        <w:t xml:space="preserve">правонарушение, предусмотренное ч.1 ст.14.1 КоАП РФ, а именно: </w:t>
      </w:r>
      <w:r w:rsidRPr="00802EAF">
        <w:rPr>
          <w:color w:val="000000" w:themeColor="text1"/>
          <w:sz w:val="28"/>
          <w:szCs w:val="28"/>
        </w:rPr>
        <w:t xml:space="preserve">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802EAF" w:rsidRP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Виновность </w:t>
      </w:r>
      <w:r w:rsidR="005246CC">
        <w:rPr>
          <w:rFonts w:eastAsia="Times New Roman"/>
          <w:sz w:val="28"/>
          <w:szCs w:val="28"/>
          <w:lang w:eastAsia="ru-RU"/>
        </w:rPr>
        <w:t>Канайского М.И.</w:t>
      </w:r>
      <w:r w:rsidR="007D6304">
        <w:rPr>
          <w:rFonts w:eastAsia="Times New Roman"/>
          <w:sz w:val="28"/>
          <w:szCs w:val="28"/>
          <w:lang w:eastAsia="ru-RU"/>
        </w:rPr>
        <w:t xml:space="preserve"> 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инкриминированного правонарушения подтверждается:</w:t>
      </w:r>
    </w:p>
    <w:p w:rsid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-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246CC" w:rsidP="005246CC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письменным объяснением </w:t>
      </w:r>
      <w:r>
        <w:rPr>
          <w:rFonts w:eastAsia="Times New Roman"/>
          <w:sz w:val="28"/>
          <w:szCs w:val="28"/>
          <w:lang w:eastAsia="ru-RU"/>
        </w:rPr>
        <w:t xml:space="preserve">Канайского М.И.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</w:p>
    <w:p w:rsidR="002D19E1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протоколом осмотра помещений, территорий от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 с прилагающийся таблицей иллюстраций;</w:t>
      </w:r>
    </w:p>
    <w:p w:rsidR="005246CC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письменным заявлением </w:t>
      </w:r>
      <w:r>
        <w:rPr>
          <w:rFonts w:eastAsia="Times New Roman"/>
          <w:sz w:val="28"/>
          <w:szCs w:val="28"/>
          <w:lang w:eastAsia="ru-RU"/>
        </w:rPr>
        <w:t xml:space="preserve">Канайского М.И. о признании вины и рассмотрении дела в его отсутствие от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>
        <w:rPr>
          <w:rFonts w:eastAsia="Times New Roman"/>
          <w:sz w:val="28"/>
          <w:szCs w:val="28"/>
          <w:lang w:eastAsia="ru-RU"/>
        </w:rPr>
        <w:t>г.;</w:t>
      </w:r>
    </w:p>
    <w:p w:rsidR="002D19E1" w:rsidP="002D19E1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рапортом </w:t>
      </w:r>
      <w:r w:rsidR="00A118B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УУП </w:t>
      </w:r>
      <w:r w:rsidR="005246C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ОУУП и ПДН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ОМВД России по Бело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горскому р-ну от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 xml:space="preserve">Согласно п.1 п.4.5 КоАП РФ, срок привлечения вышеуказанного </w:t>
      </w:r>
      <w:r w:rsidRPr="00802EAF">
        <w:rPr>
          <w:rFonts w:eastAsia="Times New Roman"/>
          <w:sz w:val="28"/>
          <w:szCs w:val="28"/>
        </w:rPr>
        <w:t xml:space="preserve">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/>
          <w:sz w:val="28"/>
          <w:szCs w:val="28"/>
        </w:rPr>
        <w:t>При назначении меры административного</w:t>
      </w:r>
      <w:r w:rsidRPr="00802EAF">
        <w:rPr>
          <w:rFonts w:eastAsia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802EAF">
        <w:rPr>
          <w:rFonts w:eastAsia="Times New Roman"/>
          <w:sz w:val="28"/>
          <w:szCs w:val="28"/>
        </w:rPr>
        <w:t>е или отягчающие административную ответственность.</w:t>
      </w:r>
    </w:p>
    <w:p w:rsidR="00CC6CE9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5246CC" w:rsidRPr="005246CC" w:rsidP="005246CC">
      <w:pPr>
        <w:autoSpaceDE w:val="0"/>
        <w:autoSpaceDN w:val="0"/>
        <w:adjustRightInd w:val="0"/>
        <w:ind w:firstLine="567"/>
        <w:contextualSpacing/>
        <w:rPr>
          <w:rFonts w:eastAsia="Times New Roman"/>
          <w:sz w:val="28"/>
          <w:szCs w:val="28"/>
        </w:rPr>
      </w:pPr>
      <w:r w:rsidRPr="005246CC">
        <w:rPr>
          <w:rFonts w:eastAsia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</w:t>
      </w:r>
      <w:r w:rsidRPr="005246CC">
        <w:rPr>
          <w:rFonts w:eastAsia="Times New Roman"/>
          <w:sz w:val="28"/>
          <w:szCs w:val="28"/>
        </w:rPr>
        <w:t>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</w:t>
      </w:r>
      <w:r w:rsidRPr="005246CC">
        <w:rPr>
          <w:rFonts w:eastAsia="Times New Roman"/>
          <w:sz w:val="28"/>
          <w:szCs w:val="28"/>
        </w:rPr>
        <w:t>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</w:t>
      </w:r>
      <w:r w:rsidRPr="005246CC">
        <w:rPr>
          <w:rFonts w:eastAsia="Times New Roman"/>
          <w:sz w:val="28"/>
          <w:szCs w:val="28"/>
        </w:rPr>
        <w:t xml:space="preserve"> конкретном случае.</w:t>
      </w:r>
    </w:p>
    <w:p w:rsidR="005246CC" w:rsidRPr="005246CC" w:rsidP="005246CC">
      <w:pPr>
        <w:autoSpaceDE w:val="0"/>
        <w:autoSpaceDN w:val="0"/>
        <w:adjustRightInd w:val="0"/>
        <w:ind w:firstLine="567"/>
        <w:contextualSpacing/>
        <w:rPr>
          <w:rFonts w:eastAsia="Times New Roman"/>
          <w:sz w:val="28"/>
          <w:szCs w:val="28"/>
        </w:rPr>
      </w:pPr>
      <w:r w:rsidRPr="005246CC">
        <w:rPr>
          <w:rFonts w:eastAsia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>
        <w:rPr>
          <w:rFonts w:eastAsia="Times New Roman"/>
          <w:sz w:val="28"/>
          <w:szCs w:val="28"/>
          <w:lang w:eastAsia="ru-RU"/>
        </w:rPr>
        <w:t>Канайского М.И.</w:t>
      </w:r>
      <w:r w:rsidRPr="005246CC">
        <w:rPr>
          <w:rFonts w:eastAsia="Times New Roman"/>
          <w:sz w:val="28"/>
          <w:szCs w:val="28"/>
        </w:rPr>
        <w:t xml:space="preserve"> не установлено.</w:t>
      </w:r>
    </w:p>
    <w:p w:rsidR="00CC6CE9" w:rsidRPr="00802EAF" w:rsidP="005246CC">
      <w:pPr>
        <w:autoSpaceDE w:val="0"/>
        <w:autoSpaceDN w:val="0"/>
        <w:adjustRightInd w:val="0"/>
        <w:ind w:firstLine="567"/>
        <w:contextualSpacing/>
        <w:rPr>
          <w:color w:val="000000"/>
          <w:sz w:val="28"/>
          <w:szCs w:val="28"/>
        </w:rPr>
      </w:pPr>
      <w:r w:rsidRPr="005246CC">
        <w:rPr>
          <w:rFonts w:eastAsia="Times New Roman"/>
          <w:sz w:val="28"/>
          <w:szCs w:val="28"/>
        </w:rPr>
        <w:t xml:space="preserve">С учетом характера, совершенного </w:t>
      </w:r>
      <w:r>
        <w:rPr>
          <w:rFonts w:eastAsia="Times New Roman"/>
          <w:sz w:val="28"/>
          <w:szCs w:val="28"/>
          <w:lang w:eastAsia="ru-RU"/>
        </w:rPr>
        <w:t xml:space="preserve">Канайским М.И. </w:t>
      </w:r>
      <w:r w:rsidRPr="005246CC">
        <w:rPr>
          <w:rFonts w:eastAsia="Times New Roman"/>
          <w:sz w:val="28"/>
          <w:szCs w:val="28"/>
        </w:rPr>
        <w:t>административного правонарушения, данных его личности, отсутствие смягчающих и отягч</w:t>
      </w:r>
      <w:r w:rsidRPr="005246CC">
        <w:rPr>
          <w:rFonts w:eastAsia="Times New Roman"/>
          <w:sz w:val="28"/>
          <w:szCs w:val="28"/>
        </w:rPr>
        <w:t xml:space="preserve">ающих обстоятельств, его семейного и имущественного положения, всех обстоятельств дела, суд считает необходимым подвергнуть </w:t>
      </w:r>
      <w:r>
        <w:rPr>
          <w:rFonts w:eastAsia="Times New Roman"/>
          <w:sz w:val="28"/>
          <w:szCs w:val="28"/>
          <w:lang w:eastAsia="ru-RU"/>
        </w:rPr>
        <w:t>Канайского М.И.</w:t>
      </w:r>
      <w:r w:rsidRPr="005246CC">
        <w:rPr>
          <w:rFonts w:eastAsia="Times New Roman"/>
          <w:sz w:val="28"/>
          <w:szCs w:val="28"/>
        </w:rPr>
        <w:t xml:space="preserve"> административному наказанию в виде административного штрафа</w:t>
      </w:r>
      <w:r w:rsidRPr="00802EAF">
        <w:rPr>
          <w:color w:val="000000"/>
          <w:sz w:val="28"/>
          <w:szCs w:val="28"/>
        </w:rPr>
        <w:t>.</w:t>
      </w:r>
    </w:p>
    <w:p w:rsidR="00CC67FB" w:rsidRPr="00802EAF" w:rsidP="0004620B">
      <w:pPr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802EAF">
        <w:rPr>
          <w:sz w:val="28"/>
          <w:szCs w:val="28"/>
        </w:rPr>
        <w:t xml:space="preserve"> Руководствуясь ч. 1 ст.14.1, ст.ст. 29.9, 29.10, 29.11</w:t>
      </w:r>
      <w:r w:rsidRPr="00802EAF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 – </w:t>
      </w:r>
    </w:p>
    <w:p w:rsidR="00CC67FB" w:rsidRPr="00802EAF" w:rsidP="0004620B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802EAF">
        <w:rPr>
          <w:rFonts w:eastAsia="Times New Roman"/>
          <w:b/>
          <w:color w:val="000000"/>
          <w:sz w:val="28"/>
          <w:szCs w:val="28"/>
        </w:rPr>
        <w:t>ПОСТАНОВИЛ:</w:t>
      </w:r>
    </w:p>
    <w:p w:rsidR="00CC67FB" w:rsidRPr="00802EAF" w:rsidP="0004620B">
      <w:pPr>
        <w:ind w:firstLine="567"/>
        <w:contextualSpacing/>
        <w:rPr>
          <w:rFonts w:eastAsia="Times New Roman"/>
          <w:sz w:val="28"/>
          <w:szCs w:val="28"/>
        </w:rPr>
      </w:pPr>
      <w:r w:rsidRPr="00802EAF">
        <w:rPr>
          <w:sz w:val="28"/>
          <w:szCs w:val="28"/>
        </w:rPr>
        <w:t>Признать</w:t>
      </w:r>
      <w:r w:rsidRPr="00802EAF">
        <w:rPr>
          <w:b/>
          <w:sz w:val="28"/>
          <w:szCs w:val="28"/>
        </w:rPr>
        <w:t xml:space="preserve"> </w:t>
      </w:r>
      <w:r w:rsidR="005246CC">
        <w:rPr>
          <w:rFonts w:eastAsia="Times New Roman"/>
          <w:sz w:val="28"/>
          <w:szCs w:val="28"/>
          <w:lang w:eastAsia="ru-RU"/>
        </w:rPr>
        <w:t>Канайского Марлена Искандеровича</w:t>
      </w:r>
      <w:r w:rsidRPr="00802EAF" w:rsidR="005246CC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виновн</w:t>
      </w:r>
      <w:r w:rsidR="0004620B">
        <w:rPr>
          <w:rFonts w:eastAsia="Times New Roman"/>
          <w:sz w:val="28"/>
          <w:szCs w:val="28"/>
        </w:rPr>
        <w:t xml:space="preserve">ым </w:t>
      </w:r>
      <w:r w:rsidRPr="00802EAF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ч.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 ст.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14.1</w:t>
      </w:r>
      <w:r w:rsidRPr="00802EAF">
        <w:rPr>
          <w:rFonts w:eastAsia="Times New Roman"/>
          <w:b/>
          <w:i/>
          <w:sz w:val="28"/>
          <w:szCs w:val="28"/>
        </w:rPr>
        <w:t xml:space="preserve">  </w:t>
      </w:r>
      <w:r w:rsidRPr="00802EAF">
        <w:rPr>
          <w:rFonts w:eastAsia="Times New Roman"/>
          <w:sz w:val="28"/>
          <w:szCs w:val="28"/>
        </w:rPr>
        <w:t xml:space="preserve">Кодекса Российской Федерации </w:t>
      </w:r>
      <w:r w:rsidRPr="00802EAF">
        <w:rPr>
          <w:rFonts w:eastAsia="Times New Roman"/>
          <w:sz w:val="28"/>
          <w:szCs w:val="28"/>
        </w:rPr>
        <w:t>об административных правонарушениях и назначить е</w:t>
      </w:r>
      <w:r w:rsidR="0004620B">
        <w:rPr>
          <w:rFonts w:eastAsia="Times New Roman"/>
          <w:sz w:val="28"/>
          <w:szCs w:val="28"/>
        </w:rPr>
        <w:t>му</w:t>
      </w:r>
      <w:r w:rsidRPr="00802EAF">
        <w:rPr>
          <w:rFonts w:eastAsia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EE5458" w:rsidR="007570CB">
        <w:rPr>
          <w:color w:val="000000" w:themeColor="text1"/>
          <w:sz w:val="28"/>
          <w:szCs w:val="28"/>
        </w:rPr>
        <w:t>&lt;</w:t>
      </w:r>
      <w:r w:rsidR="007570CB">
        <w:rPr>
          <w:color w:val="000000" w:themeColor="text1"/>
          <w:sz w:val="28"/>
          <w:szCs w:val="28"/>
        </w:rPr>
        <w:t>данные изъяты</w:t>
      </w:r>
      <w:r w:rsidRPr="00EE5458" w:rsidR="007570CB">
        <w:rPr>
          <w:color w:val="000000" w:themeColor="text1"/>
          <w:sz w:val="28"/>
          <w:szCs w:val="28"/>
        </w:rPr>
        <w:t>&gt;</w:t>
      </w:r>
      <w:r w:rsidRPr="00802EAF">
        <w:rPr>
          <w:rFonts w:eastAsia="Times New Roman"/>
          <w:sz w:val="28"/>
          <w:szCs w:val="28"/>
        </w:rPr>
        <w:t>рублей.</w:t>
      </w:r>
    </w:p>
    <w:p w:rsidR="00802EAF" w:rsidRPr="00802EAF" w:rsidP="0004620B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802EAF">
        <w:rPr>
          <w:sz w:val="28"/>
          <w:szCs w:val="28"/>
          <w:shd w:val="clear" w:color="auto" w:fill="FFFFFF"/>
        </w:rPr>
        <w:t xml:space="preserve">Разъяснить </w:t>
      </w:r>
      <w:r w:rsidR="005246CC">
        <w:rPr>
          <w:rFonts w:eastAsia="Times New Roman"/>
          <w:sz w:val="28"/>
          <w:szCs w:val="28"/>
          <w:lang w:eastAsia="ru-RU"/>
        </w:rPr>
        <w:t>Канайскому Марлену Искандеровичу</w:t>
      </w:r>
      <w:r w:rsidRPr="00802EAF" w:rsidR="005246CC">
        <w:rPr>
          <w:sz w:val="28"/>
          <w:szCs w:val="28"/>
          <w:shd w:val="clear" w:color="auto" w:fill="FFFFFF"/>
        </w:rPr>
        <w:t xml:space="preserve"> </w:t>
      </w:r>
      <w:r w:rsidRPr="00802EAF">
        <w:rPr>
          <w:sz w:val="28"/>
          <w:szCs w:val="28"/>
          <w:shd w:val="clear" w:color="auto" w:fill="FFFFFF"/>
        </w:rPr>
        <w:t>о необходимости произвести оплату суммы административного штрафа в 6</w:t>
      </w:r>
      <w:r w:rsidRPr="00802EAF">
        <w:rPr>
          <w:sz w:val="28"/>
          <w:szCs w:val="28"/>
          <w:shd w:val="clear" w:color="auto" w:fill="FFFFFF"/>
        </w:rPr>
        <w:t xml:space="preserve">0-дневный срок со дня вступления постановления в законную силу перечислив на следующие реквизиты: </w:t>
      </w:r>
    </w:p>
    <w:p w:rsidR="007570CB" w:rsidP="007570CB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  <w:r w:rsidRPr="00E56F46">
        <w:rPr>
          <w:sz w:val="28"/>
          <w:szCs w:val="28"/>
          <w:shd w:val="clear" w:color="auto" w:fill="FFFFFF"/>
        </w:rPr>
        <w:t xml:space="preserve">Юридический адрес: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</w:p>
    <w:p w:rsidR="002A5E0A" w:rsidRPr="009B06B8" w:rsidP="007570CB">
      <w:pPr>
        <w:shd w:val="clear" w:color="auto" w:fill="FFFFFF"/>
        <w:ind w:firstLine="567"/>
        <w:rPr>
          <w:rFonts w:eastAsia="Times New Roman"/>
          <w:sz w:val="28"/>
          <w:szCs w:val="28"/>
        </w:rPr>
      </w:pPr>
      <w:r w:rsidRPr="009B06B8">
        <w:rPr>
          <w:rFonts w:eastAsia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</w:t>
      </w:r>
      <w:r w:rsidRPr="009B06B8">
        <w:rPr>
          <w:rFonts w:eastAsia="Times New Roman"/>
          <w:sz w:val="28"/>
          <w:szCs w:val="28"/>
        </w:rPr>
        <w:t>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ул. Б. Чобан-Заде, 26).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Неуплата административного штрафа в срок, 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либо административный арест на срок до пятнадцати суток, либо обязательные работы на сро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к до пятидесяти часов.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через мирового судью судебного участка №32 Белогорского судебного района (Белогорский муниципальный район) в течение 10 </w:t>
      </w:r>
      <w:r w:rsidR="00297B49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244991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</w:t>
      </w:r>
      <w:r w:rsidRPr="00244991">
        <w:rPr>
          <w:rFonts w:ascii="Times New Roman" w:hAnsi="Times New Roman"/>
          <w:color w:val="000000" w:themeColor="text1"/>
          <w:sz w:val="28"/>
          <w:szCs w:val="28"/>
        </w:rPr>
        <w:t xml:space="preserve">ения.    </w:t>
      </w:r>
    </w:p>
    <w:p w:rsidR="002A5E0A" w:rsidRPr="00244991" w:rsidP="002A5E0A">
      <w:pPr>
        <w:rPr>
          <w:color w:val="000000" w:themeColor="text1"/>
          <w:sz w:val="28"/>
          <w:szCs w:val="28"/>
        </w:rPr>
      </w:pPr>
      <w:r w:rsidRPr="00244991">
        <w:rPr>
          <w:color w:val="000000" w:themeColor="text1"/>
          <w:sz w:val="28"/>
          <w:szCs w:val="28"/>
        </w:rPr>
        <w:t xml:space="preserve">      </w:t>
      </w:r>
    </w:p>
    <w:p w:rsidR="002A5E0A" w:rsidRPr="00244991" w:rsidP="002A5E0A">
      <w:pPr>
        <w:rPr>
          <w:color w:val="000000" w:themeColor="text1"/>
          <w:sz w:val="28"/>
          <w:szCs w:val="28"/>
        </w:rPr>
      </w:pPr>
    </w:p>
    <w:p w:rsidR="002A5E0A" w:rsidRPr="00C71A87" w:rsidP="002A5E0A">
      <w:pPr>
        <w:ind w:firstLine="567"/>
        <w:rPr>
          <w:color w:val="000000" w:themeColor="text1"/>
          <w:sz w:val="28"/>
          <w:szCs w:val="28"/>
        </w:rPr>
      </w:pPr>
      <w:r w:rsidRPr="00C71A87">
        <w:rPr>
          <w:color w:val="000000" w:themeColor="text1"/>
          <w:sz w:val="28"/>
          <w:szCs w:val="28"/>
        </w:rPr>
        <w:t xml:space="preserve">Мировой судья: </w:t>
      </w:r>
      <w:r w:rsidRPr="007570CB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71A87">
        <w:rPr>
          <w:color w:val="000000" w:themeColor="text1"/>
          <w:sz w:val="28"/>
          <w:szCs w:val="28"/>
        </w:rPr>
        <w:t>С.Р. Новиков</w:t>
      </w:r>
    </w:p>
    <w:p w:rsidR="002A5E0A" w:rsidRPr="007570CB" w:rsidP="002A5E0A">
      <w:pPr>
        <w:ind w:firstLine="567"/>
        <w:rPr>
          <w:color w:val="FFFFFF" w:themeColor="background1"/>
          <w:sz w:val="28"/>
          <w:szCs w:val="28"/>
        </w:rPr>
      </w:pPr>
      <w:r w:rsidRPr="007570CB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2A5E0A" w:rsidRPr="007570CB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7570CB" w:rsidP="002A5E0A">
      <w:pPr>
        <w:ind w:firstLine="567"/>
        <w:rPr>
          <w:color w:val="FFFFFF" w:themeColor="background1"/>
          <w:sz w:val="28"/>
          <w:szCs w:val="28"/>
        </w:rPr>
      </w:pPr>
      <w:r w:rsidRPr="007570CB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2A5E0A" w:rsidRPr="007570CB" w:rsidP="002A5E0A">
      <w:pPr>
        <w:ind w:firstLine="567"/>
        <w:rPr>
          <w:color w:val="FFFFFF" w:themeColor="background1"/>
          <w:sz w:val="28"/>
          <w:szCs w:val="28"/>
        </w:rPr>
      </w:pPr>
      <w:r w:rsidRPr="007570CB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2A5E0A" w:rsidRPr="007570CB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C71A87" w:rsidP="002A5E0A">
      <w:pPr>
        <w:ind w:firstLine="567"/>
        <w:rPr>
          <w:color w:val="000000" w:themeColor="text1"/>
          <w:sz w:val="28"/>
          <w:szCs w:val="28"/>
        </w:rPr>
      </w:pPr>
    </w:p>
    <w:p w:rsidR="00F334E4" w:rsidRPr="00C71A87" w:rsidP="002A5E0A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</w:p>
    <w:sectPr w:rsidSect="00802EAF">
      <w:headerReference w:type="default" r:id="rId4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8608920"/>
      <w:docPartObj>
        <w:docPartGallery w:val="Page Numbers (Top of Page)"/>
        <w:docPartUnique/>
      </w:docPartObj>
    </w:sdtPr>
    <w:sdtContent>
      <w:p w:rsidR="002D19E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0CB">
          <w:rPr>
            <w:noProof/>
          </w:rPr>
          <w:t>3</w:t>
        </w:r>
        <w:r>
          <w:fldChar w:fldCharType="end"/>
        </w:r>
      </w:p>
    </w:sdtContent>
  </w:sdt>
  <w:p w:rsidR="002D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6"/>
    <w:rsid w:val="0004620B"/>
    <w:rsid w:val="000550A6"/>
    <w:rsid w:val="000B0023"/>
    <w:rsid w:val="000C52EE"/>
    <w:rsid w:val="00104BF5"/>
    <w:rsid w:val="001066E8"/>
    <w:rsid w:val="001727E0"/>
    <w:rsid w:val="001E1B91"/>
    <w:rsid w:val="001E4446"/>
    <w:rsid w:val="00241A7E"/>
    <w:rsid w:val="00244991"/>
    <w:rsid w:val="00262212"/>
    <w:rsid w:val="00282C5E"/>
    <w:rsid w:val="002955E4"/>
    <w:rsid w:val="00297B49"/>
    <w:rsid w:val="002A5E0A"/>
    <w:rsid w:val="002D19E1"/>
    <w:rsid w:val="002F288E"/>
    <w:rsid w:val="00310A57"/>
    <w:rsid w:val="0032750F"/>
    <w:rsid w:val="0033502A"/>
    <w:rsid w:val="003650ED"/>
    <w:rsid w:val="003A5A2F"/>
    <w:rsid w:val="004C5048"/>
    <w:rsid w:val="004F6C70"/>
    <w:rsid w:val="005246CC"/>
    <w:rsid w:val="00550101"/>
    <w:rsid w:val="005B493C"/>
    <w:rsid w:val="00686097"/>
    <w:rsid w:val="006A4B5F"/>
    <w:rsid w:val="006B2D56"/>
    <w:rsid w:val="006D0C45"/>
    <w:rsid w:val="006E2AFC"/>
    <w:rsid w:val="00702104"/>
    <w:rsid w:val="007407D9"/>
    <w:rsid w:val="007570CB"/>
    <w:rsid w:val="00764B39"/>
    <w:rsid w:val="007774A1"/>
    <w:rsid w:val="007800DD"/>
    <w:rsid w:val="007D6304"/>
    <w:rsid w:val="00802EAF"/>
    <w:rsid w:val="00806C9D"/>
    <w:rsid w:val="00811105"/>
    <w:rsid w:val="008B085C"/>
    <w:rsid w:val="008E727F"/>
    <w:rsid w:val="008F2AA8"/>
    <w:rsid w:val="009521BD"/>
    <w:rsid w:val="00970AE4"/>
    <w:rsid w:val="0098703A"/>
    <w:rsid w:val="009B06B8"/>
    <w:rsid w:val="009D784C"/>
    <w:rsid w:val="009E308D"/>
    <w:rsid w:val="009E593A"/>
    <w:rsid w:val="009F0E89"/>
    <w:rsid w:val="00A118B8"/>
    <w:rsid w:val="00A1527A"/>
    <w:rsid w:val="00A1703E"/>
    <w:rsid w:val="00A21205"/>
    <w:rsid w:val="00A23F9C"/>
    <w:rsid w:val="00AE716F"/>
    <w:rsid w:val="00B10BA0"/>
    <w:rsid w:val="00B81EA0"/>
    <w:rsid w:val="00C427F4"/>
    <w:rsid w:val="00C43B19"/>
    <w:rsid w:val="00C63F23"/>
    <w:rsid w:val="00C66444"/>
    <w:rsid w:val="00C70957"/>
    <w:rsid w:val="00C71A87"/>
    <w:rsid w:val="00C84FB6"/>
    <w:rsid w:val="00CB631E"/>
    <w:rsid w:val="00CC67FB"/>
    <w:rsid w:val="00CC6CE9"/>
    <w:rsid w:val="00D77B2E"/>
    <w:rsid w:val="00E56F46"/>
    <w:rsid w:val="00EE5458"/>
    <w:rsid w:val="00F334E4"/>
    <w:rsid w:val="00F36674"/>
    <w:rsid w:val="00F71B47"/>
    <w:rsid w:val="00FE2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FB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CC67FB"/>
  </w:style>
  <w:style w:type="paragraph" w:styleId="NoSpacing">
    <w:name w:val="No Spacing"/>
    <w:uiPriority w:val="1"/>
    <w:qFormat/>
    <w:rsid w:val="00CC67F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67F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C67FB"/>
  </w:style>
  <w:style w:type="character" w:customStyle="1" w:styleId="snippetequal">
    <w:name w:val="snippet_equal"/>
    <w:basedOn w:val="DefaultParagraphFont"/>
    <w:rsid w:val="00CC67FB"/>
  </w:style>
  <w:style w:type="paragraph" w:styleId="Header">
    <w:name w:val="header"/>
    <w:basedOn w:val="Normal"/>
    <w:link w:val="a"/>
    <w:uiPriority w:val="99"/>
    <w:unhideWhenUsed/>
    <w:rsid w:val="00CC67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67FB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81EA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81EA0"/>
    <w:rPr>
      <w:rFonts w:ascii="Tahoma" w:eastAsia="Calibri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rsid w:val="003650ED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