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43993">
        <w:rPr>
          <w:color w:val="000000" w:themeColor="text1"/>
          <w:sz w:val="28"/>
          <w:szCs w:val="28"/>
        </w:rPr>
        <w:t>1</w:t>
      </w:r>
      <w:r w:rsidR="00AC1DF2">
        <w:rPr>
          <w:color w:val="000000" w:themeColor="text1"/>
          <w:sz w:val="28"/>
          <w:szCs w:val="28"/>
        </w:rPr>
        <w:t>5</w:t>
      </w:r>
      <w:r w:rsidR="00FA4104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1C20">
        <w:rPr>
          <w:color w:val="000000" w:themeColor="text1"/>
          <w:sz w:val="28"/>
          <w:szCs w:val="28"/>
        </w:rPr>
        <w:t>5</w:t>
      </w:r>
    </w:p>
    <w:p w:rsidR="00772836" w:rsidRPr="00AD0014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AD0014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AD0014" w:rsidP="002C581B">
      <w:pPr>
        <w:ind w:firstLine="567"/>
        <w:jc w:val="both"/>
        <w:rPr>
          <w:color w:val="000000" w:themeColor="text1"/>
          <w:sz w:val="28"/>
          <w:szCs w:val="28"/>
        </w:rPr>
      </w:pPr>
      <w:r w:rsidRPr="00AD0014">
        <w:rPr>
          <w:color w:val="000000" w:themeColor="text1"/>
          <w:sz w:val="28"/>
          <w:szCs w:val="28"/>
        </w:rPr>
        <w:t xml:space="preserve"> </w:t>
      </w:r>
      <w:r w:rsidRPr="00AD0014" w:rsidR="00185251">
        <w:rPr>
          <w:color w:val="000000" w:themeColor="text1"/>
          <w:sz w:val="28"/>
          <w:szCs w:val="28"/>
        </w:rPr>
        <w:t xml:space="preserve"> </w:t>
      </w:r>
      <w:r w:rsidRPr="00AD0014" w:rsidR="00AC1DF2">
        <w:rPr>
          <w:color w:val="000000" w:themeColor="text1"/>
          <w:sz w:val="28"/>
          <w:szCs w:val="28"/>
        </w:rPr>
        <w:t>06 мая</w:t>
      </w:r>
      <w:r w:rsidRPr="00AD0014" w:rsidR="004C76F2">
        <w:rPr>
          <w:color w:val="000000" w:themeColor="text1"/>
          <w:sz w:val="28"/>
          <w:szCs w:val="28"/>
        </w:rPr>
        <w:t xml:space="preserve"> </w:t>
      </w:r>
      <w:r w:rsidRPr="00AD0014" w:rsidR="00CA08E6">
        <w:rPr>
          <w:color w:val="000000" w:themeColor="text1"/>
          <w:sz w:val="28"/>
          <w:szCs w:val="28"/>
        </w:rPr>
        <w:t>202</w:t>
      </w:r>
      <w:r w:rsidRPr="00AD0014" w:rsidR="00561C20">
        <w:rPr>
          <w:color w:val="000000" w:themeColor="text1"/>
          <w:sz w:val="28"/>
          <w:szCs w:val="28"/>
        </w:rPr>
        <w:t>5</w:t>
      </w:r>
      <w:r w:rsidRPr="00AD0014" w:rsidR="005B651B">
        <w:rPr>
          <w:color w:val="000000" w:themeColor="text1"/>
          <w:sz w:val="28"/>
          <w:szCs w:val="28"/>
        </w:rPr>
        <w:t xml:space="preserve"> </w:t>
      </w:r>
      <w:r w:rsidRPr="00AD0014" w:rsidR="00E748C5">
        <w:rPr>
          <w:color w:val="000000" w:themeColor="text1"/>
          <w:sz w:val="28"/>
          <w:szCs w:val="28"/>
        </w:rPr>
        <w:t>г</w:t>
      </w:r>
      <w:r w:rsidRPr="00AD0014" w:rsidR="00314AED">
        <w:rPr>
          <w:color w:val="000000" w:themeColor="text1"/>
          <w:sz w:val="28"/>
          <w:szCs w:val="28"/>
        </w:rPr>
        <w:t xml:space="preserve">ода     </w:t>
      </w:r>
      <w:r w:rsidRPr="00AD0014" w:rsidR="00185251">
        <w:rPr>
          <w:color w:val="000000" w:themeColor="text1"/>
          <w:sz w:val="28"/>
          <w:szCs w:val="28"/>
        </w:rPr>
        <w:t xml:space="preserve">   </w:t>
      </w:r>
      <w:r w:rsidRPr="00AD0014" w:rsidR="008F6D80">
        <w:rPr>
          <w:color w:val="000000" w:themeColor="text1"/>
          <w:sz w:val="28"/>
          <w:szCs w:val="28"/>
        </w:rPr>
        <w:tab/>
      </w:r>
      <w:r w:rsidRPr="00AD0014" w:rsidR="006F5F9C">
        <w:rPr>
          <w:color w:val="000000" w:themeColor="text1"/>
          <w:sz w:val="28"/>
          <w:szCs w:val="28"/>
        </w:rPr>
        <w:t xml:space="preserve">      </w:t>
      </w:r>
      <w:r w:rsidRPr="00AD0014" w:rsidR="00166862">
        <w:rPr>
          <w:color w:val="000000" w:themeColor="text1"/>
          <w:sz w:val="28"/>
          <w:szCs w:val="28"/>
        </w:rPr>
        <w:t xml:space="preserve">     </w:t>
      </w:r>
      <w:r w:rsidRPr="00AD0014" w:rsidR="00C23AC8">
        <w:rPr>
          <w:color w:val="000000" w:themeColor="text1"/>
          <w:sz w:val="28"/>
          <w:szCs w:val="28"/>
        </w:rPr>
        <w:t xml:space="preserve">       </w:t>
      </w:r>
      <w:r w:rsidRPr="00AD0014" w:rsidR="00166862">
        <w:rPr>
          <w:color w:val="000000" w:themeColor="text1"/>
          <w:sz w:val="28"/>
          <w:szCs w:val="28"/>
        </w:rPr>
        <w:t xml:space="preserve"> </w:t>
      </w:r>
      <w:r w:rsidRPr="00AD0014" w:rsidR="00667D59">
        <w:rPr>
          <w:color w:val="000000" w:themeColor="text1"/>
          <w:sz w:val="28"/>
          <w:szCs w:val="28"/>
        </w:rPr>
        <w:t xml:space="preserve">      </w:t>
      </w:r>
      <w:r w:rsidRPr="00AD0014" w:rsidR="002C581B">
        <w:rPr>
          <w:color w:val="000000" w:themeColor="text1"/>
          <w:sz w:val="28"/>
          <w:szCs w:val="28"/>
        </w:rPr>
        <w:t xml:space="preserve">       </w:t>
      </w:r>
      <w:r w:rsidRPr="00AD0014" w:rsidR="00667D59">
        <w:rPr>
          <w:color w:val="000000" w:themeColor="text1"/>
          <w:sz w:val="28"/>
          <w:szCs w:val="28"/>
        </w:rPr>
        <w:t xml:space="preserve">  </w:t>
      </w:r>
      <w:r w:rsidRPr="00AD0014" w:rsidR="00135DBF">
        <w:rPr>
          <w:color w:val="000000" w:themeColor="text1"/>
          <w:sz w:val="28"/>
          <w:szCs w:val="28"/>
        </w:rPr>
        <w:t xml:space="preserve">       </w:t>
      </w:r>
      <w:r w:rsidRPr="00AD0014" w:rsidR="000A5670">
        <w:rPr>
          <w:color w:val="000000" w:themeColor="text1"/>
          <w:sz w:val="28"/>
          <w:szCs w:val="28"/>
        </w:rPr>
        <w:t xml:space="preserve"> </w:t>
      </w:r>
      <w:r w:rsidRPr="00AD0014" w:rsidR="00314AED">
        <w:rPr>
          <w:color w:val="000000" w:themeColor="text1"/>
          <w:sz w:val="28"/>
          <w:szCs w:val="28"/>
        </w:rPr>
        <w:t xml:space="preserve">   </w:t>
      </w:r>
      <w:r w:rsidRPr="00AD0014" w:rsidR="00185251">
        <w:rPr>
          <w:color w:val="000000" w:themeColor="text1"/>
          <w:sz w:val="28"/>
          <w:szCs w:val="28"/>
        </w:rPr>
        <w:t xml:space="preserve">      </w:t>
      </w:r>
      <w:r w:rsidRPr="00AD0014" w:rsidR="008F6D80">
        <w:rPr>
          <w:color w:val="000000" w:themeColor="text1"/>
          <w:sz w:val="28"/>
          <w:szCs w:val="28"/>
        </w:rPr>
        <w:t>г</w:t>
      </w:r>
      <w:r w:rsidRPr="00AD0014">
        <w:rPr>
          <w:color w:val="000000" w:themeColor="text1"/>
          <w:sz w:val="28"/>
          <w:szCs w:val="28"/>
        </w:rPr>
        <w:t>.</w:t>
      </w:r>
      <w:r w:rsidRPr="00AD0014" w:rsidR="00592FD4">
        <w:rPr>
          <w:color w:val="000000" w:themeColor="text1"/>
          <w:sz w:val="28"/>
          <w:szCs w:val="28"/>
        </w:rPr>
        <w:t xml:space="preserve"> </w:t>
      </w:r>
      <w:r w:rsidRPr="00AD0014" w:rsidR="007A01ED">
        <w:rPr>
          <w:color w:val="000000" w:themeColor="text1"/>
          <w:sz w:val="28"/>
          <w:szCs w:val="28"/>
        </w:rPr>
        <w:t>Белогорск</w:t>
      </w:r>
      <w:r w:rsidRPr="00AD0014" w:rsidR="007374C4">
        <w:rPr>
          <w:color w:val="000000" w:themeColor="text1"/>
          <w:sz w:val="28"/>
          <w:szCs w:val="28"/>
        </w:rPr>
        <w:t xml:space="preserve"> </w:t>
      </w:r>
    </w:p>
    <w:p w:rsidR="008D1E93" w:rsidRPr="00AD0014" w:rsidP="00F9150E">
      <w:pPr>
        <w:ind w:firstLine="567"/>
        <w:jc w:val="both"/>
        <w:rPr>
          <w:color w:val="000000" w:themeColor="text1"/>
          <w:sz w:val="28"/>
          <w:szCs w:val="28"/>
        </w:rPr>
      </w:pPr>
      <w:r w:rsidRPr="00AD0014">
        <w:rPr>
          <w:color w:val="000000" w:themeColor="text1"/>
          <w:sz w:val="28"/>
          <w:szCs w:val="28"/>
        </w:rPr>
        <w:tab/>
      </w:r>
      <w:r w:rsidRPr="00AD0014" w:rsidR="00A674BD">
        <w:rPr>
          <w:color w:val="000000" w:themeColor="text1"/>
          <w:sz w:val="28"/>
          <w:szCs w:val="28"/>
        </w:rPr>
        <w:t>Мировой с</w:t>
      </w:r>
      <w:r w:rsidRPr="00AD0014" w:rsidR="00A86FB3">
        <w:rPr>
          <w:color w:val="000000" w:themeColor="text1"/>
          <w:sz w:val="28"/>
          <w:szCs w:val="28"/>
        </w:rPr>
        <w:t xml:space="preserve">удья </w:t>
      </w:r>
      <w:r w:rsidRPr="00AD0014" w:rsidR="00A674BD">
        <w:rPr>
          <w:color w:val="000000" w:themeColor="text1"/>
          <w:sz w:val="28"/>
          <w:szCs w:val="28"/>
        </w:rPr>
        <w:t>судебного участка №</w:t>
      </w:r>
      <w:r w:rsidRPr="00AD0014" w:rsidR="007A01ED">
        <w:rPr>
          <w:color w:val="000000" w:themeColor="text1"/>
          <w:sz w:val="28"/>
          <w:szCs w:val="28"/>
        </w:rPr>
        <w:t>32</w:t>
      </w:r>
      <w:r w:rsidRPr="00AD0014" w:rsidR="00A674BD">
        <w:rPr>
          <w:color w:val="000000" w:themeColor="text1"/>
          <w:sz w:val="28"/>
          <w:szCs w:val="28"/>
        </w:rPr>
        <w:t xml:space="preserve"> </w:t>
      </w:r>
      <w:r w:rsidRPr="00AD0014" w:rsidR="007A01ED">
        <w:rPr>
          <w:color w:val="000000" w:themeColor="text1"/>
          <w:sz w:val="28"/>
          <w:szCs w:val="28"/>
        </w:rPr>
        <w:t>Белогорско</w:t>
      </w:r>
      <w:r w:rsidRPr="00AD0014" w:rsidR="003522CC">
        <w:rPr>
          <w:color w:val="000000" w:themeColor="text1"/>
          <w:sz w:val="28"/>
          <w:szCs w:val="28"/>
        </w:rPr>
        <w:t>го</w:t>
      </w:r>
      <w:r w:rsidRPr="00AD0014" w:rsidR="00A86FB3">
        <w:rPr>
          <w:color w:val="000000" w:themeColor="text1"/>
          <w:sz w:val="28"/>
          <w:szCs w:val="28"/>
        </w:rPr>
        <w:t xml:space="preserve"> </w:t>
      </w:r>
      <w:r w:rsidRPr="00AD0014" w:rsidR="00A674BD">
        <w:rPr>
          <w:color w:val="000000" w:themeColor="text1"/>
          <w:sz w:val="28"/>
          <w:szCs w:val="28"/>
        </w:rPr>
        <w:t xml:space="preserve">судебного </w:t>
      </w:r>
      <w:r w:rsidRPr="00AD0014" w:rsidR="00A86FB3">
        <w:rPr>
          <w:color w:val="000000" w:themeColor="text1"/>
          <w:sz w:val="28"/>
          <w:szCs w:val="28"/>
        </w:rPr>
        <w:t>района</w:t>
      </w:r>
      <w:r w:rsidRPr="00AD0014" w:rsidR="00A674BD">
        <w:rPr>
          <w:color w:val="000000" w:themeColor="text1"/>
          <w:sz w:val="28"/>
          <w:szCs w:val="28"/>
        </w:rPr>
        <w:t xml:space="preserve"> (</w:t>
      </w:r>
      <w:r w:rsidRPr="00AD0014" w:rsidR="007A01ED">
        <w:rPr>
          <w:color w:val="000000" w:themeColor="text1"/>
          <w:sz w:val="28"/>
          <w:szCs w:val="28"/>
        </w:rPr>
        <w:t>Белогорский</w:t>
      </w:r>
      <w:r w:rsidRPr="00AD0014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AD0014" w:rsidR="00A86FB3">
        <w:rPr>
          <w:color w:val="000000" w:themeColor="text1"/>
          <w:sz w:val="28"/>
          <w:szCs w:val="28"/>
        </w:rPr>
        <w:t xml:space="preserve"> </w:t>
      </w:r>
      <w:r w:rsidRPr="00AD0014" w:rsidR="007A01ED">
        <w:rPr>
          <w:color w:val="000000" w:themeColor="text1"/>
          <w:sz w:val="28"/>
          <w:szCs w:val="28"/>
        </w:rPr>
        <w:t>Республики Крым Новиков С.Р</w:t>
      </w:r>
      <w:r w:rsidRPr="00AD0014" w:rsidR="00A674BD">
        <w:rPr>
          <w:color w:val="000000" w:themeColor="text1"/>
          <w:sz w:val="28"/>
          <w:szCs w:val="28"/>
        </w:rPr>
        <w:t>.</w:t>
      </w:r>
      <w:r w:rsidRPr="00AD0014" w:rsidR="007342C3">
        <w:rPr>
          <w:color w:val="000000" w:themeColor="text1"/>
          <w:sz w:val="28"/>
          <w:szCs w:val="28"/>
        </w:rPr>
        <w:t>,</w:t>
      </w:r>
      <w:r w:rsidRPr="00AD0014" w:rsidR="002A1BB5">
        <w:rPr>
          <w:color w:val="000000" w:themeColor="text1"/>
          <w:sz w:val="28"/>
          <w:szCs w:val="28"/>
        </w:rPr>
        <w:t xml:space="preserve"> </w:t>
      </w:r>
      <w:r w:rsidRPr="00AD0014" w:rsidR="007E55CB">
        <w:rPr>
          <w:color w:val="000000" w:themeColor="text1"/>
          <w:sz w:val="28"/>
          <w:szCs w:val="28"/>
        </w:rPr>
        <w:t>рассмотрев</w:t>
      </w:r>
      <w:r w:rsidRPr="00AD0014" w:rsidR="00A674BD">
        <w:rPr>
          <w:color w:val="000000" w:themeColor="text1"/>
          <w:sz w:val="28"/>
          <w:szCs w:val="28"/>
        </w:rPr>
        <w:t xml:space="preserve"> материалы </w:t>
      </w:r>
      <w:r w:rsidRPr="00AD0014" w:rsidR="007E55CB">
        <w:rPr>
          <w:color w:val="000000" w:themeColor="text1"/>
          <w:sz w:val="28"/>
          <w:szCs w:val="28"/>
        </w:rPr>
        <w:t>дел</w:t>
      </w:r>
      <w:r w:rsidRPr="00AD0014" w:rsidR="00A674BD">
        <w:rPr>
          <w:color w:val="000000" w:themeColor="text1"/>
          <w:sz w:val="28"/>
          <w:szCs w:val="28"/>
        </w:rPr>
        <w:t>а</w:t>
      </w:r>
      <w:r w:rsidRPr="00AD0014" w:rsidR="007E55CB">
        <w:rPr>
          <w:color w:val="000000" w:themeColor="text1"/>
          <w:sz w:val="28"/>
          <w:szCs w:val="28"/>
        </w:rPr>
        <w:t xml:space="preserve"> об ад</w:t>
      </w:r>
      <w:r w:rsidRPr="00AD0014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AD0014" w:rsidR="00AC202D">
        <w:rPr>
          <w:color w:val="000000" w:themeColor="text1"/>
          <w:sz w:val="28"/>
          <w:szCs w:val="28"/>
        </w:rPr>
        <w:t>в отношении</w:t>
      </w:r>
      <w:r w:rsidRPr="00AD0014" w:rsidR="00AD0014">
        <w:rPr>
          <w:color w:val="000000" w:themeColor="text1"/>
          <w:sz w:val="28"/>
          <w:szCs w:val="28"/>
        </w:rPr>
        <w:t xml:space="preserve"> </w:t>
      </w:r>
      <w:r w:rsidRPr="00AD0014" w:rsidR="00AC1DF2">
        <w:rPr>
          <w:color w:val="000000" w:themeColor="text1"/>
          <w:sz w:val="28"/>
          <w:szCs w:val="28"/>
        </w:rPr>
        <w:t xml:space="preserve">Мамутова Длявера Айдеровича,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AD0014" w:rsidR="005C6061">
        <w:rPr>
          <w:color w:val="000000" w:themeColor="text1"/>
          <w:sz w:val="28"/>
          <w:szCs w:val="28"/>
        </w:rPr>
        <w:t>,</w:t>
      </w:r>
      <w:r w:rsidRPr="00AD0014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Pr="00AD0014" w:rsidR="00BD4A32">
        <w:rPr>
          <w:color w:val="000000" w:themeColor="text1"/>
          <w:sz w:val="28"/>
          <w:szCs w:val="28"/>
        </w:rPr>
        <w:t xml:space="preserve"> </w:t>
      </w:r>
      <w:r w:rsidRPr="00AD0014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AD0014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AD0014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Мамутов Д.А</w:t>
      </w:r>
      <w:r w:rsidR="004C76F2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C76F2" w:rsidRPr="00AD0014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 xml:space="preserve">В пункте 6 постановления Пленума </w:t>
      </w:r>
      <w:r w:rsidRPr="004C76F2">
        <w:rPr>
          <w:color w:val="000000" w:themeColor="text1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4C76F2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4C76F2">
        <w:rPr>
          <w:color w:val="000000" w:themeColor="text1"/>
          <w:sz w:val="28"/>
          <w:szCs w:val="28"/>
        </w:rPr>
        <w:t xml:space="preserve">оссийской </w:t>
      </w:r>
      <w:r w:rsidRPr="00AD0014">
        <w:rPr>
          <w:color w:val="000000" w:themeColor="text1"/>
          <w:sz w:val="28"/>
          <w:szCs w:val="28"/>
        </w:rPr>
        <w:t xml:space="preserve">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AD0014">
        <w:rPr>
          <w:color w:val="000000" w:themeColor="text1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AD0014">
        <w:rPr>
          <w:color w:val="000000" w:themeColor="text1"/>
          <w:sz w:val="28"/>
          <w:szCs w:val="28"/>
        </w:rPr>
        <w:t>и доставки СМС-извещения адресату).</w:t>
      </w:r>
    </w:p>
    <w:p w:rsidR="00580DEB" w:rsidRPr="00AD0014" w:rsidP="00580DEB">
      <w:pPr>
        <w:ind w:firstLine="567"/>
        <w:jc w:val="both"/>
        <w:rPr>
          <w:color w:val="000000" w:themeColor="text1"/>
          <w:sz w:val="28"/>
          <w:szCs w:val="28"/>
        </w:rPr>
      </w:pPr>
      <w:r w:rsidRPr="00AD0014">
        <w:rPr>
          <w:color w:val="000000" w:themeColor="text1"/>
          <w:sz w:val="28"/>
          <w:szCs w:val="28"/>
        </w:rPr>
        <w:t xml:space="preserve">В судебное заседание  </w:t>
      </w:r>
      <w:r w:rsidRPr="00AD0014" w:rsidR="00AC1DF2">
        <w:rPr>
          <w:color w:val="000000" w:themeColor="text1"/>
          <w:sz w:val="28"/>
          <w:szCs w:val="28"/>
        </w:rPr>
        <w:t>Мамутов Д.А</w:t>
      </w:r>
      <w:r w:rsidRPr="00AD0014">
        <w:rPr>
          <w:color w:val="000000" w:themeColor="text1"/>
          <w:sz w:val="28"/>
          <w:szCs w:val="28"/>
        </w:rPr>
        <w:t>. не явился, о дате, времени и месте судебного заседания извещен надлежащим образом телефонограммой, до судебного заседания подал заявление о рассмотрении дела в его отсутствие, в котором</w:t>
      </w:r>
      <w:r w:rsidRPr="00AD0014">
        <w:rPr>
          <w:color w:val="000000" w:themeColor="text1"/>
          <w:sz w:val="28"/>
          <w:szCs w:val="28"/>
        </w:rPr>
        <w:t xml:space="preserve"> указал, что вину признает.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AD0014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7D06FC">
        <w:rPr>
          <w:color w:val="000000" w:themeColor="text1"/>
          <w:sz w:val="28"/>
          <w:szCs w:val="28"/>
        </w:rPr>
        <w:t>Мамутова Д.А</w:t>
      </w:r>
      <w:r>
        <w:rPr>
          <w:color w:val="000000" w:themeColor="text1"/>
          <w:sz w:val="28"/>
          <w:szCs w:val="28"/>
        </w:rPr>
        <w:t>.</w:t>
      </w:r>
      <w:r w:rsidRPr="004C76F2">
        <w:rPr>
          <w:color w:val="000000" w:themeColor="text1"/>
          <w:sz w:val="28"/>
          <w:szCs w:val="28"/>
        </w:rPr>
        <w:t>, поскольку е</w:t>
      </w:r>
      <w:r>
        <w:rPr>
          <w:color w:val="000000" w:themeColor="text1"/>
          <w:sz w:val="28"/>
          <w:szCs w:val="28"/>
        </w:rPr>
        <w:t>го</w:t>
      </w:r>
      <w:r w:rsidRPr="004C76F2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</w:t>
      </w:r>
      <w:r w:rsidRPr="004C76F2">
        <w:rPr>
          <w:color w:val="000000" w:themeColor="text1"/>
          <w:sz w:val="28"/>
          <w:szCs w:val="28"/>
        </w:rPr>
        <w:t>етвертого кассационного суда общей юрисдикции от 02.04.2021 по делу № 16-1543/2021.</w:t>
      </w:r>
    </w:p>
    <w:p w:rsidR="008D1E93" w:rsidRPr="00FE0097" w:rsidP="004C76F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482F7B" w:rsidR="00482F7B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82F7B" w:rsidR="00482F7B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</w:t>
      </w:r>
      <w:r w:rsidRPr="00FE0097">
        <w:rPr>
          <w:color w:val="000000" w:themeColor="text1"/>
          <w:sz w:val="28"/>
          <w:szCs w:val="28"/>
        </w:rPr>
        <w:t xml:space="preserve">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F23065">
        <w:rPr>
          <w:sz w:val="28"/>
          <w:szCs w:val="28"/>
        </w:rPr>
        <w:t>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</w:t>
      </w:r>
      <w:r w:rsidRPr="00F23065">
        <w:rPr>
          <w:sz w:val="28"/>
          <w:szCs w:val="28"/>
        </w:rP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</w:t>
      </w:r>
      <w:r w:rsidRPr="00F23065">
        <w:rPr>
          <w:sz w:val="28"/>
          <w:szCs w:val="28"/>
        </w:rPr>
        <w:t>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</w:t>
      </w:r>
      <w:r w:rsidRPr="00F23065">
        <w:rPr>
          <w:color w:val="000000" w:themeColor="text1"/>
          <w:sz w:val="28"/>
          <w:szCs w:val="28"/>
        </w:rPr>
        <w:t>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</w:t>
      </w:r>
      <w:r w:rsidRPr="00F23065">
        <w:rPr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7D06FC">
        <w:rPr>
          <w:color w:val="000000" w:themeColor="text1"/>
          <w:sz w:val="28"/>
          <w:szCs w:val="28"/>
        </w:rPr>
        <w:t>Мамутова Д.А.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4C76F2">
        <w:rPr>
          <w:color w:val="000000" w:themeColor="text1"/>
          <w:sz w:val="28"/>
          <w:szCs w:val="28"/>
        </w:rPr>
        <w:t>.</w:t>
      </w:r>
      <w:r w:rsidR="007D06FC">
        <w:rPr>
          <w:color w:val="000000" w:themeColor="text1"/>
          <w:sz w:val="28"/>
          <w:szCs w:val="28"/>
        </w:rPr>
        <w:t>;</w:t>
      </w:r>
    </w:p>
    <w:p w:rsidR="00B55039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 об отслеживании отправления с почтовым </w:t>
      </w:r>
      <w:r>
        <w:rPr>
          <w:color w:val="000000" w:themeColor="text1"/>
          <w:sz w:val="28"/>
          <w:szCs w:val="28"/>
        </w:rPr>
        <w:t xml:space="preserve">идентификатором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</w:t>
      </w:r>
      <w:r w:rsidRPr="00F23065">
        <w:rPr>
          <w:sz w:val="28"/>
          <w:szCs w:val="28"/>
        </w:rPr>
        <w:t xml:space="preserve">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</w:t>
      </w:r>
      <w:r w:rsidRPr="00F23065">
        <w:rPr>
          <w:sz w:val="28"/>
          <w:szCs w:val="28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</w:t>
      </w:r>
      <w:r w:rsidRPr="00F23065">
        <w:rPr>
          <w:sz w:val="28"/>
          <w:szCs w:val="28"/>
        </w:rPr>
        <w:t>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</w:t>
      </w:r>
      <w:r w:rsidRPr="00F23065">
        <w:rPr>
          <w:sz w:val="28"/>
          <w:szCs w:val="28"/>
        </w:rPr>
        <w:t>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</w:t>
      </w:r>
      <w:r w:rsidRPr="00F23065">
        <w:rPr>
          <w:sz w:val="28"/>
          <w:szCs w:val="28"/>
        </w:rPr>
        <w:t>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F23065">
        <w:rPr>
          <w:sz w:val="28"/>
          <w:szCs w:val="28"/>
        </w:rPr>
        <w:t>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</w:t>
      </w:r>
      <w:r w:rsidRPr="00F23065">
        <w:rPr>
          <w:sz w:val="28"/>
          <w:szCs w:val="28"/>
        </w:rPr>
        <w:t>административного правонарушения, предусмотренного главой 12</w:t>
      </w:r>
      <w:r w:rsidRPr="00F23065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D06FC">
        <w:rPr>
          <w:color w:val="000000" w:themeColor="text1"/>
          <w:sz w:val="28"/>
          <w:szCs w:val="28"/>
        </w:rPr>
        <w:t>Мамутова Д.А</w:t>
      </w:r>
      <w:r w:rsidR="00C15444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не уплатил в </w:t>
      </w:r>
      <w:r w:rsidRPr="00F23065">
        <w:rPr>
          <w:sz w:val="28"/>
          <w:szCs w:val="28"/>
        </w:rPr>
        <w:t>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</w:t>
      </w:r>
      <w:r w:rsidRPr="00F23065">
        <w:rPr>
          <w:sz w:val="28"/>
          <w:szCs w:val="28"/>
        </w:rPr>
        <w:t xml:space="preserve">овой судья полагает возможным назначить </w:t>
      </w:r>
      <w:r w:rsidR="007D06FC">
        <w:rPr>
          <w:color w:val="000000" w:themeColor="text1"/>
          <w:sz w:val="28"/>
          <w:szCs w:val="28"/>
        </w:rPr>
        <w:t>Мамутову Д.А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</w:t>
      </w:r>
      <w:r w:rsidRPr="00F23065">
        <w:rPr>
          <w:sz w:val="28"/>
          <w:szCs w:val="28"/>
        </w:rPr>
        <w:t>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D06FC">
        <w:rPr>
          <w:color w:val="000000" w:themeColor="text1"/>
          <w:sz w:val="28"/>
          <w:szCs w:val="28"/>
        </w:rPr>
        <w:t>Мамутова Длявера Айдеровича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</w:t>
      </w:r>
      <w:r w:rsidRPr="00F23065">
        <w:rPr>
          <w:sz w:val="28"/>
          <w:szCs w:val="28"/>
        </w:rPr>
        <w:t xml:space="preserve">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Pr="00785291" w:rsidR="00785291">
        <w:rPr>
          <w:sz w:val="28"/>
          <w:szCs w:val="28"/>
        </w:rPr>
        <w:t xml:space="preserve">административного  штрафа </w:t>
      </w:r>
      <w:r w:rsidRPr="00F23065">
        <w:rPr>
          <w:sz w:val="28"/>
          <w:szCs w:val="28"/>
        </w:rPr>
        <w:t xml:space="preserve">в размере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Мамутову Дляверу Айдеровичу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EE5458" w:rsidR="00B55039">
        <w:rPr>
          <w:color w:val="000000" w:themeColor="text1"/>
          <w:sz w:val="28"/>
          <w:szCs w:val="28"/>
        </w:rPr>
        <w:t>&lt;</w:t>
      </w:r>
      <w:r w:rsidR="00B55039">
        <w:rPr>
          <w:color w:val="000000" w:themeColor="text1"/>
          <w:sz w:val="28"/>
          <w:szCs w:val="28"/>
        </w:rPr>
        <w:t>данные изъяты</w:t>
      </w:r>
      <w:r w:rsidRPr="00EE5458" w:rsidR="00B55039">
        <w:rPr>
          <w:color w:val="000000" w:themeColor="text1"/>
          <w:sz w:val="28"/>
          <w:szCs w:val="28"/>
        </w:rPr>
        <w:t>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</w:t>
      </w:r>
      <w:r w:rsidRPr="00F23065">
        <w:rPr>
          <w:sz w:val="28"/>
          <w:szCs w:val="28"/>
          <w:shd w:val="clear" w:color="auto" w:fill="FFFFFF"/>
        </w:rPr>
        <w:t xml:space="preserve">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F23065">
        <w:rPr>
          <w:sz w:val="28"/>
          <w:szCs w:val="28"/>
          <w:shd w:val="clear" w:color="auto" w:fill="FFFFFF"/>
        </w:rPr>
        <w:t>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</w:t>
      </w:r>
      <w:r w:rsidRPr="00F23065">
        <w:rPr>
          <w:sz w:val="28"/>
          <w:szCs w:val="28"/>
          <w:shd w:val="clear" w:color="auto" w:fill="FFFFFF"/>
        </w:rPr>
        <w:t xml:space="preserve">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A2D29" w:rsidP="008D1E93">
      <w:pPr>
        <w:ind w:firstLine="567"/>
        <w:jc w:val="both"/>
        <w:rPr>
          <w:sz w:val="28"/>
          <w:szCs w:val="28"/>
        </w:rPr>
      </w:pPr>
      <w:r w:rsidRPr="00BA2D29">
        <w:rPr>
          <w:sz w:val="28"/>
          <w:szCs w:val="28"/>
        </w:rPr>
        <w:t xml:space="preserve">Мировой судья: </w:t>
      </w:r>
      <w:r w:rsidRPr="00AD001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D29">
        <w:rPr>
          <w:sz w:val="28"/>
          <w:szCs w:val="28"/>
        </w:rPr>
        <w:t>С.Р. Новиков</w:t>
      </w:r>
    </w:p>
    <w:p w:rsidR="008D1E93" w:rsidRPr="00AD001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D0014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AD0014" w:rsidP="008D1E93">
      <w:pPr>
        <w:jc w:val="both"/>
        <w:rPr>
          <w:color w:val="FFFFFF" w:themeColor="background1"/>
          <w:sz w:val="28"/>
          <w:szCs w:val="28"/>
        </w:rPr>
      </w:pPr>
      <w:r w:rsidRPr="00AD0014">
        <w:rPr>
          <w:color w:val="FFFFFF" w:themeColor="background1"/>
          <w:sz w:val="28"/>
          <w:szCs w:val="28"/>
        </w:rPr>
        <w:t xml:space="preserve">        </w:t>
      </w:r>
    </w:p>
    <w:p w:rsidR="008D1E93" w:rsidRPr="00AD0014" w:rsidP="008D1E93">
      <w:pPr>
        <w:jc w:val="both"/>
        <w:rPr>
          <w:color w:val="FFFFFF" w:themeColor="background1"/>
          <w:sz w:val="28"/>
          <w:szCs w:val="28"/>
        </w:rPr>
      </w:pPr>
      <w:r w:rsidRPr="00AD001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D001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D001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55039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162BB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328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454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03BE6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6F2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1C20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4AAD"/>
    <w:rsid w:val="0057675C"/>
    <w:rsid w:val="005767FE"/>
    <w:rsid w:val="00580DEB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2693"/>
    <w:rsid w:val="00647E16"/>
    <w:rsid w:val="0065323A"/>
    <w:rsid w:val="00654A88"/>
    <w:rsid w:val="00657D05"/>
    <w:rsid w:val="00660F5D"/>
    <w:rsid w:val="00665ACB"/>
    <w:rsid w:val="00667D59"/>
    <w:rsid w:val="00670064"/>
    <w:rsid w:val="006703A5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3F93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85291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06FC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26B7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852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3E4A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0750"/>
    <w:rsid w:val="00A232A4"/>
    <w:rsid w:val="00A23B9B"/>
    <w:rsid w:val="00A25C70"/>
    <w:rsid w:val="00A26141"/>
    <w:rsid w:val="00A31E78"/>
    <w:rsid w:val="00A32C7C"/>
    <w:rsid w:val="00A3616F"/>
    <w:rsid w:val="00A37EB3"/>
    <w:rsid w:val="00A416A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4046"/>
    <w:rsid w:val="00AA5829"/>
    <w:rsid w:val="00AB1A85"/>
    <w:rsid w:val="00AB23C2"/>
    <w:rsid w:val="00AB743A"/>
    <w:rsid w:val="00AB79E9"/>
    <w:rsid w:val="00AC1DF2"/>
    <w:rsid w:val="00AC202D"/>
    <w:rsid w:val="00AD0014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039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2D29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444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7E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B95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6F12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2804"/>
    <w:rsid w:val="00E25EF6"/>
    <w:rsid w:val="00E270F4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0A4D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5458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993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150E"/>
    <w:rsid w:val="00F944D8"/>
    <w:rsid w:val="00F94BC3"/>
    <w:rsid w:val="00F95583"/>
    <w:rsid w:val="00F97738"/>
    <w:rsid w:val="00FA1561"/>
    <w:rsid w:val="00FA1D61"/>
    <w:rsid w:val="00FA4104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46B1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