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E64FFC" w:rsidP="00D23F0B">
      <w:pPr>
        <w:spacing w:after="0" w:line="240" w:lineRule="auto"/>
        <w:ind w:firstLine="567"/>
        <w:jc w:val="right"/>
        <w:rPr>
          <w:rFonts w:ascii="Times New Roman" w:hAnsi="Times New Roman"/>
          <w:color w:val="000000" w:themeColor="text1"/>
          <w:sz w:val="28"/>
          <w:szCs w:val="28"/>
        </w:rPr>
      </w:pPr>
      <w:r w:rsidRPr="00E64FFC">
        <w:rPr>
          <w:rFonts w:ascii="Times New Roman" w:hAnsi="Times New Roman"/>
          <w:color w:val="000000" w:themeColor="text1"/>
          <w:sz w:val="28"/>
          <w:szCs w:val="28"/>
        </w:rPr>
        <w:t>Дело №</w:t>
      </w:r>
      <w:r w:rsidRPr="00E64FFC" w:rsidR="005C7D8C">
        <w:rPr>
          <w:rFonts w:ascii="Times New Roman" w:hAnsi="Times New Roman"/>
          <w:color w:val="000000" w:themeColor="text1"/>
          <w:sz w:val="28"/>
          <w:szCs w:val="28"/>
        </w:rPr>
        <w:t>5-32-</w:t>
      </w:r>
      <w:r w:rsidR="00393C10">
        <w:rPr>
          <w:rFonts w:ascii="Times New Roman" w:hAnsi="Times New Roman"/>
          <w:color w:val="000000" w:themeColor="text1"/>
          <w:sz w:val="28"/>
          <w:szCs w:val="28"/>
        </w:rPr>
        <w:t>16</w:t>
      </w:r>
      <w:r w:rsidR="00731C1E">
        <w:rPr>
          <w:rFonts w:ascii="Times New Roman" w:hAnsi="Times New Roman"/>
          <w:color w:val="000000" w:themeColor="text1"/>
          <w:sz w:val="28"/>
          <w:szCs w:val="28"/>
        </w:rPr>
        <w:t>9</w:t>
      </w:r>
      <w:r w:rsidRPr="00E64FFC" w:rsidR="00E911B2">
        <w:rPr>
          <w:rFonts w:ascii="Times New Roman" w:hAnsi="Times New Roman"/>
          <w:color w:val="000000" w:themeColor="text1"/>
          <w:sz w:val="28"/>
          <w:szCs w:val="28"/>
        </w:rPr>
        <w:t>/</w:t>
      </w:r>
      <w:r w:rsidRPr="00E64FFC" w:rsidR="005C7D8C">
        <w:rPr>
          <w:rFonts w:ascii="Times New Roman" w:hAnsi="Times New Roman"/>
          <w:color w:val="000000" w:themeColor="text1"/>
          <w:sz w:val="28"/>
          <w:szCs w:val="28"/>
        </w:rPr>
        <w:t>202</w:t>
      </w:r>
      <w:r w:rsidR="00F41090">
        <w:rPr>
          <w:rFonts w:ascii="Times New Roman" w:hAnsi="Times New Roman"/>
          <w:color w:val="000000" w:themeColor="text1"/>
          <w:sz w:val="28"/>
          <w:szCs w:val="28"/>
        </w:rPr>
        <w:t>5</w:t>
      </w:r>
    </w:p>
    <w:p w:rsidR="004C1575" w:rsidRPr="00E64FFC" w:rsidP="00D23F0B">
      <w:pPr>
        <w:spacing w:after="0" w:line="240" w:lineRule="auto"/>
        <w:ind w:firstLine="567"/>
        <w:jc w:val="center"/>
        <w:rPr>
          <w:rFonts w:ascii="Times New Roman" w:hAnsi="Times New Roman"/>
          <w:color w:val="000000" w:themeColor="text1"/>
          <w:sz w:val="28"/>
          <w:szCs w:val="28"/>
        </w:rPr>
      </w:pPr>
      <w:r w:rsidRPr="00E64FFC">
        <w:rPr>
          <w:rFonts w:ascii="Times New Roman" w:hAnsi="Times New Roman"/>
          <w:color w:val="000000" w:themeColor="text1"/>
          <w:sz w:val="28"/>
          <w:szCs w:val="28"/>
        </w:rPr>
        <w:t>ПОСТАНОВЛЕНИЕ</w:t>
      </w:r>
    </w:p>
    <w:p w:rsidR="004C1575" w:rsidRPr="00E64FFC" w:rsidP="00D23F0B">
      <w:pPr>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17</w:t>
      </w:r>
      <w:r w:rsidR="00142D7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июня </w:t>
      </w:r>
      <w:r w:rsidRPr="00E64FFC" w:rsidR="00C407EA">
        <w:rPr>
          <w:rFonts w:ascii="Times New Roman" w:hAnsi="Times New Roman"/>
          <w:color w:val="000000" w:themeColor="text1"/>
          <w:sz w:val="28"/>
          <w:szCs w:val="28"/>
        </w:rPr>
        <w:t>20</w:t>
      </w:r>
      <w:r w:rsidRPr="00E64FFC" w:rsidR="00E83325">
        <w:rPr>
          <w:rFonts w:ascii="Times New Roman" w:hAnsi="Times New Roman"/>
          <w:color w:val="000000" w:themeColor="text1"/>
          <w:sz w:val="28"/>
          <w:szCs w:val="28"/>
        </w:rPr>
        <w:t>2</w:t>
      </w:r>
      <w:r w:rsidR="00F41090">
        <w:rPr>
          <w:rFonts w:ascii="Times New Roman" w:hAnsi="Times New Roman"/>
          <w:color w:val="000000" w:themeColor="text1"/>
          <w:sz w:val="28"/>
          <w:szCs w:val="28"/>
        </w:rPr>
        <w:t>5</w:t>
      </w:r>
      <w:r w:rsidRPr="00E64FFC">
        <w:rPr>
          <w:rFonts w:ascii="Times New Roman" w:hAnsi="Times New Roman"/>
          <w:color w:val="000000" w:themeColor="text1"/>
          <w:sz w:val="28"/>
          <w:szCs w:val="28"/>
        </w:rPr>
        <w:t xml:space="preserve"> года</w:t>
      </w:r>
      <w:r w:rsidRPr="00E64FFC">
        <w:rPr>
          <w:rFonts w:ascii="Times New Roman" w:hAnsi="Times New Roman"/>
          <w:color w:val="000000" w:themeColor="text1"/>
          <w:sz w:val="28"/>
          <w:szCs w:val="28"/>
        </w:rPr>
        <w:tab/>
      </w:r>
      <w:r w:rsidRPr="00E64FFC">
        <w:rPr>
          <w:rFonts w:ascii="Times New Roman" w:hAnsi="Times New Roman"/>
          <w:color w:val="000000" w:themeColor="text1"/>
          <w:sz w:val="28"/>
          <w:szCs w:val="28"/>
        </w:rPr>
        <w:tab/>
      </w:r>
      <w:r w:rsidRPr="00E64FFC" w:rsidR="00AD2DCE">
        <w:rPr>
          <w:rFonts w:ascii="Times New Roman" w:hAnsi="Times New Roman"/>
          <w:color w:val="000000" w:themeColor="text1"/>
          <w:sz w:val="28"/>
          <w:szCs w:val="28"/>
        </w:rPr>
        <w:t xml:space="preserve">      </w:t>
      </w:r>
      <w:r w:rsidRPr="00E64FFC">
        <w:rPr>
          <w:rFonts w:ascii="Times New Roman" w:hAnsi="Times New Roman"/>
          <w:color w:val="000000" w:themeColor="text1"/>
          <w:sz w:val="28"/>
          <w:szCs w:val="28"/>
        </w:rPr>
        <w:t xml:space="preserve">  </w:t>
      </w:r>
      <w:r w:rsidRPr="00E64FFC" w:rsidR="002772C3">
        <w:rPr>
          <w:rFonts w:ascii="Times New Roman" w:hAnsi="Times New Roman"/>
          <w:color w:val="000000" w:themeColor="text1"/>
          <w:sz w:val="28"/>
          <w:szCs w:val="28"/>
        </w:rPr>
        <w:t xml:space="preserve"> </w:t>
      </w:r>
      <w:r w:rsidRPr="00E64FFC" w:rsidR="004835E0">
        <w:rPr>
          <w:rFonts w:ascii="Times New Roman" w:hAnsi="Times New Roman"/>
          <w:color w:val="000000" w:themeColor="text1"/>
          <w:sz w:val="28"/>
          <w:szCs w:val="28"/>
        </w:rPr>
        <w:t xml:space="preserve">  </w:t>
      </w:r>
      <w:r w:rsidRPr="00E64FFC" w:rsidR="00C92981">
        <w:rPr>
          <w:rFonts w:ascii="Times New Roman" w:hAnsi="Times New Roman"/>
          <w:color w:val="000000" w:themeColor="text1"/>
          <w:sz w:val="28"/>
          <w:szCs w:val="28"/>
        </w:rPr>
        <w:t xml:space="preserve"> </w:t>
      </w:r>
      <w:r w:rsidRPr="00E64FFC" w:rsidR="004835E0">
        <w:rPr>
          <w:rFonts w:ascii="Times New Roman" w:hAnsi="Times New Roman"/>
          <w:color w:val="000000" w:themeColor="text1"/>
          <w:sz w:val="28"/>
          <w:szCs w:val="28"/>
        </w:rPr>
        <w:t xml:space="preserve"> </w:t>
      </w:r>
      <w:r w:rsidRPr="00E64FFC" w:rsidR="00E90EAE">
        <w:rPr>
          <w:rFonts w:ascii="Times New Roman" w:hAnsi="Times New Roman"/>
          <w:color w:val="000000" w:themeColor="text1"/>
          <w:sz w:val="28"/>
          <w:szCs w:val="28"/>
        </w:rPr>
        <w:t xml:space="preserve">           </w:t>
      </w:r>
      <w:r w:rsidRPr="00E64FFC" w:rsidR="009F76AD">
        <w:rPr>
          <w:rFonts w:ascii="Times New Roman" w:hAnsi="Times New Roman"/>
          <w:color w:val="000000" w:themeColor="text1"/>
          <w:sz w:val="28"/>
          <w:szCs w:val="28"/>
        </w:rPr>
        <w:t xml:space="preserve">           </w:t>
      </w:r>
      <w:r w:rsidRPr="00E64FFC" w:rsidR="00A61425">
        <w:rPr>
          <w:rFonts w:ascii="Times New Roman" w:hAnsi="Times New Roman"/>
          <w:color w:val="000000" w:themeColor="text1"/>
          <w:sz w:val="28"/>
          <w:szCs w:val="28"/>
        </w:rPr>
        <w:t xml:space="preserve">        </w:t>
      </w:r>
      <w:r w:rsidR="00771702">
        <w:rPr>
          <w:rFonts w:ascii="Times New Roman" w:hAnsi="Times New Roman"/>
          <w:color w:val="000000" w:themeColor="text1"/>
          <w:sz w:val="28"/>
          <w:szCs w:val="28"/>
        </w:rPr>
        <w:t xml:space="preserve">              </w:t>
      </w:r>
      <w:r w:rsidRPr="00E64FFC">
        <w:rPr>
          <w:rFonts w:ascii="Times New Roman" w:hAnsi="Times New Roman"/>
          <w:color w:val="000000" w:themeColor="text1"/>
          <w:sz w:val="28"/>
          <w:szCs w:val="28"/>
        </w:rPr>
        <w:t xml:space="preserve">г. </w:t>
      </w:r>
      <w:r w:rsidRPr="00E64FFC" w:rsidR="005C7D8C">
        <w:rPr>
          <w:rFonts w:ascii="Times New Roman" w:hAnsi="Times New Roman"/>
          <w:color w:val="000000" w:themeColor="text1"/>
          <w:sz w:val="28"/>
          <w:szCs w:val="28"/>
        </w:rPr>
        <w:t>Белогорск</w:t>
      </w:r>
    </w:p>
    <w:p w:rsidR="00A84D36" w:rsidRPr="00D23F0B" w:rsidP="00D23F0B">
      <w:pPr>
        <w:spacing w:after="0" w:line="240" w:lineRule="auto"/>
        <w:ind w:firstLine="567"/>
        <w:jc w:val="both"/>
        <w:rPr>
          <w:rFonts w:ascii="Times New Roman" w:hAnsi="Times New Roman"/>
          <w:color w:val="000000" w:themeColor="text1"/>
          <w:sz w:val="28"/>
          <w:szCs w:val="28"/>
        </w:rPr>
      </w:pPr>
      <w:r w:rsidRPr="00E64FFC">
        <w:rPr>
          <w:rFonts w:ascii="Times New Roman" w:hAnsi="Times New Roman"/>
          <w:color w:val="000000" w:themeColor="text1"/>
          <w:sz w:val="28"/>
          <w:szCs w:val="28"/>
        </w:rPr>
        <w:t xml:space="preserve">Мировой судья судебного участка № 32 Белогорского судебного района </w:t>
      </w:r>
      <w:r w:rsidRPr="00D23F0B">
        <w:rPr>
          <w:rFonts w:ascii="Times New Roman" w:hAnsi="Times New Roman"/>
          <w:color w:val="000000" w:themeColor="text1"/>
          <w:sz w:val="28"/>
          <w:szCs w:val="28"/>
        </w:rPr>
        <w:t xml:space="preserve">Республики Крым (297600, Республика Крым, г. Белогорск, ул. Чобан-Заде, 26) </w:t>
      </w:r>
      <w:r w:rsidRPr="00AD54C5">
        <w:rPr>
          <w:rFonts w:ascii="Times New Roman" w:hAnsi="Times New Roman"/>
          <w:color w:val="000000" w:themeColor="text1"/>
          <w:sz w:val="28"/>
          <w:szCs w:val="28"/>
        </w:rPr>
        <w:t>Новиков С.Р.</w:t>
      </w:r>
      <w:r w:rsidRPr="00AD54C5" w:rsidR="00C407EA">
        <w:rPr>
          <w:rFonts w:ascii="Times New Roman" w:hAnsi="Times New Roman"/>
          <w:color w:val="000000" w:themeColor="text1"/>
          <w:sz w:val="28"/>
          <w:szCs w:val="28"/>
        </w:rPr>
        <w:t>, рассмотрев дело об администрати</w:t>
      </w:r>
      <w:r w:rsidRPr="00AD54C5" w:rsidR="007A24A5">
        <w:rPr>
          <w:rFonts w:ascii="Times New Roman" w:hAnsi="Times New Roman"/>
          <w:color w:val="000000" w:themeColor="text1"/>
          <w:sz w:val="28"/>
          <w:szCs w:val="28"/>
        </w:rPr>
        <w:t>вном правонарушении в отношении</w:t>
      </w:r>
      <w:r w:rsidRPr="00AD54C5" w:rsidR="00012E06">
        <w:rPr>
          <w:rFonts w:ascii="Times New Roman" w:hAnsi="Times New Roman"/>
          <w:color w:val="000000" w:themeColor="text1"/>
          <w:sz w:val="28"/>
          <w:szCs w:val="28"/>
        </w:rPr>
        <w:t xml:space="preserve"> </w:t>
      </w:r>
      <w:r w:rsidRPr="00AD54C5" w:rsidR="00711FC2">
        <w:rPr>
          <w:rFonts w:ascii="Times New Roman" w:hAnsi="Times New Roman"/>
          <w:color w:val="000000" w:themeColor="text1"/>
          <w:sz w:val="28"/>
          <w:szCs w:val="28"/>
        </w:rPr>
        <w:t xml:space="preserve">Тараненко Виталия Борисовича, </w:t>
      </w:r>
      <w:r>
        <w:rPr>
          <w:color w:val="000000" w:themeColor="text1"/>
          <w:sz w:val="28"/>
          <w:szCs w:val="28"/>
        </w:rPr>
        <w:t>&lt;данные изъяты&gt;</w:t>
      </w:r>
      <w:r w:rsidR="00C836E6">
        <w:rPr>
          <w:rFonts w:ascii="Times New Roman" w:hAnsi="Times New Roman"/>
          <w:color w:val="000000" w:themeColor="text1"/>
          <w:sz w:val="28"/>
          <w:szCs w:val="28"/>
        </w:rPr>
        <w:t>,</w:t>
      </w:r>
      <w:r w:rsidRPr="00D23F0B" w:rsidR="007D73A9">
        <w:rPr>
          <w:rFonts w:ascii="Times New Roman" w:hAnsi="Times New Roman"/>
          <w:color w:val="000000" w:themeColor="text1"/>
          <w:sz w:val="28"/>
          <w:szCs w:val="28"/>
        </w:rPr>
        <w:t xml:space="preserve"> </w:t>
      </w:r>
      <w:r w:rsidRPr="00D23F0B" w:rsidR="00E343D0">
        <w:rPr>
          <w:rFonts w:ascii="Times New Roman" w:hAnsi="Times New Roman"/>
          <w:color w:val="000000" w:themeColor="text1"/>
          <w:sz w:val="28"/>
          <w:szCs w:val="28"/>
        </w:rPr>
        <w:t>по</w:t>
      </w:r>
      <w:r w:rsidRPr="00D23F0B" w:rsidR="00361EBE">
        <w:rPr>
          <w:rFonts w:ascii="Times New Roman" w:hAnsi="Times New Roman"/>
          <w:color w:val="000000" w:themeColor="text1"/>
          <w:sz w:val="28"/>
          <w:szCs w:val="28"/>
        </w:rPr>
        <w:t xml:space="preserve"> ч.1 ст.12.26 КоАП РФ,</w:t>
      </w:r>
    </w:p>
    <w:p w:rsidR="004C1575" w:rsidRPr="008779F9" w:rsidP="00D23F0B">
      <w:pPr>
        <w:spacing w:after="0" w:line="240" w:lineRule="auto"/>
        <w:ind w:firstLine="567"/>
        <w:jc w:val="center"/>
        <w:rPr>
          <w:rFonts w:ascii="Times New Roman" w:hAnsi="Times New Roman"/>
          <w:color w:val="000000" w:themeColor="text1"/>
          <w:sz w:val="28"/>
          <w:szCs w:val="28"/>
        </w:rPr>
      </w:pPr>
      <w:r w:rsidRPr="008779F9">
        <w:rPr>
          <w:rFonts w:ascii="Times New Roman" w:hAnsi="Times New Roman"/>
          <w:color w:val="000000" w:themeColor="text1"/>
          <w:sz w:val="28"/>
          <w:szCs w:val="28"/>
        </w:rPr>
        <w:t>УСТАНОВИЛ:</w:t>
      </w:r>
    </w:p>
    <w:p w:rsidR="00C20FDD" w:rsidP="0040198D">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Тараненко В.Б.</w:t>
      </w:r>
      <w:r w:rsidR="001A6073">
        <w:rPr>
          <w:rFonts w:ascii="Times New Roman" w:hAnsi="Times New Roman"/>
          <w:color w:val="000000" w:themeColor="text1"/>
          <w:sz w:val="28"/>
          <w:szCs w:val="28"/>
        </w:rPr>
        <w:t xml:space="preserve"> </w:t>
      </w:r>
      <w:r>
        <w:rPr>
          <w:color w:val="000000" w:themeColor="text1"/>
          <w:sz w:val="28"/>
          <w:szCs w:val="28"/>
        </w:rPr>
        <w:t>&lt;данные изъяты&gt;</w:t>
      </w:r>
      <w:r w:rsidRPr="00AD54C5" w:rsidR="00C62023">
        <w:rPr>
          <w:rFonts w:ascii="Times New Roman" w:hAnsi="Times New Roman"/>
          <w:color w:val="000000" w:themeColor="text1"/>
          <w:sz w:val="28"/>
          <w:szCs w:val="28"/>
        </w:rPr>
        <w:t>,</w:t>
      </w:r>
      <w:r w:rsidRPr="00AD54C5" w:rsidR="006219AA">
        <w:rPr>
          <w:rFonts w:ascii="Times New Roman" w:hAnsi="Times New Roman"/>
          <w:color w:val="000000" w:themeColor="text1"/>
          <w:sz w:val="28"/>
          <w:szCs w:val="28"/>
        </w:rPr>
        <w:t xml:space="preserve"> </w:t>
      </w:r>
      <w:r w:rsidR="006219AA">
        <w:rPr>
          <w:rFonts w:ascii="Times New Roman" w:hAnsi="Times New Roman"/>
          <w:color w:val="000000" w:themeColor="text1"/>
          <w:sz w:val="28"/>
          <w:szCs w:val="28"/>
        </w:rPr>
        <w:t>принадлежащим на праве собственности</w:t>
      </w:r>
      <w:r>
        <w:rPr>
          <w:rFonts w:ascii="Times New Roman" w:hAnsi="Times New Roman"/>
          <w:color w:val="000000" w:themeColor="text1"/>
          <w:sz w:val="28"/>
          <w:szCs w:val="28"/>
        </w:rPr>
        <w:t xml:space="preserve"> Ровенскому М.А.</w:t>
      </w:r>
      <w:r w:rsidR="006219AA">
        <w:rPr>
          <w:rFonts w:ascii="Times New Roman" w:hAnsi="Times New Roman"/>
          <w:color w:val="000000" w:themeColor="text1"/>
          <w:sz w:val="28"/>
          <w:szCs w:val="28"/>
        </w:rPr>
        <w:t>,</w:t>
      </w:r>
      <w:r w:rsidRPr="008779F9" w:rsidR="009C674B">
        <w:rPr>
          <w:rFonts w:ascii="Times New Roman" w:hAnsi="Times New Roman"/>
          <w:color w:val="000000" w:themeColor="text1"/>
          <w:sz w:val="28"/>
          <w:szCs w:val="28"/>
        </w:rPr>
        <w:t xml:space="preserve"> </w:t>
      </w:r>
      <w:r w:rsidR="00C836E6">
        <w:rPr>
          <w:rFonts w:ascii="Times New Roman" w:hAnsi="Times New Roman"/>
          <w:color w:val="000000" w:themeColor="text1"/>
          <w:sz w:val="28"/>
          <w:szCs w:val="28"/>
        </w:rPr>
        <w:t xml:space="preserve">на </w:t>
      </w:r>
      <w:r>
        <w:rPr>
          <w:color w:val="000000" w:themeColor="text1"/>
          <w:sz w:val="28"/>
          <w:szCs w:val="28"/>
        </w:rPr>
        <w:t>&lt;данные изъяты&gt;</w:t>
      </w:r>
      <w:r w:rsidRPr="008779F9" w:rsidR="006877E6">
        <w:rPr>
          <w:rFonts w:ascii="Times New Roman" w:hAnsi="Times New Roman"/>
          <w:color w:val="000000" w:themeColor="text1"/>
          <w:sz w:val="28"/>
          <w:szCs w:val="28"/>
        </w:rPr>
        <w:t>,</w:t>
      </w:r>
      <w:r w:rsidRPr="008779F9" w:rsidR="005E1C5C">
        <w:rPr>
          <w:rFonts w:ascii="Times New Roman" w:hAnsi="Times New Roman"/>
          <w:color w:val="000000" w:themeColor="text1"/>
          <w:sz w:val="28"/>
          <w:szCs w:val="28"/>
        </w:rPr>
        <w:t xml:space="preserve"> </w:t>
      </w:r>
      <w:r w:rsidRPr="009D3C09" w:rsidR="005E1C5C">
        <w:rPr>
          <w:rFonts w:ascii="Times New Roman" w:hAnsi="Times New Roman"/>
          <w:color w:val="000000" w:themeColor="text1"/>
          <w:sz w:val="28"/>
          <w:szCs w:val="28"/>
        </w:rPr>
        <w:t>отказавшись проходить освидетельствование на состояние алкогольного опьянения</w:t>
      </w:r>
      <w:r w:rsidRPr="009D3C09" w:rsidR="005C7D8C">
        <w:rPr>
          <w:rFonts w:ascii="Times New Roman" w:hAnsi="Times New Roman"/>
          <w:color w:val="000000" w:themeColor="text1"/>
          <w:sz w:val="28"/>
          <w:szCs w:val="28"/>
        </w:rPr>
        <w:t xml:space="preserve"> с помощью технического средства</w:t>
      </w:r>
      <w:r w:rsidRPr="009D3C09" w:rsidR="00F35EE0">
        <w:rPr>
          <w:rFonts w:ascii="Times New Roman" w:hAnsi="Times New Roman"/>
          <w:color w:val="000000" w:themeColor="text1"/>
          <w:sz w:val="28"/>
          <w:szCs w:val="28"/>
        </w:rPr>
        <w:t>,</w:t>
      </w:r>
      <w:r w:rsidRPr="009D3C09"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r w:rsidRPr="009D3C09" w:rsidR="006D01FF">
        <w:rPr>
          <w:rFonts w:ascii="Times New Roman" w:hAnsi="Times New Roman"/>
          <w:color w:val="000000" w:themeColor="text1"/>
          <w:sz w:val="28"/>
          <w:szCs w:val="28"/>
        </w:rPr>
        <w:t xml:space="preserve"> </w:t>
      </w:r>
    </w:p>
    <w:p w:rsidR="00321686" w:rsidRPr="00321686" w:rsidP="00321686">
      <w:pPr>
        <w:spacing w:after="0" w:line="240" w:lineRule="auto"/>
        <w:ind w:firstLine="567"/>
        <w:jc w:val="both"/>
        <w:rPr>
          <w:rFonts w:ascii="Times New Roman" w:hAnsi="Times New Roman"/>
          <w:color w:val="000000" w:themeColor="text1"/>
          <w:sz w:val="28"/>
          <w:szCs w:val="28"/>
        </w:rPr>
      </w:pPr>
      <w:r w:rsidRPr="00321686">
        <w:rPr>
          <w:rFonts w:ascii="Times New Roman" w:hAnsi="Times New Roman"/>
          <w:color w:val="000000" w:themeColor="text1"/>
          <w:sz w:val="28"/>
          <w:szCs w:val="28"/>
        </w:rPr>
        <w:t>Согласно разъяснению, содержащемуся в п. 6 Постановления Пленума Верховного Суда РФ от 24.03.2005 № 5 "О некоторых вопросах, возни</w:t>
      </w:r>
      <w:r w:rsidRPr="00321686">
        <w:rPr>
          <w:rFonts w:ascii="Times New Roman" w:hAnsi="Times New Roman"/>
          <w:color w:val="000000" w:themeColor="text1"/>
          <w:sz w:val="28"/>
          <w:szCs w:val="28"/>
        </w:rPr>
        <w:t>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w:t>
      </w:r>
      <w:r w:rsidRPr="00321686">
        <w:rPr>
          <w:rFonts w:ascii="Times New Roman" w:hAnsi="Times New Roman"/>
          <w:color w:val="000000" w:themeColor="text1"/>
          <w:sz w:val="28"/>
          <w:szCs w:val="28"/>
        </w:rPr>
        <w:t xml:space="preserve">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w:t>
      </w:r>
      <w:r w:rsidRPr="00321686">
        <w:rPr>
          <w:rFonts w:ascii="Times New Roman" w:hAnsi="Times New Roman"/>
          <w:color w:val="000000" w:themeColor="text1"/>
          <w:sz w:val="28"/>
          <w:szCs w:val="28"/>
        </w:rPr>
        <w:t>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31.08.2005 № 343.</w:t>
      </w:r>
    </w:p>
    <w:p w:rsidR="00321686" w:rsidRPr="00321686" w:rsidP="00321686">
      <w:pPr>
        <w:spacing w:after="0" w:line="240" w:lineRule="auto"/>
        <w:ind w:firstLine="567"/>
        <w:jc w:val="both"/>
        <w:rPr>
          <w:rFonts w:ascii="Times New Roman" w:hAnsi="Times New Roman"/>
          <w:color w:val="000000" w:themeColor="text1"/>
          <w:sz w:val="28"/>
          <w:szCs w:val="28"/>
        </w:rPr>
      </w:pPr>
      <w:r w:rsidRPr="00321686">
        <w:rPr>
          <w:rFonts w:ascii="Times New Roman" w:hAnsi="Times New Roman"/>
          <w:color w:val="000000" w:themeColor="text1"/>
          <w:sz w:val="28"/>
          <w:szCs w:val="28"/>
        </w:rPr>
        <w:t xml:space="preserve">В судебное заседание </w:t>
      </w:r>
      <w:r>
        <w:rPr>
          <w:rFonts w:ascii="Times New Roman" w:hAnsi="Times New Roman"/>
          <w:color w:val="000000" w:themeColor="text1"/>
          <w:sz w:val="28"/>
          <w:szCs w:val="28"/>
        </w:rPr>
        <w:t>Тараненко В.Б.</w:t>
      </w:r>
      <w:r>
        <w:rPr>
          <w:rFonts w:ascii="Times New Roman" w:hAnsi="Times New Roman"/>
          <w:color w:val="000000" w:themeColor="text1"/>
          <w:sz w:val="28"/>
          <w:szCs w:val="28"/>
        </w:rPr>
        <w:t xml:space="preserve"> </w:t>
      </w:r>
      <w:r w:rsidRPr="00321686">
        <w:rPr>
          <w:rFonts w:ascii="Times New Roman" w:hAnsi="Times New Roman"/>
          <w:color w:val="000000" w:themeColor="text1"/>
          <w:sz w:val="28"/>
          <w:szCs w:val="28"/>
        </w:rPr>
        <w:t>не явился, о дате, времени и месте судебного заседания извещен надлежащим образом по адрес</w:t>
      </w:r>
      <w:r>
        <w:rPr>
          <w:rFonts w:ascii="Times New Roman" w:hAnsi="Times New Roman"/>
          <w:color w:val="000000" w:themeColor="text1"/>
          <w:sz w:val="28"/>
          <w:szCs w:val="28"/>
        </w:rPr>
        <w:t>ам</w:t>
      </w:r>
      <w:r w:rsidRPr="00321686">
        <w:rPr>
          <w:rFonts w:ascii="Times New Roman" w:hAnsi="Times New Roman"/>
          <w:color w:val="000000" w:themeColor="text1"/>
          <w:sz w:val="28"/>
          <w:szCs w:val="28"/>
        </w:rPr>
        <w:t>, указанн</w:t>
      </w:r>
      <w:r>
        <w:rPr>
          <w:rFonts w:ascii="Times New Roman" w:hAnsi="Times New Roman"/>
          <w:color w:val="000000" w:themeColor="text1"/>
          <w:sz w:val="28"/>
          <w:szCs w:val="28"/>
        </w:rPr>
        <w:t>ы</w:t>
      </w:r>
      <w:r w:rsidRPr="00321686">
        <w:rPr>
          <w:rFonts w:ascii="Times New Roman" w:hAnsi="Times New Roman"/>
          <w:color w:val="000000" w:themeColor="text1"/>
          <w:sz w:val="28"/>
          <w:szCs w:val="28"/>
        </w:rPr>
        <w:t xml:space="preserve">м им сотруднику ГИБДД при составлении протокола об административном правонарушении,  </w:t>
      </w:r>
      <w:r>
        <w:rPr>
          <w:rFonts w:ascii="Times New Roman" w:hAnsi="Times New Roman"/>
          <w:color w:val="000000" w:themeColor="text1"/>
          <w:sz w:val="28"/>
          <w:szCs w:val="28"/>
        </w:rPr>
        <w:t xml:space="preserve">согласно сведений из официального сайта Почта России </w:t>
      </w:r>
      <w:r w:rsidRPr="00321686">
        <w:rPr>
          <w:rFonts w:ascii="Times New Roman" w:hAnsi="Times New Roman"/>
          <w:color w:val="000000" w:themeColor="text1"/>
          <w:sz w:val="28"/>
          <w:szCs w:val="28"/>
        </w:rPr>
        <w:t>конверт</w:t>
      </w:r>
      <w:r>
        <w:rPr>
          <w:rFonts w:ascii="Times New Roman" w:hAnsi="Times New Roman"/>
          <w:color w:val="000000" w:themeColor="text1"/>
          <w:sz w:val="28"/>
          <w:szCs w:val="28"/>
        </w:rPr>
        <w:t>ы</w:t>
      </w:r>
      <w:r w:rsidRPr="00321686">
        <w:rPr>
          <w:rFonts w:ascii="Times New Roman" w:hAnsi="Times New Roman"/>
          <w:color w:val="000000" w:themeColor="text1"/>
          <w:sz w:val="28"/>
          <w:szCs w:val="28"/>
        </w:rPr>
        <w:t xml:space="preserve"> с суде</w:t>
      </w:r>
      <w:r w:rsidRPr="00321686">
        <w:rPr>
          <w:rFonts w:ascii="Times New Roman" w:hAnsi="Times New Roman"/>
          <w:color w:val="000000" w:themeColor="text1"/>
          <w:sz w:val="28"/>
          <w:szCs w:val="28"/>
        </w:rPr>
        <w:t>бн</w:t>
      </w:r>
      <w:r>
        <w:rPr>
          <w:rFonts w:ascii="Times New Roman" w:hAnsi="Times New Roman"/>
          <w:color w:val="000000" w:themeColor="text1"/>
          <w:sz w:val="28"/>
          <w:szCs w:val="28"/>
        </w:rPr>
        <w:t>ыми</w:t>
      </w:r>
      <w:r w:rsidRPr="00321686">
        <w:rPr>
          <w:rFonts w:ascii="Times New Roman" w:hAnsi="Times New Roman"/>
          <w:color w:val="000000" w:themeColor="text1"/>
          <w:sz w:val="28"/>
          <w:szCs w:val="28"/>
        </w:rPr>
        <w:t xml:space="preserve"> повестк</w:t>
      </w:r>
      <w:r>
        <w:rPr>
          <w:rFonts w:ascii="Times New Roman" w:hAnsi="Times New Roman"/>
          <w:color w:val="000000" w:themeColor="text1"/>
          <w:sz w:val="28"/>
          <w:szCs w:val="28"/>
        </w:rPr>
        <w:t>ами</w:t>
      </w:r>
      <w:r w:rsidRPr="00321686">
        <w:rPr>
          <w:rFonts w:ascii="Times New Roman" w:hAnsi="Times New Roman"/>
          <w:color w:val="000000" w:themeColor="text1"/>
          <w:sz w:val="28"/>
          <w:szCs w:val="28"/>
        </w:rPr>
        <w:t xml:space="preserve"> возвращен</w:t>
      </w:r>
      <w:r>
        <w:rPr>
          <w:rFonts w:ascii="Times New Roman" w:hAnsi="Times New Roman"/>
          <w:color w:val="000000" w:themeColor="text1"/>
          <w:sz w:val="28"/>
          <w:szCs w:val="28"/>
        </w:rPr>
        <w:t>ы</w:t>
      </w:r>
      <w:r w:rsidRPr="00321686">
        <w:rPr>
          <w:rFonts w:ascii="Times New Roman" w:hAnsi="Times New Roman"/>
          <w:color w:val="000000" w:themeColor="text1"/>
          <w:sz w:val="28"/>
          <w:szCs w:val="28"/>
        </w:rPr>
        <w:t xml:space="preserve"> с отметк</w:t>
      </w:r>
      <w:r>
        <w:rPr>
          <w:rFonts w:ascii="Times New Roman" w:hAnsi="Times New Roman"/>
          <w:color w:val="000000" w:themeColor="text1"/>
          <w:sz w:val="28"/>
          <w:szCs w:val="28"/>
        </w:rPr>
        <w:t>ами</w:t>
      </w:r>
      <w:r w:rsidRPr="00321686">
        <w:rPr>
          <w:rFonts w:ascii="Times New Roman" w:hAnsi="Times New Roman"/>
          <w:color w:val="000000" w:themeColor="text1"/>
          <w:sz w:val="28"/>
          <w:szCs w:val="28"/>
        </w:rPr>
        <w:t xml:space="preserve"> почтовой организации «</w:t>
      </w:r>
      <w:r>
        <w:rPr>
          <w:rFonts w:ascii="Times New Roman" w:hAnsi="Times New Roman"/>
          <w:color w:val="000000" w:themeColor="text1"/>
          <w:sz w:val="28"/>
          <w:szCs w:val="28"/>
        </w:rPr>
        <w:t>Возврат отправителю из-за истечения срока хранения</w:t>
      </w:r>
      <w:r w:rsidRPr="00321686">
        <w:rPr>
          <w:rFonts w:ascii="Times New Roman" w:hAnsi="Times New Roman"/>
          <w:color w:val="000000" w:themeColor="text1"/>
          <w:sz w:val="28"/>
          <w:szCs w:val="28"/>
        </w:rPr>
        <w:t xml:space="preserve">», причины неявки суду не сообщил, ходатайств об отложении слушанья в суд не предоставил, сведений о перемене места жительства </w:t>
      </w:r>
      <w:r>
        <w:rPr>
          <w:rFonts w:ascii="Times New Roman" w:hAnsi="Times New Roman"/>
          <w:color w:val="000000" w:themeColor="text1"/>
          <w:sz w:val="28"/>
          <w:szCs w:val="28"/>
        </w:rPr>
        <w:t>Тараненко В.Б.</w:t>
      </w:r>
      <w:r w:rsidRPr="00321686">
        <w:rPr>
          <w:rFonts w:ascii="Times New Roman" w:hAnsi="Times New Roman"/>
          <w:color w:val="000000" w:themeColor="text1"/>
          <w:sz w:val="28"/>
          <w:szCs w:val="28"/>
        </w:rPr>
        <w:t xml:space="preserve">  в</w:t>
      </w:r>
      <w:r w:rsidRPr="00321686">
        <w:rPr>
          <w:rFonts w:ascii="Times New Roman" w:hAnsi="Times New Roman"/>
          <w:color w:val="000000" w:themeColor="text1"/>
          <w:sz w:val="28"/>
          <w:szCs w:val="28"/>
        </w:rPr>
        <w:t xml:space="preserve"> судебный участок или в ОГИБДД ОМВД России по Белогорскому району не предоставлялось. </w:t>
      </w:r>
    </w:p>
    <w:p w:rsidR="00321686" w:rsidRPr="00321686" w:rsidP="00321686">
      <w:pPr>
        <w:spacing w:after="0" w:line="240" w:lineRule="auto"/>
        <w:ind w:firstLine="567"/>
        <w:jc w:val="both"/>
        <w:rPr>
          <w:rFonts w:ascii="Times New Roman" w:hAnsi="Times New Roman"/>
          <w:color w:val="000000" w:themeColor="text1"/>
          <w:sz w:val="28"/>
          <w:szCs w:val="28"/>
        </w:rPr>
      </w:pPr>
      <w:r w:rsidRPr="00321686">
        <w:rPr>
          <w:rFonts w:ascii="Times New Roman" w:hAnsi="Times New Roman"/>
          <w:color w:val="000000" w:themeColor="text1"/>
          <w:sz w:val="28"/>
          <w:szCs w:val="28"/>
        </w:rPr>
        <w:t xml:space="preserve">За получением почтовой корреспонденции в отделение связи </w:t>
      </w:r>
      <w:r>
        <w:rPr>
          <w:rFonts w:ascii="Times New Roman" w:hAnsi="Times New Roman"/>
          <w:color w:val="000000" w:themeColor="text1"/>
          <w:sz w:val="28"/>
          <w:szCs w:val="28"/>
        </w:rPr>
        <w:t xml:space="preserve">Тараненко В.Б. </w:t>
      </w:r>
      <w:r w:rsidRPr="00321686">
        <w:rPr>
          <w:rFonts w:ascii="Times New Roman" w:hAnsi="Times New Roman"/>
          <w:color w:val="000000" w:themeColor="text1"/>
          <w:sz w:val="28"/>
          <w:szCs w:val="28"/>
        </w:rPr>
        <w:t>не явился, чем уклонился от получения судебных повесток. Поскольку риск неполучения корреспонденц</w:t>
      </w:r>
      <w:r w:rsidRPr="00321686">
        <w:rPr>
          <w:rFonts w:ascii="Times New Roman" w:hAnsi="Times New Roman"/>
          <w:color w:val="000000" w:themeColor="text1"/>
          <w:sz w:val="28"/>
          <w:szCs w:val="28"/>
        </w:rPr>
        <w:t xml:space="preserve">ии лежит на адресате, </w:t>
      </w:r>
      <w:r>
        <w:rPr>
          <w:rFonts w:ascii="Times New Roman" w:hAnsi="Times New Roman"/>
          <w:color w:val="000000" w:themeColor="text1"/>
          <w:sz w:val="28"/>
          <w:szCs w:val="28"/>
        </w:rPr>
        <w:t xml:space="preserve">Тараненко В.Б. </w:t>
      </w:r>
      <w:r w:rsidRPr="00321686">
        <w:rPr>
          <w:rFonts w:ascii="Times New Roman" w:hAnsi="Times New Roman"/>
          <w:color w:val="000000" w:themeColor="text1"/>
          <w:sz w:val="28"/>
          <w:szCs w:val="28"/>
        </w:rPr>
        <w:t>считается надлежащим образом извещенным о дате, времени и месте рассмотрения дела. Указанное</w:t>
      </w:r>
      <w:r w:rsidRPr="00321686">
        <w:rPr>
          <w:rFonts w:ascii="Times New Roman" w:hAnsi="Times New Roman"/>
          <w:color w:val="000000" w:themeColor="text1"/>
          <w:sz w:val="28"/>
          <w:szCs w:val="28"/>
        </w:rPr>
        <w:t xml:space="preserve"> согласуется с разъяснениями, содержащимися в п. 6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321686" w:rsidRPr="00321686" w:rsidP="00321686">
      <w:pPr>
        <w:spacing w:after="0" w:line="240" w:lineRule="auto"/>
        <w:ind w:firstLine="567"/>
        <w:jc w:val="both"/>
        <w:rPr>
          <w:rFonts w:ascii="Times New Roman" w:hAnsi="Times New Roman"/>
          <w:color w:val="000000" w:themeColor="text1"/>
          <w:sz w:val="28"/>
          <w:szCs w:val="28"/>
        </w:rPr>
      </w:pPr>
      <w:r w:rsidRPr="00321686">
        <w:rPr>
          <w:rFonts w:ascii="Times New Roman" w:hAnsi="Times New Roman"/>
          <w:color w:val="000000" w:themeColor="text1"/>
          <w:sz w:val="28"/>
          <w:szCs w:val="28"/>
        </w:rPr>
        <w:t xml:space="preserve">Более того,  </w:t>
      </w:r>
      <w:r>
        <w:rPr>
          <w:rFonts w:ascii="Times New Roman" w:hAnsi="Times New Roman"/>
          <w:color w:val="000000" w:themeColor="text1"/>
          <w:sz w:val="28"/>
          <w:szCs w:val="28"/>
        </w:rPr>
        <w:t>Тараненк</w:t>
      </w:r>
      <w:r>
        <w:rPr>
          <w:rFonts w:ascii="Times New Roman" w:hAnsi="Times New Roman"/>
          <w:color w:val="000000" w:themeColor="text1"/>
          <w:sz w:val="28"/>
          <w:szCs w:val="28"/>
        </w:rPr>
        <w:t>о В.Б.</w:t>
      </w:r>
      <w:r w:rsidRPr="00321686">
        <w:rPr>
          <w:rFonts w:ascii="Times New Roman" w:hAnsi="Times New Roman"/>
          <w:color w:val="000000" w:themeColor="text1"/>
          <w:sz w:val="28"/>
          <w:szCs w:val="28"/>
        </w:rPr>
        <w:t>, будучи осведомленным о том, что протокол об административном правонарушении составлен в отношении него и будет направлен на рассмотрение мировому судье, и, в случае твердого намерения участвовать при рассмотрении дела, не был лишен возможности само</w:t>
      </w:r>
      <w:r w:rsidRPr="00321686">
        <w:rPr>
          <w:rFonts w:ascii="Times New Roman" w:hAnsi="Times New Roman"/>
          <w:color w:val="000000" w:themeColor="text1"/>
          <w:sz w:val="28"/>
          <w:szCs w:val="28"/>
        </w:rPr>
        <w:t>стоятельно уточнить дату и время судебного разбирательства, так как в соответствии со ст. 14 Федерального закона от 22 декабря 2008 г. N 262-ФЗ "Об обеспечении доступа к информации о деятельности судов в Российской Федерации" информация об адресах, по кото</w:t>
      </w:r>
      <w:r w:rsidRPr="00321686">
        <w:rPr>
          <w:rFonts w:ascii="Times New Roman" w:hAnsi="Times New Roman"/>
          <w:color w:val="000000" w:themeColor="text1"/>
          <w:sz w:val="28"/>
          <w:szCs w:val="28"/>
        </w:rPr>
        <w:t xml:space="preserve">рым расположены судебные участки и номера их телефонов, равно как и сведения о прохождении дел в суде (назначено к слушанию с указанием даты, времени и места проведения судебного заседания, рассмотрено, отложено, приостановлено, прекращено и т.д. с учетом </w:t>
      </w:r>
      <w:r w:rsidRPr="00321686">
        <w:rPr>
          <w:rFonts w:ascii="Times New Roman" w:hAnsi="Times New Roman"/>
          <w:color w:val="000000" w:themeColor="text1"/>
          <w:sz w:val="28"/>
          <w:szCs w:val="28"/>
        </w:rPr>
        <w:t xml:space="preserve">особенностей соответствующего судопроизводства) находятся в открытом доступе в сети "Интернет". Однако данным правом </w:t>
      </w:r>
      <w:r>
        <w:rPr>
          <w:rFonts w:ascii="Times New Roman" w:hAnsi="Times New Roman"/>
          <w:color w:val="000000" w:themeColor="text1"/>
          <w:sz w:val="28"/>
          <w:szCs w:val="28"/>
        </w:rPr>
        <w:t xml:space="preserve">Тараненко В.Б. </w:t>
      </w:r>
      <w:r w:rsidRPr="00321686">
        <w:rPr>
          <w:rFonts w:ascii="Times New Roman" w:hAnsi="Times New Roman"/>
          <w:color w:val="000000" w:themeColor="text1"/>
          <w:sz w:val="28"/>
          <w:szCs w:val="28"/>
        </w:rPr>
        <w:t>не воспользовался.</w:t>
      </w:r>
    </w:p>
    <w:p w:rsidR="00066CD5" w:rsidP="00321686">
      <w:pPr>
        <w:spacing w:after="0" w:line="240" w:lineRule="auto"/>
        <w:ind w:firstLine="567"/>
        <w:jc w:val="both"/>
        <w:rPr>
          <w:rFonts w:ascii="Times New Roman" w:hAnsi="Times New Roman"/>
          <w:color w:val="000000" w:themeColor="text1"/>
          <w:sz w:val="28"/>
          <w:szCs w:val="28"/>
        </w:rPr>
      </w:pPr>
      <w:r w:rsidRPr="00321686">
        <w:rPr>
          <w:rFonts w:ascii="Times New Roman" w:hAnsi="Times New Roman"/>
          <w:color w:val="000000" w:themeColor="text1"/>
          <w:sz w:val="28"/>
          <w:szCs w:val="28"/>
        </w:rPr>
        <w:t>При таких обстоятельствах, суд</w:t>
      </w:r>
      <w:r>
        <w:rPr>
          <w:rFonts w:ascii="Times New Roman" w:hAnsi="Times New Roman"/>
          <w:color w:val="000000" w:themeColor="text1"/>
          <w:sz w:val="28"/>
          <w:szCs w:val="28"/>
        </w:rPr>
        <w:t>,</w:t>
      </w:r>
      <w:r w:rsidRPr="00321686">
        <w:rPr>
          <w:rFonts w:ascii="Times New Roman" w:hAnsi="Times New Roman"/>
          <w:color w:val="000000" w:themeColor="text1"/>
          <w:sz w:val="28"/>
          <w:szCs w:val="28"/>
        </w:rPr>
        <w:t xml:space="preserve"> принимая во внимание, что лицо, привлекаемое к административной ответстве</w:t>
      </w:r>
      <w:r w:rsidRPr="00321686">
        <w:rPr>
          <w:rFonts w:ascii="Times New Roman" w:hAnsi="Times New Roman"/>
          <w:color w:val="000000" w:themeColor="text1"/>
          <w:sz w:val="28"/>
          <w:szCs w:val="28"/>
        </w:rPr>
        <w:t xml:space="preserve">нности, имеет право воспользоваться юридической помощью и свободно в выборе своего защитника, в связи с чем, мировой судья   находит неуважительными причины неявки в судебное заседание </w:t>
      </w:r>
      <w:r>
        <w:rPr>
          <w:rFonts w:ascii="Times New Roman" w:hAnsi="Times New Roman"/>
          <w:color w:val="000000" w:themeColor="text1"/>
          <w:sz w:val="28"/>
          <w:szCs w:val="28"/>
        </w:rPr>
        <w:t xml:space="preserve">Тараненко В.Б. </w:t>
      </w:r>
      <w:r w:rsidRPr="00321686">
        <w:rPr>
          <w:rFonts w:ascii="Times New Roman" w:hAnsi="Times New Roman"/>
          <w:color w:val="000000" w:themeColor="text1"/>
          <w:sz w:val="28"/>
          <w:szCs w:val="28"/>
        </w:rPr>
        <w:t>и усматривает в действиях привлекаемого к административн</w:t>
      </w:r>
      <w:r w:rsidRPr="00321686">
        <w:rPr>
          <w:rFonts w:ascii="Times New Roman" w:hAnsi="Times New Roman"/>
          <w:color w:val="000000" w:themeColor="text1"/>
          <w:sz w:val="28"/>
          <w:szCs w:val="28"/>
        </w:rPr>
        <w:t xml:space="preserve">ой ответственности лица попытку злоупотребления своим процессуальным правом в целях затягивания процесса и воспрепятствования установлению истины по делу и считает возможным  на основании ч. 2 ст. 25.1 КоАП РФ  рассмотреть настоящее дело в отсутствие </w:t>
      </w:r>
      <w:r>
        <w:rPr>
          <w:rFonts w:ascii="Times New Roman" w:hAnsi="Times New Roman"/>
          <w:color w:val="000000" w:themeColor="text1"/>
          <w:sz w:val="28"/>
          <w:szCs w:val="28"/>
        </w:rPr>
        <w:t>Таран</w:t>
      </w:r>
      <w:r>
        <w:rPr>
          <w:rFonts w:ascii="Times New Roman" w:hAnsi="Times New Roman"/>
          <w:color w:val="000000" w:themeColor="text1"/>
          <w:sz w:val="28"/>
          <w:szCs w:val="28"/>
        </w:rPr>
        <w:t>енко В.Б.</w:t>
      </w:r>
    </w:p>
    <w:p w:rsidR="00E30C22" w:rsidRPr="005A56B0" w:rsidP="00C20FDD">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 xml:space="preserve"> </w:t>
      </w:r>
      <w:r w:rsidR="00C20FDD">
        <w:rPr>
          <w:rFonts w:ascii="Times New Roman" w:hAnsi="Times New Roman"/>
          <w:color w:val="000000" w:themeColor="text1"/>
          <w:sz w:val="28"/>
          <w:szCs w:val="28"/>
        </w:rPr>
        <w:t>О</w:t>
      </w:r>
      <w:r w:rsidRPr="009D3C09">
        <w:rPr>
          <w:rFonts w:ascii="Times New Roman" w:hAnsi="Times New Roman"/>
          <w:color w:val="000000" w:themeColor="text1"/>
          <w:sz w:val="28"/>
          <w:szCs w:val="28"/>
        </w:rPr>
        <w:t xml:space="preserve">ценив доказательства, имеющиеся в деле об административном правонарушении, суд приходит к выводу, что </w:t>
      </w:r>
      <w:r w:rsidR="00066CD5">
        <w:rPr>
          <w:rFonts w:ascii="Times New Roman" w:hAnsi="Times New Roman"/>
          <w:color w:val="000000" w:themeColor="text1"/>
          <w:sz w:val="28"/>
          <w:szCs w:val="28"/>
        </w:rPr>
        <w:t>Тараненко В.Б</w:t>
      </w:r>
      <w:r w:rsidR="001A6073">
        <w:rPr>
          <w:rFonts w:ascii="Times New Roman" w:hAnsi="Times New Roman"/>
          <w:color w:val="000000" w:themeColor="text1"/>
          <w:sz w:val="28"/>
          <w:szCs w:val="28"/>
        </w:rPr>
        <w:t xml:space="preserve">.  </w:t>
      </w:r>
      <w:r w:rsidRPr="009D3C09">
        <w:rPr>
          <w:rFonts w:ascii="Times New Roman" w:hAnsi="Times New Roman"/>
          <w:color w:val="000000" w:themeColor="text1"/>
          <w:sz w:val="28"/>
          <w:szCs w:val="28"/>
        </w:rPr>
        <w:t xml:space="preserve">совершил правонарушение, предусмотренное </w:t>
      </w:r>
      <w:r w:rsidRPr="005A56B0">
        <w:rPr>
          <w:rFonts w:ascii="Times New Roman" w:hAnsi="Times New Roman"/>
          <w:color w:val="000000" w:themeColor="text1"/>
          <w:sz w:val="28"/>
          <w:szCs w:val="28"/>
        </w:rPr>
        <w:t>ч.</w:t>
      </w:r>
      <w:r w:rsidR="002A6CE8">
        <w:rPr>
          <w:rFonts w:ascii="Times New Roman" w:hAnsi="Times New Roman"/>
          <w:color w:val="000000" w:themeColor="text1"/>
          <w:sz w:val="28"/>
          <w:szCs w:val="28"/>
        </w:rPr>
        <w:t xml:space="preserve"> </w:t>
      </w:r>
      <w:r w:rsidRPr="005A56B0">
        <w:rPr>
          <w:rFonts w:ascii="Times New Roman" w:hAnsi="Times New Roman"/>
          <w:color w:val="000000" w:themeColor="text1"/>
          <w:sz w:val="28"/>
          <w:szCs w:val="28"/>
        </w:rPr>
        <w:t>1 ст.</w:t>
      </w:r>
      <w:r w:rsidR="002A6CE8">
        <w:rPr>
          <w:rFonts w:ascii="Times New Roman" w:hAnsi="Times New Roman"/>
          <w:color w:val="000000" w:themeColor="text1"/>
          <w:sz w:val="28"/>
          <w:szCs w:val="28"/>
        </w:rPr>
        <w:t xml:space="preserve"> </w:t>
      </w:r>
      <w:r w:rsidRPr="005A56B0">
        <w:rPr>
          <w:rFonts w:ascii="Times New Roman" w:hAnsi="Times New Roman"/>
          <w:color w:val="000000" w:themeColor="text1"/>
          <w:sz w:val="28"/>
          <w:szCs w:val="28"/>
        </w:rPr>
        <w:t>12.26 КоАП РФ, а именно: невыполнение водителем транспортного средства закон</w:t>
      </w:r>
      <w:r w:rsidRPr="005A56B0">
        <w:rPr>
          <w:rFonts w:ascii="Times New Roman" w:hAnsi="Times New Roman"/>
          <w:color w:val="000000" w:themeColor="text1"/>
          <w:sz w:val="28"/>
          <w:szCs w:val="28"/>
        </w:rPr>
        <w:t>ного требования уполномоченного должностного лица о прохождении медицинского освидетельствования на состояние опьянения.</w:t>
      </w:r>
    </w:p>
    <w:p w:rsidR="008049BE" w:rsidRPr="00D23F0B" w:rsidP="00D23F0B">
      <w:pPr>
        <w:spacing w:after="0" w:line="240" w:lineRule="auto"/>
        <w:ind w:firstLine="567"/>
        <w:jc w:val="both"/>
        <w:rPr>
          <w:rFonts w:ascii="Times New Roman" w:hAnsi="Times New Roman"/>
          <w:color w:val="000000" w:themeColor="text1"/>
          <w:sz w:val="28"/>
          <w:szCs w:val="28"/>
        </w:rPr>
      </w:pPr>
      <w:r w:rsidRPr="008779F9">
        <w:rPr>
          <w:rFonts w:ascii="Times New Roman" w:hAnsi="Times New Roman"/>
          <w:color w:val="000000" w:themeColor="text1"/>
          <w:sz w:val="28"/>
          <w:szCs w:val="28"/>
        </w:rPr>
        <w:t xml:space="preserve">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w:t>
      </w:r>
      <w:r w:rsidRPr="00D23F0B">
        <w:rPr>
          <w:rFonts w:ascii="Times New Roman" w:hAnsi="Times New Roman"/>
          <w:color w:val="000000" w:themeColor="text1"/>
          <w:sz w:val="28"/>
          <w:szCs w:val="28"/>
        </w:rPr>
        <w:t>управлять транспортным средством в состоянии опьянения (алкогольного, наркотичес</w:t>
      </w:r>
      <w:r w:rsidRPr="00D23F0B">
        <w:rPr>
          <w:rFonts w:ascii="Times New Roman" w:hAnsi="Times New Roman"/>
          <w:color w:val="000000" w:themeColor="text1"/>
          <w:sz w:val="28"/>
          <w:szCs w:val="28"/>
        </w:rPr>
        <w:t>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F41090" w:rsidRPr="00F41090" w:rsidP="00F41090">
      <w:pPr>
        <w:spacing w:after="0" w:line="240" w:lineRule="auto"/>
        <w:ind w:firstLine="567"/>
        <w:jc w:val="both"/>
        <w:rPr>
          <w:rFonts w:ascii="Times New Roman" w:hAnsi="Times New Roman"/>
          <w:color w:val="000000" w:themeColor="text1"/>
          <w:sz w:val="28"/>
          <w:szCs w:val="28"/>
        </w:rPr>
      </w:pPr>
      <w:r w:rsidRPr="00F41090">
        <w:rPr>
          <w:rFonts w:ascii="Times New Roman" w:hAnsi="Times New Roman"/>
          <w:color w:val="000000" w:themeColor="text1"/>
          <w:sz w:val="28"/>
          <w:szCs w:val="28"/>
        </w:rPr>
        <w:t>Пункт 2.3.2 Правил дорожного движения Российской Федерации обязывает водителя по т</w:t>
      </w:r>
      <w:r w:rsidRPr="00F41090">
        <w:rPr>
          <w:rFonts w:ascii="Times New Roman" w:hAnsi="Times New Roman"/>
          <w:color w:val="000000" w:themeColor="text1"/>
          <w:sz w:val="28"/>
          <w:szCs w:val="28"/>
        </w:rPr>
        <w:t>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w:t>
      </w:r>
      <w:r w:rsidRPr="00F41090">
        <w:rPr>
          <w:rFonts w:ascii="Times New Roman" w:hAnsi="Times New Roman"/>
          <w:color w:val="000000" w:themeColor="text1"/>
          <w:sz w:val="28"/>
          <w:szCs w:val="28"/>
        </w:rPr>
        <w:t>стояние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w:t>
      </w:r>
      <w:r w:rsidRPr="00D23F0B">
        <w:rPr>
          <w:rFonts w:ascii="Times New Roman" w:hAnsi="Times New Roman"/>
          <w:color w:val="000000" w:themeColor="text1"/>
          <w:sz w:val="28"/>
          <w:szCs w:val="28"/>
        </w:rPr>
        <w:t>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F41090">
        <w:rPr>
          <w:rFonts w:ascii="Times New Roman" w:hAnsi="Times New Roman"/>
          <w:color w:val="000000" w:themeColor="text1"/>
          <w:sz w:val="28"/>
          <w:szCs w:val="28"/>
        </w:rPr>
        <w:t>В соответствии с ч.1.1 ст.27.12 КоАП РФ лицо, которое управляет транспортным средств</w:t>
      </w:r>
      <w:r w:rsidRPr="00F41090">
        <w:rPr>
          <w:rFonts w:ascii="Times New Roman" w:hAnsi="Times New Roman"/>
          <w:color w:val="000000" w:themeColor="text1"/>
          <w:sz w:val="28"/>
          <w:szCs w:val="28"/>
        </w:rPr>
        <w:t>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w:t>
      </w:r>
      <w:r w:rsidRPr="00F41090">
        <w:rPr>
          <w:rFonts w:ascii="Times New Roman" w:hAnsi="Times New Roman"/>
          <w:color w:val="000000" w:themeColor="text1"/>
          <w:sz w:val="28"/>
          <w:szCs w:val="28"/>
        </w:rPr>
        <w:t>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w:t>
      </w:r>
      <w:r w:rsidRPr="00F41090">
        <w:rPr>
          <w:rFonts w:ascii="Times New Roman" w:hAnsi="Times New Roman"/>
          <w:color w:val="000000" w:themeColor="text1"/>
          <w:sz w:val="28"/>
          <w:szCs w:val="28"/>
        </w:rPr>
        <w:t>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w:t>
      </w:r>
      <w:r w:rsidRPr="00F41090">
        <w:rPr>
          <w:rFonts w:ascii="Times New Roman" w:hAnsi="Times New Roman"/>
          <w:color w:val="000000" w:themeColor="text1"/>
          <w:sz w:val="28"/>
          <w:szCs w:val="28"/>
        </w:rPr>
        <w:t>едицинское освидетельствование на состояние опьянения</w:t>
      </w:r>
      <w:r w:rsidRPr="00D23F0B">
        <w:rPr>
          <w:rFonts w:ascii="Times New Roman" w:hAnsi="Times New Roman"/>
          <w:color w:val="000000" w:themeColor="text1"/>
          <w:sz w:val="28"/>
          <w:szCs w:val="28"/>
        </w:rPr>
        <w:t>.</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w:t>
      </w:r>
      <w:r w:rsidRPr="00D23F0B">
        <w:rPr>
          <w:rFonts w:ascii="Times New Roman" w:hAnsi="Times New Roman"/>
          <w:color w:val="000000" w:themeColor="text1"/>
          <w:sz w:val="28"/>
          <w:szCs w:val="28"/>
        </w:rPr>
        <w:t>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 В силу пункта 2 Правил </w:t>
      </w:r>
      <w:r w:rsidRPr="00D23F0B" w:rsidR="002B5B64">
        <w:rPr>
          <w:rFonts w:ascii="Times New Roman" w:hAnsi="Times New Roman"/>
          <w:color w:val="000000" w:themeColor="text1"/>
          <w:sz w:val="28"/>
          <w:szCs w:val="28"/>
        </w:rPr>
        <w:t>д</w:t>
      </w:r>
      <w:r w:rsidRPr="00D23F0B">
        <w:rPr>
          <w:rFonts w:ascii="Times New Roman" w:hAnsi="Times New Roman"/>
          <w:color w:val="000000" w:themeColor="text1"/>
          <w:sz w:val="28"/>
          <w:szCs w:val="28"/>
        </w:rPr>
        <w:t xml:space="preserve">олжностные лица, </w:t>
      </w:r>
      <w:r w:rsidRPr="00D23F0B">
        <w:rPr>
          <w:rFonts w:ascii="Times New Roman" w:hAnsi="Times New Roman"/>
          <w:color w:val="000000" w:themeColor="text1"/>
          <w:sz w:val="28"/>
          <w:szCs w:val="28"/>
        </w:rPr>
        <w:t>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w:t>
      </w:r>
      <w:r w:rsidRPr="00D23F0B">
        <w:rPr>
          <w:rFonts w:ascii="Times New Roman" w:hAnsi="Times New Roman"/>
          <w:color w:val="000000" w:themeColor="text1"/>
          <w:sz w:val="28"/>
          <w:szCs w:val="28"/>
        </w:rPr>
        <w:t xml:space="preserve">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w:t>
      </w:r>
      <w:r w:rsidRPr="00D23F0B">
        <w:rPr>
          <w:rFonts w:ascii="Times New Roman" w:hAnsi="Times New Roman"/>
          <w:color w:val="000000" w:themeColor="text1"/>
          <w:sz w:val="28"/>
          <w:szCs w:val="28"/>
        </w:rPr>
        <w:t>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w:t>
      </w:r>
      <w:r w:rsidRPr="00D23F0B">
        <w:rPr>
          <w:rFonts w:ascii="Times New Roman" w:hAnsi="Times New Roman"/>
          <w:color w:val="000000" w:themeColor="text1"/>
          <w:sz w:val="28"/>
          <w:szCs w:val="28"/>
        </w:rPr>
        <w:t>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w:t>
      </w:r>
      <w:r w:rsidRPr="00D23F0B">
        <w:rPr>
          <w:rFonts w:ascii="Times New Roman" w:hAnsi="Times New Roman"/>
          <w:color w:val="000000" w:themeColor="text1"/>
          <w:sz w:val="28"/>
          <w:szCs w:val="28"/>
        </w:rPr>
        <w:t>нии дела об административном правонарушении, предусмотренном статьей 12.24 Кодекса Российской Федерации об административных правонарушениях.</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Пунктом 8 Правил установлено, что направлению на медицинское освидетельствование на состояние опьянения водитель тр</w:t>
      </w:r>
      <w:r w:rsidRPr="00D23F0B">
        <w:rPr>
          <w:rFonts w:ascii="Times New Roman" w:hAnsi="Times New Roman"/>
          <w:color w:val="000000" w:themeColor="text1"/>
          <w:sz w:val="28"/>
          <w:szCs w:val="28"/>
        </w:rPr>
        <w:t>анспортного средства подлежит:</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а) при отказе от прохождения освидетельствования на состояние алкогольного опьянения;</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б) при несогласии с результатами освидетельствования на состояние алкогольного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в) при наличии достаточных оснований полагать, чт</w:t>
      </w:r>
      <w:r w:rsidRPr="00D23F0B">
        <w:rPr>
          <w:rFonts w:ascii="Times New Roman" w:hAnsi="Times New Roman"/>
          <w:color w:val="000000" w:themeColor="text1"/>
          <w:sz w:val="28"/>
          <w:szCs w:val="28"/>
        </w:rPr>
        <w:t>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Направление водителя транспортного средства на медицинское освидетельствование на состояние опьянения в м</w:t>
      </w:r>
      <w:r w:rsidRPr="00D23F0B">
        <w:rPr>
          <w:rFonts w:ascii="Times New Roman" w:hAnsi="Times New Roman"/>
          <w:color w:val="000000" w:themeColor="text1"/>
          <w:sz w:val="28"/>
          <w:szCs w:val="28"/>
        </w:rPr>
        <w:t>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w:t>
      </w:r>
      <w:r w:rsidRPr="00D23F0B">
        <w:rPr>
          <w:rFonts w:ascii="Times New Roman" w:hAnsi="Times New Roman"/>
          <w:color w:val="000000" w:themeColor="text1"/>
          <w:sz w:val="28"/>
          <w:szCs w:val="28"/>
        </w:rPr>
        <w:t>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w:t>
      </w:r>
      <w:r w:rsidRPr="00D23F0B">
        <w:rPr>
          <w:rFonts w:ascii="Times New Roman" w:hAnsi="Times New Roman"/>
          <w:color w:val="000000" w:themeColor="text1"/>
          <w:sz w:val="28"/>
          <w:szCs w:val="28"/>
        </w:rPr>
        <w:t>енной автомобильной инспекции в присутствии 2 понятых либо с применением видеозаписи.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w:t>
      </w:r>
      <w:r w:rsidRPr="00D23F0B">
        <w:rPr>
          <w:rFonts w:ascii="Times New Roman" w:hAnsi="Times New Roman"/>
          <w:color w:val="000000" w:themeColor="text1"/>
          <w:sz w:val="28"/>
          <w:szCs w:val="28"/>
        </w:rPr>
        <w:t>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w:t>
      </w:r>
      <w:r w:rsidRPr="00D23F0B">
        <w:rPr>
          <w:rFonts w:ascii="Times New Roman" w:hAnsi="Times New Roman"/>
          <w:color w:val="000000" w:themeColor="text1"/>
          <w:sz w:val="28"/>
          <w:szCs w:val="28"/>
        </w:rPr>
        <w:t>вование на состояние опьянения (п. 9 Правил).</w:t>
      </w:r>
    </w:p>
    <w:p w:rsidR="00066CD5" w:rsidRPr="00066CD5" w:rsidP="00D23F0B">
      <w:pPr>
        <w:pStyle w:val="NoSpacing"/>
        <w:ind w:firstLine="539"/>
        <w:jc w:val="both"/>
        <w:rPr>
          <w:color w:val="000000" w:themeColor="text1"/>
          <w:sz w:val="28"/>
          <w:szCs w:val="28"/>
          <w:shd w:val="clear" w:color="auto" w:fill="FFFFFF"/>
          <w:lang w:val="ru-RU"/>
        </w:rPr>
      </w:pPr>
      <w:r w:rsidRPr="00D23F0B">
        <w:rPr>
          <w:color w:val="000000" w:themeColor="text1"/>
          <w:sz w:val="28"/>
          <w:szCs w:val="28"/>
          <w:shd w:val="clear" w:color="auto" w:fill="FFFFFF"/>
          <w:lang w:val="ru-RU"/>
        </w:rPr>
        <w:t>Судом установлено, что водитель</w:t>
      </w:r>
      <w:r w:rsidR="0040198D">
        <w:rPr>
          <w:color w:val="000000" w:themeColor="text1"/>
          <w:sz w:val="28"/>
          <w:szCs w:val="28"/>
          <w:shd w:val="clear" w:color="auto" w:fill="FFFFFF"/>
          <w:lang w:val="ru-RU"/>
        </w:rPr>
        <w:t xml:space="preserve"> </w:t>
      </w:r>
      <w:r w:rsidRPr="00AD54C5" w:rsidR="00AD54C5">
        <w:rPr>
          <w:color w:val="000000" w:themeColor="text1"/>
          <w:sz w:val="28"/>
          <w:szCs w:val="28"/>
          <w:lang w:val="ru-RU"/>
        </w:rPr>
        <w:t xml:space="preserve">Тараненко В.Б. </w:t>
      </w:r>
      <w:r w:rsidRPr="00464F66">
        <w:rPr>
          <w:color w:val="000000" w:themeColor="text1"/>
          <w:sz w:val="28"/>
          <w:szCs w:val="28"/>
          <w:lang w:val="ru-RU"/>
        </w:rPr>
        <w:t>&lt;данные изъяты&gt;</w:t>
      </w:r>
      <w:r w:rsidRPr="00AD54C5" w:rsidR="00AD54C5">
        <w:rPr>
          <w:color w:val="000000" w:themeColor="text1"/>
          <w:sz w:val="28"/>
          <w:szCs w:val="28"/>
          <w:lang w:val="ru-RU"/>
        </w:rPr>
        <w:t xml:space="preserve">., управляя транспортным средством – </w:t>
      </w:r>
      <w:r w:rsidRPr="00464F66">
        <w:rPr>
          <w:color w:val="000000" w:themeColor="text1"/>
          <w:sz w:val="28"/>
          <w:szCs w:val="28"/>
          <w:lang w:val="ru-RU"/>
        </w:rPr>
        <w:t>&lt;данные изъяты&gt;</w:t>
      </w:r>
      <w:r w:rsidRPr="00AD54C5" w:rsidR="00AD54C5">
        <w:rPr>
          <w:color w:val="000000" w:themeColor="text1"/>
          <w:sz w:val="28"/>
          <w:szCs w:val="28"/>
          <w:lang w:val="ru-RU"/>
        </w:rPr>
        <w:t xml:space="preserve">, принадлежащим на праве собственности </w:t>
      </w:r>
      <w:r w:rsidRPr="00464F66">
        <w:rPr>
          <w:color w:val="000000" w:themeColor="text1"/>
          <w:sz w:val="28"/>
          <w:szCs w:val="28"/>
          <w:lang w:val="ru-RU"/>
        </w:rPr>
        <w:t>&lt;данные изъяты&gt;</w:t>
      </w:r>
      <w:r w:rsidRPr="00AD54C5" w:rsidR="00AD54C5">
        <w:rPr>
          <w:color w:val="000000" w:themeColor="text1"/>
          <w:sz w:val="28"/>
          <w:szCs w:val="28"/>
          <w:lang w:val="ru-RU"/>
        </w:rPr>
        <w:t xml:space="preserve">., на </w:t>
      </w:r>
      <w:r w:rsidRPr="00464F66">
        <w:rPr>
          <w:color w:val="000000" w:themeColor="text1"/>
          <w:sz w:val="28"/>
          <w:szCs w:val="28"/>
          <w:lang w:val="ru-RU"/>
        </w:rPr>
        <w:t>&lt;данные изъяты&gt;</w:t>
      </w:r>
      <w:r w:rsidRPr="00066CD5">
        <w:rPr>
          <w:color w:val="000000" w:themeColor="text1"/>
          <w:sz w:val="28"/>
          <w:szCs w:val="28"/>
          <w:lang w:val="ru-RU"/>
        </w:rPr>
        <w:t>, отказавшись проходить освидетельствование на состояние алкогольного опьянения с помощью технического средства, не выполнил законного требования уполномо</w:t>
      </w:r>
      <w:r w:rsidRPr="00066CD5">
        <w:rPr>
          <w:color w:val="000000" w:themeColor="text1"/>
          <w:sz w:val="28"/>
          <w:szCs w:val="28"/>
          <w:lang w:val="ru-RU"/>
        </w:rPr>
        <w:t>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p>
    <w:p w:rsidR="0079607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Достаточным основанием полагать, что водитель</w:t>
      </w:r>
      <w:r w:rsidRPr="00D23F0B" w:rsidR="00321D7B">
        <w:rPr>
          <w:rFonts w:ascii="Times New Roman" w:hAnsi="Times New Roman"/>
          <w:color w:val="000000" w:themeColor="text1"/>
          <w:sz w:val="28"/>
          <w:szCs w:val="28"/>
        </w:rPr>
        <w:t xml:space="preserve"> </w:t>
      </w:r>
      <w:r w:rsidRPr="00066CD5" w:rsidR="00066CD5">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находился в состоян</w:t>
      </w:r>
      <w:r w:rsidRPr="00D23F0B">
        <w:rPr>
          <w:rFonts w:ascii="Times New Roman" w:hAnsi="Times New Roman"/>
          <w:color w:val="000000" w:themeColor="text1"/>
          <w:sz w:val="28"/>
          <w:szCs w:val="28"/>
        </w:rPr>
        <w:t>ии опьянения, явилось наличие у него признаков опьянения</w:t>
      </w:r>
      <w:r w:rsidRPr="00D23F0B" w:rsidR="00FD189F">
        <w:rPr>
          <w:rFonts w:ascii="Times New Roman" w:hAnsi="Times New Roman"/>
          <w:color w:val="000000" w:themeColor="text1"/>
          <w:sz w:val="28"/>
          <w:szCs w:val="28"/>
        </w:rPr>
        <w:t>:</w:t>
      </w:r>
      <w:r w:rsidR="00066CD5">
        <w:rPr>
          <w:rFonts w:ascii="Times New Roman" w:hAnsi="Times New Roman"/>
          <w:color w:val="000000" w:themeColor="text1"/>
          <w:sz w:val="28"/>
          <w:szCs w:val="28"/>
        </w:rPr>
        <w:t xml:space="preserve"> </w:t>
      </w:r>
      <w:r>
        <w:rPr>
          <w:color w:val="000000" w:themeColor="text1"/>
          <w:sz w:val="28"/>
          <w:szCs w:val="28"/>
        </w:rPr>
        <w:t>&lt;данные изъяты&gt;</w:t>
      </w:r>
      <w:r w:rsidR="00066CD5">
        <w:rPr>
          <w:rFonts w:ascii="Times New Roman" w:hAnsi="Times New Roman"/>
          <w:color w:val="000000" w:themeColor="text1"/>
          <w:sz w:val="28"/>
          <w:szCs w:val="28"/>
        </w:rPr>
        <w:t>,</w:t>
      </w:r>
      <w:r w:rsidR="00E820C4">
        <w:rPr>
          <w:rFonts w:ascii="Times New Roman" w:hAnsi="Times New Roman"/>
          <w:color w:val="000000" w:themeColor="text1"/>
          <w:sz w:val="28"/>
          <w:szCs w:val="28"/>
        </w:rPr>
        <w:t xml:space="preserve"> </w:t>
      </w:r>
      <w:r w:rsidRPr="00D23F0B" w:rsidR="008049BE">
        <w:rPr>
          <w:rFonts w:ascii="Times New Roman" w:hAnsi="Times New Roman"/>
          <w:color w:val="000000" w:themeColor="text1"/>
          <w:sz w:val="28"/>
          <w:szCs w:val="28"/>
        </w:rPr>
        <w:t>что согласуется с п.</w:t>
      </w:r>
      <w:r w:rsidRPr="00D23F0B" w:rsidR="00873D8A">
        <w:rPr>
          <w:rFonts w:ascii="Times New Roman" w:hAnsi="Times New Roman"/>
          <w:color w:val="000000" w:themeColor="text1"/>
          <w:sz w:val="28"/>
          <w:szCs w:val="28"/>
        </w:rPr>
        <w:t xml:space="preserve"> </w:t>
      </w:r>
      <w:r w:rsidRPr="00D23F0B" w:rsidR="002B5B64">
        <w:rPr>
          <w:rFonts w:ascii="Times New Roman" w:hAnsi="Times New Roman"/>
          <w:color w:val="000000" w:themeColor="text1"/>
          <w:sz w:val="28"/>
          <w:szCs w:val="28"/>
        </w:rPr>
        <w:t>2</w:t>
      </w:r>
      <w:r w:rsidRPr="00D23F0B" w:rsidR="008049BE">
        <w:rPr>
          <w:rFonts w:ascii="Times New Roman" w:hAnsi="Times New Roman"/>
          <w:color w:val="000000" w:themeColor="text1"/>
          <w:sz w:val="28"/>
          <w:szCs w:val="28"/>
        </w:rPr>
        <w:t xml:space="preserve"> Правил.</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От прохождения освидетельствования на состояние алкогольного опьянения </w:t>
      </w:r>
      <w:r w:rsidRPr="00066CD5" w:rsidR="00066CD5">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D4562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отказался, в связи с чем, был направлен инспектором ГИБДД на медицинское освидетельствование на состояние опьянения.</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Направление водителя </w:t>
      </w:r>
      <w:r w:rsidRPr="00066CD5" w:rsidR="00066CD5">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на медицинское освидетельствование</w:t>
      </w:r>
      <w:r w:rsidRPr="00D23F0B">
        <w:rPr>
          <w:rFonts w:ascii="Times New Roman" w:hAnsi="Times New Roman"/>
          <w:color w:val="000000" w:themeColor="text1"/>
          <w:sz w:val="28"/>
          <w:szCs w:val="28"/>
        </w:rPr>
        <w:t xml:space="preserve"> на состояние опьянения в медицинскую организацию осуществлено уполномоченным должностным лицом в соответствии с требованиями ч. 2 ст. 27.12 КоАП РФ с применением видеозаписи.</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Вместе с тем, водитель </w:t>
      </w:r>
      <w:r w:rsidRPr="00066CD5" w:rsidR="00066CD5">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D4562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не выполнил законное требование сотрудника</w:t>
      </w:r>
      <w:r w:rsidRPr="00D23F0B">
        <w:rPr>
          <w:rFonts w:ascii="Times New Roman" w:hAnsi="Times New Roman"/>
          <w:color w:val="000000" w:themeColor="text1"/>
          <w:sz w:val="28"/>
          <w:szCs w:val="28"/>
        </w:rPr>
        <w:t xml:space="preserve"> ГИБДД о прохождении медицинского освидетельствования на состояние опьянения и таким образом, в отношении </w:t>
      </w:r>
      <w:r w:rsidRPr="00066CD5" w:rsidR="00066CD5">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медицинское освидетельствование не было проведено, поскольку от его прохождения, последний отказался.</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Поскольку от прохождения медицинс</w:t>
      </w:r>
      <w:r w:rsidRPr="00D23F0B">
        <w:rPr>
          <w:rFonts w:ascii="Times New Roman" w:hAnsi="Times New Roman"/>
          <w:color w:val="000000" w:themeColor="text1"/>
          <w:sz w:val="28"/>
          <w:szCs w:val="28"/>
        </w:rPr>
        <w:t xml:space="preserve">кого освидетельствования на состояние опьянения </w:t>
      </w:r>
      <w:r w:rsidRPr="00066CD5" w:rsidR="00066CD5">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D4562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отказался при фиксации видеозаписью, то уполномоченным должностным лицом органа ГИБДД был составлен протокол об административном правонарушении, предусмотренном ч. 1 ст. 12.26 КоАП РФ.</w:t>
      </w:r>
    </w:p>
    <w:p w:rsidR="003159A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Порядок </w:t>
      </w:r>
      <w:r w:rsidRPr="00D23F0B">
        <w:rPr>
          <w:rFonts w:ascii="Times New Roman" w:hAnsi="Times New Roman"/>
          <w:color w:val="000000" w:themeColor="text1"/>
          <w:sz w:val="28"/>
          <w:szCs w:val="28"/>
        </w:rPr>
        <w:t>направления водителя на медицинское освидетельствование на состояние опьянения не нарушен.</w:t>
      </w:r>
    </w:p>
    <w:p w:rsidR="001D0A36" w:rsidP="00D23F0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Относительно срока действия водительского удостоверения, суд отмечает следующее.</w:t>
      </w:r>
    </w:p>
    <w:p w:rsidR="00AD54C5" w:rsidP="00D23F0B">
      <w:pPr>
        <w:spacing w:after="0" w:line="240" w:lineRule="auto"/>
        <w:ind w:firstLine="567"/>
        <w:jc w:val="both"/>
        <w:rPr>
          <w:rFonts w:ascii="Times New Roman" w:hAnsi="Times New Roman"/>
          <w:color w:val="000000" w:themeColor="text1"/>
          <w:sz w:val="28"/>
          <w:szCs w:val="28"/>
        </w:rPr>
      </w:pPr>
      <w:r w:rsidRPr="001D0A36">
        <w:rPr>
          <w:rFonts w:ascii="Times New Roman" w:hAnsi="Times New Roman"/>
          <w:color w:val="000000" w:themeColor="text1"/>
          <w:sz w:val="28"/>
          <w:szCs w:val="28"/>
        </w:rPr>
        <w:t>Согласно карточке операций с ВУ на имя Тараненко Виталия Борисовича, последний имеет</w:t>
      </w:r>
      <w:r w:rsidRPr="001D0A36">
        <w:rPr>
          <w:rFonts w:ascii="Times New Roman" w:hAnsi="Times New Roman"/>
          <w:color w:val="000000" w:themeColor="text1"/>
          <w:sz w:val="28"/>
          <w:szCs w:val="28"/>
        </w:rPr>
        <w:t xml:space="preserve"> водительское удостоверение</w:t>
      </w:r>
      <w:r>
        <w:rPr>
          <w:rFonts w:ascii="Times New Roman" w:hAnsi="Times New Roman"/>
          <w:color w:val="000000" w:themeColor="text1"/>
          <w:sz w:val="28"/>
          <w:szCs w:val="28"/>
        </w:rPr>
        <w:t xml:space="preserve"> </w:t>
      </w:r>
      <w:r>
        <w:rPr>
          <w:color w:val="000000" w:themeColor="text1"/>
          <w:sz w:val="28"/>
          <w:szCs w:val="28"/>
        </w:rPr>
        <w:t>&lt;данные изъяты&gt;</w:t>
      </w:r>
      <w:r w:rsidRPr="001D0A36">
        <w:rPr>
          <w:rFonts w:ascii="Times New Roman" w:hAnsi="Times New Roman"/>
          <w:color w:val="000000" w:themeColor="text1"/>
          <w:sz w:val="28"/>
          <w:szCs w:val="28"/>
        </w:rPr>
        <w:t xml:space="preserve">, выдано </w:t>
      </w:r>
      <w:r>
        <w:rPr>
          <w:color w:val="000000" w:themeColor="text1"/>
          <w:sz w:val="28"/>
          <w:szCs w:val="28"/>
        </w:rPr>
        <w:t>&lt;данные изъяты&gt;</w:t>
      </w:r>
      <w:r w:rsidRPr="001D0A36">
        <w:rPr>
          <w:rFonts w:ascii="Times New Roman" w:hAnsi="Times New Roman"/>
          <w:color w:val="000000" w:themeColor="text1"/>
          <w:sz w:val="28"/>
          <w:szCs w:val="28"/>
        </w:rPr>
        <w:t xml:space="preserve">., действует до </w:t>
      </w:r>
      <w:r>
        <w:rPr>
          <w:color w:val="000000" w:themeColor="text1"/>
          <w:sz w:val="28"/>
          <w:szCs w:val="28"/>
        </w:rPr>
        <w:t>&lt;данные изъяты&gt;</w:t>
      </w:r>
      <w:r w:rsidRPr="001D0A36">
        <w:rPr>
          <w:rFonts w:ascii="Times New Roman" w:hAnsi="Times New Roman"/>
          <w:color w:val="000000" w:themeColor="text1"/>
          <w:sz w:val="28"/>
          <w:szCs w:val="28"/>
        </w:rPr>
        <w:t>г., т.е. выдано на 10 лет.</w:t>
      </w:r>
    </w:p>
    <w:p w:rsidR="00AD54C5" w:rsidP="00D23F0B">
      <w:pPr>
        <w:spacing w:after="0" w:line="240" w:lineRule="auto"/>
        <w:ind w:firstLine="567"/>
        <w:jc w:val="both"/>
        <w:rPr>
          <w:rFonts w:ascii="Times New Roman" w:hAnsi="Times New Roman"/>
          <w:color w:val="000000" w:themeColor="text1"/>
          <w:sz w:val="28"/>
          <w:szCs w:val="28"/>
        </w:rPr>
      </w:pPr>
      <w:r w:rsidRPr="001D0A36">
        <w:rPr>
          <w:rFonts w:ascii="Times New Roman" w:hAnsi="Times New Roman"/>
          <w:color w:val="000000" w:themeColor="text1"/>
          <w:sz w:val="28"/>
          <w:szCs w:val="28"/>
        </w:rPr>
        <w:t xml:space="preserve">Вместе с тем Постановлением Правительства Российской Федерации от 09 апреля 2022 года N 626 </w:t>
      </w:r>
      <w:r>
        <w:rPr>
          <w:rFonts w:ascii="Times New Roman" w:hAnsi="Times New Roman"/>
          <w:color w:val="000000" w:themeColor="text1"/>
          <w:sz w:val="28"/>
          <w:szCs w:val="28"/>
        </w:rPr>
        <w:t>«</w:t>
      </w:r>
      <w:r w:rsidRPr="001D0A36">
        <w:rPr>
          <w:rFonts w:ascii="Times New Roman" w:hAnsi="Times New Roman"/>
          <w:color w:val="000000" w:themeColor="text1"/>
          <w:sz w:val="28"/>
          <w:szCs w:val="28"/>
        </w:rPr>
        <w:t xml:space="preserve">О внесении изменений в </w:t>
      </w:r>
      <w:r w:rsidRPr="001D0A36">
        <w:rPr>
          <w:rFonts w:ascii="Times New Roman" w:hAnsi="Times New Roman"/>
          <w:color w:val="000000" w:themeColor="text1"/>
          <w:sz w:val="28"/>
          <w:szCs w:val="28"/>
        </w:rPr>
        <w:t>Постановление Правительства Российской Федерации от 12 марта 2022 года N 353</w:t>
      </w:r>
      <w:r>
        <w:rPr>
          <w:rFonts w:ascii="Times New Roman" w:hAnsi="Times New Roman"/>
          <w:color w:val="000000" w:themeColor="text1"/>
          <w:sz w:val="28"/>
          <w:szCs w:val="28"/>
        </w:rPr>
        <w:t>»</w:t>
      </w:r>
      <w:r w:rsidRPr="001D0A36">
        <w:rPr>
          <w:rFonts w:ascii="Times New Roman" w:hAnsi="Times New Roman"/>
          <w:color w:val="000000" w:themeColor="text1"/>
          <w:sz w:val="28"/>
          <w:szCs w:val="28"/>
        </w:rPr>
        <w:t xml:space="preserve"> сроки действия российских национальных водительских удостоверений, истекающих в период с 01 января 2022 года по 31 декабря 2023 года, продлены на 3 года, без внесения дополнитель</w:t>
      </w:r>
      <w:r w:rsidRPr="001D0A36">
        <w:rPr>
          <w:rFonts w:ascii="Times New Roman" w:hAnsi="Times New Roman"/>
          <w:color w:val="000000" w:themeColor="text1"/>
          <w:sz w:val="28"/>
          <w:szCs w:val="28"/>
        </w:rPr>
        <w:t>ных изменений в указанные документы</w:t>
      </w:r>
    </w:p>
    <w:p w:rsidR="00AD54C5" w:rsidRPr="00D23F0B" w:rsidP="001D0A36">
      <w:pPr>
        <w:spacing w:after="0" w:line="240" w:lineRule="auto"/>
        <w:ind w:firstLine="567"/>
        <w:jc w:val="both"/>
        <w:rPr>
          <w:rFonts w:ascii="Times New Roman" w:hAnsi="Times New Roman"/>
          <w:color w:val="000000" w:themeColor="text1"/>
          <w:sz w:val="28"/>
          <w:szCs w:val="28"/>
        </w:rPr>
      </w:pPr>
      <w:r w:rsidRPr="001D0A36">
        <w:rPr>
          <w:rFonts w:ascii="Times New Roman" w:hAnsi="Times New Roman"/>
          <w:color w:val="000000" w:themeColor="text1"/>
          <w:sz w:val="28"/>
          <w:szCs w:val="28"/>
        </w:rPr>
        <w:t>Таким образом</w:t>
      </w:r>
      <w:r>
        <w:rPr>
          <w:rFonts w:ascii="Times New Roman" w:hAnsi="Times New Roman"/>
          <w:color w:val="000000" w:themeColor="text1"/>
          <w:sz w:val="28"/>
          <w:szCs w:val="28"/>
        </w:rPr>
        <w:t xml:space="preserve">, </w:t>
      </w:r>
      <w:r w:rsidRPr="00066CD5">
        <w:rPr>
          <w:rFonts w:ascii="Times New Roman" w:hAnsi="Times New Roman"/>
          <w:color w:val="000000" w:themeColor="text1"/>
          <w:sz w:val="28"/>
          <w:szCs w:val="28"/>
        </w:rPr>
        <w:t>Тараненко В.Б</w:t>
      </w:r>
      <w:r>
        <w:rPr>
          <w:rFonts w:ascii="Times New Roman" w:hAnsi="Times New Roman"/>
          <w:color w:val="000000" w:themeColor="text1"/>
          <w:sz w:val="28"/>
          <w:szCs w:val="28"/>
        </w:rPr>
        <w:t>.</w:t>
      </w:r>
      <w:r w:rsidRPr="00D23F0B">
        <w:rPr>
          <w:rStyle w:val="longtext"/>
          <w:rFonts w:ascii="Times New Roman" w:hAnsi="Times New Roman"/>
          <w:color w:val="000000" w:themeColor="text1"/>
          <w:sz w:val="28"/>
          <w:szCs w:val="28"/>
          <w:shd w:val="clear" w:color="auto" w:fill="FFFFFF"/>
        </w:rPr>
        <w:t xml:space="preserve"> </w:t>
      </w:r>
      <w:r>
        <w:rPr>
          <w:rStyle w:val="longtext"/>
          <w:rFonts w:ascii="Times New Roman" w:hAnsi="Times New Roman"/>
          <w:color w:val="000000" w:themeColor="text1"/>
          <w:sz w:val="28"/>
          <w:szCs w:val="28"/>
          <w:shd w:val="clear" w:color="auto" w:fill="FFFFFF"/>
        </w:rPr>
        <w:t xml:space="preserve"> </w:t>
      </w:r>
      <w:r w:rsidRPr="001D0A36">
        <w:rPr>
          <w:rFonts w:ascii="Times New Roman" w:hAnsi="Times New Roman"/>
          <w:color w:val="000000" w:themeColor="text1"/>
          <w:sz w:val="28"/>
          <w:szCs w:val="28"/>
        </w:rPr>
        <w:t xml:space="preserve">на дату совершения административного правонарушения </w:t>
      </w:r>
      <w:r>
        <w:rPr>
          <w:color w:val="000000" w:themeColor="text1"/>
          <w:sz w:val="28"/>
          <w:szCs w:val="28"/>
        </w:rPr>
        <w:t>&lt;данные изъяты&gt;</w:t>
      </w:r>
      <w:r>
        <w:rPr>
          <w:rFonts w:ascii="Times New Roman" w:hAnsi="Times New Roman"/>
          <w:color w:val="000000" w:themeColor="text1"/>
          <w:sz w:val="28"/>
          <w:szCs w:val="28"/>
        </w:rPr>
        <w:t xml:space="preserve">г.  </w:t>
      </w:r>
      <w:r w:rsidRPr="001D0A36">
        <w:rPr>
          <w:rFonts w:ascii="Times New Roman" w:hAnsi="Times New Roman"/>
          <w:color w:val="000000" w:themeColor="text1"/>
          <w:sz w:val="28"/>
          <w:szCs w:val="28"/>
        </w:rPr>
        <w:t xml:space="preserve">являлся лицом, имеющим право управления транспортными средствами, и его </w:t>
      </w:r>
      <w:r w:rsidRPr="001D0A36">
        <w:rPr>
          <w:rFonts w:ascii="Times New Roman" w:hAnsi="Times New Roman"/>
          <w:color w:val="000000" w:themeColor="text1"/>
          <w:sz w:val="28"/>
          <w:szCs w:val="28"/>
        </w:rPr>
        <w:t>действия</w:t>
      </w:r>
      <w:r>
        <w:rPr>
          <w:rFonts w:ascii="Times New Roman" w:hAnsi="Times New Roman"/>
          <w:color w:val="000000" w:themeColor="text1"/>
          <w:sz w:val="28"/>
          <w:szCs w:val="28"/>
        </w:rPr>
        <w:t xml:space="preserve"> верно</w:t>
      </w:r>
      <w:r w:rsidRPr="001D0A36">
        <w:rPr>
          <w:rFonts w:ascii="Times New Roman" w:hAnsi="Times New Roman"/>
          <w:color w:val="000000" w:themeColor="text1"/>
          <w:sz w:val="28"/>
          <w:szCs w:val="28"/>
        </w:rPr>
        <w:t xml:space="preserve"> квалифицирова</w:t>
      </w:r>
      <w:r>
        <w:rPr>
          <w:rFonts w:ascii="Times New Roman" w:hAnsi="Times New Roman"/>
          <w:color w:val="000000" w:themeColor="text1"/>
          <w:sz w:val="28"/>
          <w:szCs w:val="28"/>
        </w:rPr>
        <w:t>ны по ч. 1 ст. 12.26 К</w:t>
      </w:r>
      <w:r>
        <w:rPr>
          <w:rFonts w:ascii="Times New Roman" w:hAnsi="Times New Roman"/>
          <w:color w:val="000000" w:themeColor="text1"/>
          <w:sz w:val="28"/>
          <w:szCs w:val="28"/>
        </w:rPr>
        <w:t>оАП РФ</w:t>
      </w:r>
      <w:r w:rsidRPr="001D0A36">
        <w:rPr>
          <w:rFonts w:ascii="Times New Roman" w:hAnsi="Times New Roman"/>
          <w:color w:val="000000" w:themeColor="text1"/>
          <w:sz w:val="28"/>
          <w:szCs w:val="28"/>
        </w:rPr>
        <w:t>.</w:t>
      </w:r>
    </w:p>
    <w:p w:rsidR="008049B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Фактические обстоятельства дела подтверждаются имеющимися в материалах дела доказательствами, а именно:</w:t>
      </w:r>
    </w:p>
    <w:p w:rsidR="004C1575"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w:t>
      </w:r>
      <w:r w:rsidRPr="00D23F0B" w:rsidR="00941E0E">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протоколом</w:t>
      </w:r>
      <w:r w:rsidRPr="00D23F0B" w:rsidR="005C7D8C">
        <w:rPr>
          <w:rFonts w:ascii="Times New Roman" w:hAnsi="Times New Roman"/>
          <w:color w:val="000000" w:themeColor="text1"/>
          <w:sz w:val="28"/>
          <w:szCs w:val="28"/>
        </w:rPr>
        <w:t xml:space="preserve"> </w:t>
      </w:r>
      <w:r>
        <w:rPr>
          <w:color w:val="000000" w:themeColor="text1"/>
          <w:sz w:val="28"/>
          <w:szCs w:val="28"/>
        </w:rPr>
        <w:t>&lt;данные изъяты&gt;</w:t>
      </w:r>
      <w:r w:rsidRPr="00D23F0B" w:rsidR="00577A1C">
        <w:rPr>
          <w:rFonts w:ascii="Times New Roman" w:hAnsi="Times New Roman"/>
          <w:color w:val="000000" w:themeColor="text1"/>
          <w:sz w:val="28"/>
          <w:szCs w:val="28"/>
        </w:rPr>
        <w:t>о</w:t>
      </w:r>
      <w:r w:rsidRPr="00D23F0B" w:rsidR="00DE57BB">
        <w:rPr>
          <w:rFonts w:ascii="Times New Roman" w:hAnsi="Times New Roman"/>
          <w:color w:val="000000" w:themeColor="text1"/>
          <w:sz w:val="28"/>
          <w:szCs w:val="28"/>
        </w:rPr>
        <w:t xml:space="preserve">б </w:t>
      </w:r>
      <w:r w:rsidRPr="00D23F0B">
        <w:rPr>
          <w:rFonts w:ascii="Times New Roman" w:hAnsi="Times New Roman"/>
          <w:color w:val="000000" w:themeColor="text1"/>
          <w:sz w:val="28"/>
          <w:szCs w:val="28"/>
        </w:rPr>
        <w:t xml:space="preserve">административном правонарушении от </w:t>
      </w:r>
      <w:r>
        <w:rPr>
          <w:color w:val="000000" w:themeColor="text1"/>
          <w:sz w:val="28"/>
          <w:szCs w:val="28"/>
        </w:rPr>
        <w:t>&lt;данные изъяты&gt;</w:t>
      </w:r>
      <w:r w:rsidR="002905D4">
        <w:rPr>
          <w:rFonts w:ascii="Times New Roman" w:hAnsi="Times New Roman"/>
          <w:color w:val="000000" w:themeColor="text1"/>
          <w:sz w:val="28"/>
          <w:szCs w:val="28"/>
        </w:rPr>
        <w:t>.</w:t>
      </w:r>
      <w:r w:rsidRPr="00D23F0B">
        <w:rPr>
          <w:rFonts w:ascii="Times New Roman" w:hAnsi="Times New Roman"/>
          <w:color w:val="000000" w:themeColor="text1"/>
          <w:sz w:val="28"/>
          <w:szCs w:val="28"/>
        </w:rPr>
        <w:t xml:space="preserve">, в котором изложены обстоятельства совершения </w:t>
      </w:r>
      <w:r w:rsidRPr="00066CD5" w:rsidR="00066CD5">
        <w:rPr>
          <w:rFonts w:ascii="Times New Roman" w:hAnsi="Times New Roman"/>
          <w:color w:val="000000" w:themeColor="text1"/>
          <w:sz w:val="28"/>
          <w:szCs w:val="28"/>
        </w:rPr>
        <w:t>Тараненко В.Б</w:t>
      </w:r>
      <w:r w:rsidR="00066CD5">
        <w:rPr>
          <w:rFonts w:ascii="Times New Roman" w:hAnsi="Times New Roman"/>
          <w:color w:val="000000" w:themeColor="text1"/>
          <w:sz w:val="28"/>
          <w:szCs w:val="28"/>
        </w:rPr>
        <w:t>.</w:t>
      </w:r>
      <w:r w:rsidRPr="00D23F0B" w:rsidR="00066CD5">
        <w:rPr>
          <w:rStyle w:val="longtext"/>
          <w:rFonts w:ascii="Times New Roman" w:hAnsi="Times New Roman"/>
          <w:color w:val="000000" w:themeColor="text1"/>
          <w:sz w:val="28"/>
          <w:szCs w:val="28"/>
          <w:shd w:val="clear" w:color="auto" w:fill="FFFFFF"/>
        </w:rPr>
        <w:t xml:space="preserve"> </w:t>
      </w:r>
      <w:r w:rsidRPr="00D23F0B" w:rsidR="00E343D0">
        <w:rPr>
          <w:rStyle w:val="longtext"/>
          <w:rFonts w:ascii="Times New Roman" w:hAnsi="Times New Roman"/>
          <w:color w:val="000000" w:themeColor="text1"/>
          <w:sz w:val="28"/>
          <w:szCs w:val="28"/>
          <w:shd w:val="clear" w:color="auto" w:fill="FFFFFF"/>
        </w:rPr>
        <w:t>административного</w:t>
      </w:r>
      <w:r w:rsidRPr="00D23F0B" w:rsidR="00E74BE7">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правонарушения, а именно, факт невыполнения законного требования уполномоченного должностного лица о прохождении медицинского освидетельс</w:t>
      </w:r>
      <w:r w:rsidRPr="00D23F0B" w:rsidR="00001583">
        <w:rPr>
          <w:rFonts w:ascii="Times New Roman" w:hAnsi="Times New Roman"/>
          <w:color w:val="000000" w:themeColor="text1"/>
          <w:sz w:val="28"/>
          <w:szCs w:val="28"/>
        </w:rPr>
        <w:t>твования на состояние опьянения</w:t>
      </w:r>
      <w:r w:rsidRPr="00D23F0B">
        <w:rPr>
          <w:rFonts w:ascii="Times New Roman" w:hAnsi="Times New Roman"/>
          <w:color w:val="000000" w:themeColor="text1"/>
          <w:sz w:val="28"/>
          <w:szCs w:val="28"/>
        </w:rPr>
        <w:t>;</w:t>
      </w:r>
    </w:p>
    <w:p w:rsidR="000C66B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протоколом</w:t>
      </w:r>
      <w:r w:rsidRPr="00D23F0B" w:rsidR="004F70FB">
        <w:rPr>
          <w:rFonts w:ascii="Times New Roman" w:hAnsi="Times New Roman"/>
          <w:color w:val="000000" w:themeColor="text1"/>
          <w:sz w:val="28"/>
          <w:szCs w:val="28"/>
        </w:rPr>
        <w:t xml:space="preserve"> </w:t>
      </w:r>
      <w:r>
        <w:rPr>
          <w:color w:val="000000" w:themeColor="text1"/>
          <w:sz w:val="28"/>
          <w:szCs w:val="28"/>
        </w:rPr>
        <w:t>&lt;данные изъяты&gt;</w:t>
      </w:r>
      <w:r w:rsidRPr="00D23F0B">
        <w:rPr>
          <w:rFonts w:ascii="Times New Roman" w:hAnsi="Times New Roman"/>
          <w:color w:val="000000" w:themeColor="text1"/>
          <w:sz w:val="28"/>
          <w:szCs w:val="28"/>
        </w:rPr>
        <w:t xml:space="preserve">об отстранении от управления транспортным средством от </w:t>
      </w:r>
      <w:r>
        <w:rPr>
          <w:color w:val="000000" w:themeColor="text1"/>
          <w:sz w:val="28"/>
          <w:szCs w:val="28"/>
        </w:rPr>
        <w:t>&lt;данные изъяты&gt;</w:t>
      </w:r>
      <w:r w:rsidRPr="00D23F0B">
        <w:rPr>
          <w:rFonts w:ascii="Times New Roman" w:hAnsi="Times New Roman"/>
          <w:color w:val="000000" w:themeColor="text1"/>
          <w:sz w:val="28"/>
          <w:szCs w:val="28"/>
        </w:rPr>
        <w:t>года;</w:t>
      </w:r>
    </w:p>
    <w:p w:rsidR="00FA138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акт</w:t>
      </w:r>
      <w:r w:rsidR="003B1FF1">
        <w:rPr>
          <w:rFonts w:ascii="Times New Roman" w:hAnsi="Times New Roman"/>
          <w:color w:val="000000" w:themeColor="text1"/>
          <w:sz w:val="28"/>
          <w:szCs w:val="28"/>
        </w:rPr>
        <w:t>ом</w:t>
      </w:r>
      <w:r w:rsidRPr="00D23F0B">
        <w:rPr>
          <w:rFonts w:ascii="Times New Roman" w:hAnsi="Times New Roman"/>
          <w:color w:val="000000" w:themeColor="text1"/>
          <w:sz w:val="28"/>
          <w:szCs w:val="28"/>
        </w:rPr>
        <w:t xml:space="preserve"> </w:t>
      </w:r>
      <w:r>
        <w:rPr>
          <w:color w:val="000000" w:themeColor="text1"/>
          <w:sz w:val="28"/>
          <w:szCs w:val="28"/>
        </w:rPr>
        <w:t>&lt;данные изъяты&gt;</w:t>
      </w:r>
      <w:r w:rsidRPr="00D23F0B">
        <w:rPr>
          <w:rFonts w:ascii="Times New Roman" w:hAnsi="Times New Roman"/>
          <w:color w:val="000000" w:themeColor="text1"/>
          <w:sz w:val="28"/>
          <w:szCs w:val="28"/>
        </w:rPr>
        <w:t xml:space="preserve">освидетельствования на состояние алкогольного опьянения от </w:t>
      </w:r>
      <w:r>
        <w:rPr>
          <w:color w:val="000000" w:themeColor="text1"/>
          <w:sz w:val="28"/>
          <w:szCs w:val="28"/>
        </w:rPr>
        <w:t>&lt;данные изъяты&gt;</w:t>
      </w:r>
      <w:r w:rsidRPr="00D23F0B">
        <w:rPr>
          <w:rFonts w:ascii="Times New Roman" w:hAnsi="Times New Roman"/>
          <w:color w:val="000000" w:themeColor="text1"/>
          <w:sz w:val="28"/>
          <w:szCs w:val="28"/>
        </w:rPr>
        <w:t>г</w:t>
      </w:r>
      <w:r w:rsidR="00C62023">
        <w:rPr>
          <w:rFonts w:ascii="Times New Roman" w:hAnsi="Times New Roman"/>
          <w:color w:val="000000" w:themeColor="text1"/>
          <w:sz w:val="28"/>
          <w:szCs w:val="28"/>
        </w:rPr>
        <w:t>ода</w:t>
      </w:r>
      <w:r w:rsidRPr="00D23F0B">
        <w:rPr>
          <w:rFonts w:ascii="Times New Roman" w:hAnsi="Times New Roman"/>
          <w:color w:val="000000" w:themeColor="text1"/>
          <w:sz w:val="28"/>
          <w:szCs w:val="28"/>
        </w:rPr>
        <w:t>;</w:t>
      </w:r>
    </w:p>
    <w:p w:rsidR="001E5F69"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протокол</w:t>
      </w:r>
      <w:r w:rsidRPr="00D23F0B" w:rsidR="008E2397">
        <w:rPr>
          <w:rFonts w:ascii="Times New Roman" w:hAnsi="Times New Roman"/>
          <w:color w:val="000000" w:themeColor="text1"/>
          <w:sz w:val="28"/>
          <w:szCs w:val="28"/>
        </w:rPr>
        <w:t>ом</w:t>
      </w:r>
      <w:r w:rsidRPr="00D23F0B">
        <w:rPr>
          <w:rFonts w:ascii="Times New Roman" w:hAnsi="Times New Roman"/>
          <w:color w:val="000000" w:themeColor="text1"/>
          <w:sz w:val="28"/>
          <w:szCs w:val="28"/>
        </w:rPr>
        <w:t xml:space="preserve"> </w:t>
      </w:r>
      <w:r>
        <w:rPr>
          <w:color w:val="000000" w:themeColor="text1"/>
          <w:sz w:val="28"/>
          <w:szCs w:val="28"/>
        </w:rPr>
        <w:t>&lt;данные изъяты&gt;</w:t>
      </w:r>
      <w:r w:rsidRPr="00D23F0B">
        <w:rPr>
          <w:rFonts w:ascii="Times New Roman" w:hAnsi="Times New Roman"/>
          <w:color w:val="000000" w:themeColor="text1"/>
          <w:sz w:val="28"/>
          <w:szCs w:val="28"/>
        </w:rPr>
        <w:t xml:space="preserve">о направлении на медицинское освидетельствование на состояние опьянения от </w:t>
      </w:r>
      <w:r>
        <w:rPr>
          <w:color w:val="000000" w:themeColor="text1"/>
          <w:sz w:val="28"/>
          <w:szCs w:val="28"/>
        </w:rPr>
        <w:t>&lt;данные изъяты&gt;</w:t>
      </w:r>
      <w:r w:rsidRPr="00D23F0B">
        <w:rPr>
          <w:rFonts w:ascii="Times New Roman" w:hAnsi="Times New Roman"/>
          <w:color w:val="000000" w:themeColor="text1"/>
          <w:sz w:val="28"/>
          <w:szCs w:val="28"/>
        </w:rPr>
        <w:t>г.;</w:t>
      </w:r>
    </w:p>
    <w:p w:rsidR="006219AA" w:rsidP="006219AA">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w:t>
      </w:r>
      <w:r w:rsidRPr="00D23F0B">
        <w:rPr>
          <w:rFonts w:ascii="Times New Roman" w:hAnsi="Times New Roman"/>
          <w:color w:val="000000" w:themeColor="text1"/>
          <w:sz w:val="28"/>
          <w:szCs w:val="28"/>
        </w:rPr>
        <w:t xml:space="preserve"> 12.26 КоАП РФ в отношении </w:t>
      </w:r>
      <w:r w:rsidRPr="00066CD5" w:rsidR="0054256C">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составлялся инспектором ГИБДД при фиксации видеозаписью; права, обязанности </w:t>
      </w:r>
      <w:r w:rsidRPr="00066CD5" w:rsidR="0054256C">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были разъяснены и последнему понятны; </w:t>
      </w:r>
      <w:r w:rsidRPr="00D23F0B">
        <w:rPr>
          <w:rFonts w:ascii="Times New Roman" w:hAnsi="Times New Roman"/>
          <w:color w:val="000000" w:themeColor="text1"/>
          <w:sz w:val="28"/>
          <w:szCs w:val="28"/>
        </w:rPr>
        <w:t xml:space="preserve">на вопрос инспектора ДПС о прохождении освидетельствования на состояние алкогольного опьянения на месте остановки с помощью технического средства и, прохождении медицинского освидетельствования на состояние опьянения в медицинском учреждении </w:t>
      </w:r>
      <w:r w:rsidRPr="00066CD5" w:rsidR="0054256C">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ответил на все четким отказом; </w:t>
      </w:r>
      <w:r w:rsidRPr="00066CD5" w:rsidR="0054256C">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никаких замечаний к составленным протоколам как устно, так и письменно не внес; на водителя никакого давления со стороны инспекторов ГИБДД не производилось, из видеозаписи не  усматривается; все процессуальные</w:t>
      </w:r>
      <w:r w:rsidRPr="00D23F0B">
        <w:rPr>
          <w:rFonts w:ascii="Times New Roman" w:hAnsi="Times New Roman"/>
          <w:color w:val="000000" w:themeColor="text1"/>
          <w:sz w:val="28"/>
          <w:szCs w:val="28"/>
        </w:rPr>
        <w:t xml:space="preserve"> действия зафиксированы с помощью видеофиксации</w:t>
      </w:r>
      <w:r>
        <w:rPr>
          <w:rFonts w:ascii="Times New Roman" w:hAnsi="Times New Roman"/>
          <w:color w:val="000000" w:themeColor="text1"/>
          <w:sz w:val="28"/>
          <w:szCs w:val="28"/>
        </w:rPr>
        <w:t>; все процессуальные действия зафиксированы с помощью видеофиксации;</w:t>
      </w:r>
    </w:p>
    <w:p w:rsidR="0054256C" w:rsidRPr="0054256C" w:rsidP="006219AA">
      <w:pPr>
        <w:spacing w:after="0" w:line="240" w:lineRule="auto"/>
        <w:ind w:firstLine="567"/>
        <w:jc w:val="both"/>
        <w:rPr>
          <w:rFonts w:ascii="Times New Roman" w:hAnsi="Times New Roman"/>
          <w:color w:val="FF0000"/>
          <w:sz w:val="28"/>
          <w:szCs w:val="28"/>
        </w:rPr>
      </w:pPr>
      <w:r w:rsidRPr="0054256C">
        <w:rPr>
          <w:rFonts w:ascii="Times New Roman" w:hAnsi="Times New Roman"/>
          <w:sz w:val="28"/>
          <w:szCs w:val="28"/>
        </w:rPr>
        <w:t xml:space="preserve">- карточкой операции с ВУ - </w:t>
      </w:r>
      <w:r w:rsidRPr="00066CD5">
        <w:rPr>
          <w:rFonts w:ascii="Times New Roman" w:hAnsi="Times New Roman"/>
          <w:color w:val="000000" w:themeColor="text1"/>
          <w:sz w:val="28"/>
          <w:szCs w:val="28"/>
        </w:rPr>
        <w:t>Тараненко В.Б</w:t>
      </w:r>
      <w:r>
        <w:rPr>
          <w:rFonts w:ascii="Times New Roman" w:hAnsi="Times New Roman"/>
          <w:color w:val="000000" w:themeColor="text1"/>
          <w:sz w:val="28"/>
          <w:szCs w:val="28"/>
        </w:rPr>
        <w:t>.;</w:t>
      </w:r>
    </w:p>
    <w:p w:rsidR="006219AA" w:rsidRPr="00D23F0B" w:rsidP="006219AA">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w:t>
      </w:r>
      <w:r w:rsidR="0054256C">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сведениями из базы данных ГИБДД об административных правонарушениях</w:t>
      </w:r>
      <w:r>
        <w:rPr>
          <w:rFonts w:ascii="Times New Roman" w:hAnsi="Times New Roman"/>
          <w:color w:val="000000" w:themeColor="text1"/>
          <w:sz w:val="28"/>
          <w:szCs w:val="28"/>
        </w:rPr>
        <w:t xml:space="preserve">, допущенных </w:t>
      </w:r>
      <w:r w:rsidRPr="00066CD5" w:rsidR="0054256C">
        <w:rPr>
          <w:rFonts w:ascii="Times New Roman" w:hAnsi="Times New Roman"/>
          <w:color w:val="000000" w:themeColor="text1"/>
          <w:sz w:val="28"/>
          <w:szCs w:val="28"/>
        </w:rPr>
        <w:t>Тараненко В.Б</w:t>
      </w:r>
      <w:r w:rsidR="0054256C">
        <w:rPr>
          <w:rFonts w:ascii="Times New Roman" w:hAnsi="Times New Roman"/>
          <w:color w:val="000000" w:themeColor="text1"/>
          <w:sz w:val="28"/>
          <w:szCs w:val="28"/>
        </w:rPr>
        <w:t xml:space="preserve">. </w:t>
      </w:r>
      <w:r w:rsidR="00F33D97">
        <w:rPr>
          <w:rFonts w:ascii="Times New Roman" w:hAnsi="Times New Roman"/>
          <w:color w:val="000000" w:themeColor="text1"/>
          <w:sz w:val="28"/>
          <w:szCs w:val="28"/>
        </w:rPr>
        <w:t>по главе 12 КоАП РФ</w:t>
      </w:r>
      <w:r w:rsidRPr="00D23F0B">
        <w:rPr>
          <w:rFonts w:ascii="Times New Roman" w:hAnsi="Times New Roman"/>
          <w:color w:val="000000" w:themeColor="text1"/>
          <w:sz w:val="28"/>
          <w:szCs w:val="28"/>
        </w:rPr>
        <w:t>;</w:t>
      </w:r>
    </w:p>
    <w:p w:rsidR="00FA138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 </w:t>
      </w:r>
      <w:r w:rsidR="006219AA">
        <w:rPr>
          <w:rFonts w:ascii="Times New Roman" w:hAnsi="Times New Roman"/>
          <w:color w:val="000000" w:themeColor="text1"/>
          <w:sz w:val="28"/>
          <w:szCs w:val="28"/>
        </w:rPr>
        <w:t>с</w:t>
      </w:r>
      <w:r w:rsidRPr="00D23F0B">
        <w:rPr>
          <w:rFonts w:ascii="Times New Roman" w:hAnsi="Times New Roman"/>
          <w:color w:val="000000" w:themeColor="text1"/>
          <w:sz w:val="28"/>
          <w:szCs w:val="28"/>
        </w:rPr>
        <w:t xml:space="preserve">правкой к протоколу об административном правонарушении в отношении </w:t>
      </w:r>
      <w:r w:rsidRPr="00066CD5" w:rsidR="0054256C">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p>
    <w:p w:rsidR="00C71EFC"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C71EFC"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Имеющиеся в материалах дела протоколы составлены уполномоченным должностным лицом с</w:t>
      </w:r>
      <w:r w:rsidRPr="00D23F0B">
        <w:rPr>
          <w:rFonts w:ascii="Times New Roman" w:hAnsi="Times New Roman"/>
          <w:color w:val="000000" w:themeColor="text1"/>
          <w:sz w:val="28"/>
          <w:szCs w:val="28"/>
        </w:rPr>
        <w:t xml:space="preserve"> соблюдением требований действующего законодательства, оснований не доверять указанным в них сведениям у суда не имеется.</w:t>
      </w:r>
    </w:p>
    <w:p w:rsidR="00C71EFC" w:rsidRPr="009D3C09"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Представленные в материалы дела доказательства являются допустимыми, достоверными и в своей совокупности достаточными для установления</w:t>
      </w:r>
      <w:r w:rsidRPr="009D3C09">
        <w:rPr>
          <w:rFonts w:ascii="Times New Roman" w:hAnsi="Times New Roman"/>
          <w:color w:val="000000" w:themeColor="text1"/>
          <w:sz w:val="28"/>
          <w:szCs w:val="28"/>
        </w:rPr>
        <w:t xml:space="preserve"> всех обстоятельств дела и для подтверждения виновности </w:t>
      </w:r>
      <w:r w:rsidRPr="00066CD5" w:rsidR="0054256C">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9D3C09">
        <w:rPr>
          <w:rFonts w:ascii="Times New Roman" w:hAnsi="Times New Roman"/>
          <w:color w:val="000000" w:themeColor="text1"/>
          <w:sz w:val="28"/>
          <w:szCs w:val="28"/>
        </w:rPr>
        <w:t>в совершении вменяемого ему административного правонарушения.</w:t>
      </w:r>
    </w:p>
    <w:p w:rsidR="008779F9" w:rsidRPr="009D3C09"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Исходя из исследованных в судебных заседаниях доказательств судья считает, что в соответствии со ст. 24.1 Кодекса Российско</w:t>
      </w:r>
      <w:r w:rsidRPr="009D3C09">
        <w:rPr>
          <w:rFonts w:ascii="Times New Roman" w:hAnsi="Times New Roman"/>
          <w:color w:val="000000" w:themeColor="text1"/>
          <w:sz w:val="28"/>
          <w:szCs w:val="28"/>
        </w:rPr>
        <w:t>й Федерации об административных правонарушениях все обстоятельства административного правонарушения, имеющие значение для правильного разрешения дела, а также причины и условия совершения лицом административного правонарушения выяснены, дополнительных дока</w:t>
      </w:r>
      <w:r w:rsidRPr="009D3C09">
        <w:rPr>
          <w:rFonts w:ascii="Times New Roman" w:hAnsi="Times New Roman"/>
          <w:color w:val="000000" w:themeColor="text1"/>
          <w:sz w:val="28"/>
          <w:szCs w:val="28"/>
        </w:rPr>
        <w:t xml:space="preserve">зательств для рассмотрения дела не требуется, в связи, с чем не имеется оснований для вызова и допроса в судебном заседании сотрудников ДПС </w:t>
      </w:r>
      <w:r w:rsidR="002A6CE8">
        <w:rPr>
          <w:rFonts w:ascii="Times New Roman" w:hAnsi="Times New Roman"/>
          <w:color w:val="000000" w:themeColor="text1"/>
          <w:sz w:val="28"/>
          <w:szCs w:val="28"/>
        </w:rPr>
        <w:t>Г</w:t>
      </w:r>
      <w:r w:rsidRPr="009D3C09">
        <w:rPr>
          <w:rFonts w:ascii="Times New Roman" w:hAnsi="Times New Roman"/>
          <w:color w:val="000000" w:themeColor="text1"/>
          <w:sz w:val="28"/>
          <w:szCs w:val="28"/>
        </w:rPr>
        <w:t>ИБДД.</w:t>
      </w:r>
    </w:p>
    <w:p w:rsidR="00166D68" w:rsidRPr="00D23F0B"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 xml:space="preserve">Срок давности привлечения лица к административной ответственности, установленный статьей 4.5 КоАП РФ, не истек, </w:t>
      </w:r>
      <w:r w:rsidRPr="00D23F0B">
        <w:rPr>
          <w:rFonts w:ascii="Times New Roman" w:hAnsi="Times New Roman"/>
          <w:color w:val="000000" w:themeColor="text1"/>
          <w:sz w:val="28"/>
          <w:szCs w:val="28"/>
        </w:rPr>
        <w:t>иных обстоятельств, исключающих производство по делу об административном правонарушении, не имеется.</w:t>
      </w:r>
    </w:p>
    <w:p w:rsidR="00873D8A"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При назначении административного наказания </w:t>
      </w:r>
      <w:r w:rsidRPr="00D23F0B">
        <w:rPr>
          <w:rFonts w:ascii="Times New Roman" w:hAnsi="Times New Roman"/>
          <w:color w:val="000000" w:themeColor="text1"/>
          <w:sz w:val="28"/>
          <w:szCs w:val="28"/>
        </w:rPr>
        <w:t>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w:t>
      </w:r>
      <w:r w:rsidRPr="00D23F0B">
        <w:rPr>
          <w:rFonts w:ascii="Times New Roman" w:hAnsi="Times New Roman"/>
          <w:color w:val="000000" w:themeColor="text1"/>
          <w:sz w:val="28"/>
          <w:szCs w:val="28"/>
        </w:rPr>
        <w:t>сть (часть 2 статьи 4.1 названного Кодекса). 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w:t>
      </w:r>
      <w:r w:rsidRPr="00D23F0B">
        <w:rPr>
          <w:rFonts w:ascii="Times New Roman" w:hAnsi="Times New Roman"/>
          <w:color w:val="000000" w:themeColor="text1"/>
          <w:sz w:val="28"/>
          <w:szCs w:val="28"/>
        </w:rPr>
        <w:t>тративном правонарушении, индивидуализировать наказание в каждом конкретном случае.</w:t>
      </w:r>
    </w:p>
    <w:p w:rsidR="00166D68"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Обстоятельств, смягчающих и отягчающих административную ответственность </w:t>
      </w:r>
      <w:r w:rsidRPr="00066CD5" w:rsidR="0054256C">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не установлено.</w:t>
      </w:r>
    </w:p>
    <w:p w:rsidR="00166D68"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С учетом характера</w:t>
      </w:r>
      <w:r w:rsidRPr="00D23F0B" w:rsidR="00E93A4A">
        <w:rPr>
          <w:rFonts w:ascii="Times New Roman" w:hAnsi="Times New Roman"/>
          <w:color w:val="000000" w:themeColor="text1"/>
          <w:sz w:val="28"/>
          <w:szCs w:val="28"/>
        </w:rPr>
        <w:t>,</w:t>
      </w:r>
      <w:r w:rsidRPr="00D23F0B">
        <w:rPr>
          <w:rFonts w:ascii="Times New Roman" w:hAnsi="Times New Roman"/>
          <w:color w:val="000000" w:themeColor="text1"/>
          <w:sz w:val="28"/>
          <w:szCs w:val="28"/>
        </w:rPr>
        <w:t xml:space="preserve"> совершенного </w:t>
      </w:r>
      <w:r w:rsidRPr="00066CD5" w:rsidR="0054256C">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административного пра</w:t>
      </w:r>
      <w:r w:rsidRPr="00D23F0B">
        <w:rPr>
          <w:rFonts w:ascii="Times New Roman" w:hAnsi="Times New Roman"/>
          <w:color w:val="000000" w:themeColor="text1"/>
          <w:sz w:val="28"/>
          <w:szCs w:val="28"/>
        </w:rPr>
        <w:t xml:space="preserve">вонарушения, данных его личности, отсутствие смягчающих и отягчающих обстоятельств, его семейного и имущественного положения, всех обстоятельств дела, суд считает необходимым подвергнуть </w:t>
      </w:r>
      <w:r w:rsidRPr="00066CD5" w:rsidR="0054256C">
        <w:rPr>
          <w:rFonts w:ascii="Times New Roman" w:hAnsi="Times New Roman"/>
          <w:color w:val="000000" w:themeColor="text1"/>
          <w:sz w:val="28"/>
          <w:szCs w:val="28"/>
        </w:rPr>
        <w:t>Тараненко В.Б</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административному наказанию в виде </w:t>
      </w:r>
      <w:r w:rsidRPr="00D23F0B" w:rsidR="008F58CD">
        <w:rPr>
          <w:rFonts w:ascii="Times New Roman" w:hAnsi="Times New Roman"/>
          <w:color w:val="000000" w:themeColor="text1"/>
          <w:sz w:val="28"/>
          <w:szCs w:val="28"/>
        </w:rPr>
        <w:t xml:space="preserve">административного </w:t>
      </w:r>
      <w:r w:rsidRPr="00D23F0B">
        <w:rPr>
          <w:rFonts w:ascii="Times New Roman" w:hAnsi="Times New Roman"/>
          <w:color w:val="000000" w:themeColor="text1"/>
          <w:sz w:val="28"/>
          <w:szCs w:val="28"/>
        </w:rPr>
        <w:t>ш</w:t>
      </w:r>
      <w:r w:rsidRPr="00D23F0B">
        <w:rPr>
          <w:rFonts w:ascii="Times New Roman" w:hAnsi="Times New Roman"/>
          <w:color w:val="000000" w:themeColor="text1"/>
          <w:sz w:val="28"/>
          <w:szCs w:val="28"/>
        </w:rPr>
        <w:t xml:space="preserve">трафа в сумме </w:t>
      </w:r>
      <w:r>
        <w:rPr>
          <w:color w:val="000000" w:themeColor="text1"/>
          <w:sz w:val="28"/>
          <w:szCs w:val="28"/>
        </w:rPr>
        <w:t>&lt;данные изъяты&gt;</w:t>
      </w:r>
      <w:r w:rsidRPr="00D23F0B">
        <w:rPr>
          <w:rFonts w:ascii="Times New Roman" w:hAnsi="Times New Roman"/>
          <w:color w:val="000000" w:themeColor="text1"/>
          <w:sz w:val="28"/>
          <w:szCs w:val="28"/>
        </w:rPr>
        <w:t xml:space="preserve"> рублей с лишением права управления транспортными средствами на минимальный срок, предусмотренного санкцией статьи.</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 xml:space="preserve">На основании изложенного и руководствуясь ч. 1 ст. 12.26, главой 29 </w:t>
      </w:r>
      <w:r w:rsidR="001A6073">
        <w:rPr>
          <w:rFonts w:ascii="Times New Roman" w:eastAsia="Times New Roman" w:hAnsi="Times New Roman"/>
          <w:color w:val="000000" w:themeColor="text1"/>
          <w:sz w:val="28"/>
          <w:szCs w:val="28"/>
          <w:lang w:eastAsia="ru-RU"/>
        </w:rPr>
        <w:t>КоАП РФ</w:t>
      </w:r>
      <w:r w:rsidRPr="00D23F0B">
        <w:rPr>
          <w:rFonts w:ascii="Times New Roman" w:eastAsia="Times New Roman" w:hAnsi="Times New Roman"/>
          <w:color w:val="000000" w:themeColor="text1"/>
          <w:sz w:val="28"/>
          <w:szCs w:val="28"/>
          <w:lang w:eastAsia="ru-RU"/>
        </w:rPr>
        <w:t xml:space="preserve">, </w:t>
      </w:r>
    </w:p>
    <w:p w:rsidR="00C7602E" w:rsidRPr="00D23F0B" w:rsidP="00D23F0B">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ПОСТАНОВИЛ:</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 xml:space="preserve">Признать </w:t>
      </w:r>
      <w:r w:rsidR="0054256C">
        <w:rPr>
          <w:rFonts w:ascii="Times New Roman" w:hAnsi="Times New Roman"/>
          <w:color w:val="000000" w:themeColor="text1"/>
          <w:sz w:val="28"/>
          <w:szCs w:val="28"/>
        </w:rPr>
        <w:t>Тараненко Виталия Борисовича</w:t>
      </w:r>
      <w:r w:rsidRPr="00D23F0B" w:rsidR="00517C75">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виновным</w:t>
      </w:r>
      <w:r w:rsidRPr="00D23F0B">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предусмотрена ч. 1 ст. 12.26 </w:t>
      </w:r>
      <w:r w:rsidR="001A6073">
        <w:rPr>
          <w:rFonts w:ascii="Times New Roman" w:eastAsia="Times New Roman" w:hAnsi="Times New Roman"/>
          <w:color w:val="000000" w:themeColor="text1"/>
          <w:sz w:val="28"/>
          <w:szCs w:val="28"/>
          <w:lang w:eastAsia="ru-RU"/>
        </w:rPr>
        <w:t>КоАП РФ</w:t>
      </w:r>
      <w:r w:rsidRPr="00D23F0B">
        <w:rPr>
          <w:rFonts w:ascii="Times New Roman" w:eastAsia="Times New Roman" w:hAnsi="Times New Roman"/>
          <w:color w:val="000000" w:themeColor="text1"/>
          <w:sz w:val="28"/>
          <w:szCs w:val="28"/>
          <w:lang w:eastAsia="ru-RU"/>
        </w:rPr>
        <w:t xml:space="preserve">, и назначить ему наказание в виде </w:t>
      </w:r>
      <w:r w:rsidRPr="00D23F0B" w:rsidR="008F58CD">
        <w:rPr>
          <w:rFonts w:ascii="Times New Roman" w:eastAsia="Times New Roman" w:hAnsi="Times New Roman"/>
          <w:color w:val="000000" w:themeColor="text1"/>
          <w:sz w:val="28"/>
          <w:szCs w:val="28"/>
          <w:lang w:eastAsia="ru-RU"/>
        </w:rPr>
        <w:t xml:space="preserve">административного </w:t>
      </w:r>
      <w:r w:rsidRPr="00D23F0B">
        <w:rPr>
          <w:rFonts w:ascii="Times New Roman" w:eastAsia="Times New Roman" w:hAnsi="Times New Roman"/>
          <w:color w:val="000000" w:themeColor="text1"/>
          <w:sz w:val="28"/>
          <w:szCs w:val="28"/>
          <w:lang w:eastAsia="ru-RU"/>
        </w:rPr>
        <w:t xml:space="preserve">штрафа в размере </w:t>
      </w:r>
      <w:r>
        <w:rPr>
          <w:color w:val="000000" w:themeColor="text1"/>
          <w:sz w:val="28"/>
          <w:szCs w:val="28"/>
        </w:rPr>
        <w:t>&lt;данные изъяты&gt;</w:t>
      </w:r>
      <w:r w:rsidRPr="00D23F0B">
        <w:rPr>
          <w:rFonts w:ascii="Times New Roman" w:eastAsia="Times New Roman" w:hAnsi="Times New Roman"/>
          <w:color w:val="000000" w:themeColor="text1"/>
          <w:sz w:val="28"/>
          <w:szCs w:val="28"/>
          <w:lang w:eastAsia="ru-RU"/>
        </w:rPr>
        <w:t>рублей с лишением права управле</w:t>
      </w:r>
      <w:r w:rsidRPr="00D23F0B">
        <w:rPr>
          <w:rFonts w:ascii="Times New Roman" w:eastAsia="Times New Roman" w:hAnsi="Times New Roman"/>
          <w:color w:val="000000" w:themeColor="text1"/>
          <w:sz w:val="28"/>
          <w:szCs w:val="28"/>
          <w:lang w:eastAsia="ru-RU"/>
        </w:rPr>
        <w:t xml:space="preserve">ния транспортными средствами сроком на </w:t>
      </w:r>
      <w:r>
        <w:rPr>
          <w:color w:val="000000" w:themeColor="text1"/>
          <w:sz w:val="28"/>
          <w:szCs w:val="28"/>
        </w:rPr>
        <w:t>&lt;данные изъяты&gt;</w:t>
      </w:r>
      <w:r w:rsidRPr="00D23F0B">
        <w:rPr>
          <w:rFonts w:ascii="Times New Roman" w:eastAsia="Times New Roman" w:hAnsi="Times New Roman"/>
          <w:color w:val="000000" w:themeColor="text1"/>
          <w:sz w:val="28"/>
          <w:szCs w:val="28"/>
          <w:lang w:eastAsia="ru-RU"/>
        </w:rPr>
        <w:t>.</w:t>
      </w:r>
    </w:p>
    <w:p w:rsidR="00261938" w:rsidRPr="00D23F0B" w:rsidP="00D23F0B">
      <w:pPr>
        <w:shd w:val="clear" w:color="auto" w:fill="FFFFFF"/>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Разъяснить</w:t>
      </w:r>
      <w:r w:rsidRPr="00D23F0B" w:rsidR="009307B1">
        <w:rPr>
          <w:rFonts w:ascii="Times New Roman" w:hAnsi="Times New Roman"/>
          <w:color w:val="000000" w:themeColor="text1"/>
          <w:sz w:val="28"/>
          <w:szCs w:val="28"/>
        </w:rPr>
        <w:t xml:space="preserve"> </w:t>
      </w:r>
      <w:r w:rsidR="0054256C">
        <w:rPr>
          <w:rFonts w:ascii="Times New Roman" w:hAnsi="Times New Roman"/>
          <w:color w:val="000000" w:themeColor="text1"/>
          <w:sz w:val="28"/>
          <w:szCs w:val="28"/>
        </w:rPr>
        <w:t>Тараненко Виталию Борисовичу</w:t>
      </w:r>
      <w:r w:rsidRPr="00D23F0B" w:rsidR="0009308C">
        <w:rPr>
          <w:rFonts w:ascii="Times New Roman" w:hAnsi="Times New Roman"/>
          <w:color w:val="000000" w:themeColor="text1"/>
          <w:sz w:val="28"/>
          <w:szCs w:val="28"/>
        </w:rPr>
        <w:t>,</w:t>
      </w:r>
      <w:r w:rsidRPr="00D23F0B" w:rsidR="00670580">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о необходимости произвести оплату суммы административного штрафа в 60-дневный срок со дня вступления постановления в законную силу, перечислив </w:t>
      </w:r>
      <w:r w:rsidRPr="00D23F0B">
        <w:rPr>
          <w:rFonts w:ascii="Times New Roman" w:hAnsi="Times New Roman"/>
          <w:color w:val="000000" w:themeColor="text1"/>
          <w:sz w:val="28"/>
          <w:szCs w:val="28"/>
        </w:rPr>
        <w:t>на следующие реквизиты:</w:t>
      </w:r>
      <w:r w:rsidRPr="00D23F0B" w:rsidR="0049268B">
        <w:rPr>
          <w:rFonts w:ascii="Times New Roman" w:hAnsi="Times New Roman"/>
          <w:color w:val="000000" w:themeColor="text1"/>
          <w:sz w:val="28"/>
          <w:szCs w:val="28"/>
        </w:rPr>
        <w:t xml:space="preserve"> </w:t>
      </w:r>
      <w:r>
        <w:rPr>
          <w:color w:val="000000" w:themeColor="text1"/>
          <w:sz w:val="28"/>
          <w:szCs w:val="28"/>
        </w:rPr>
        <w:t>&lt;данные изъяты&gt;</w:t>
      </w:r>
      <w:r w:rsidRPr="00D23F0B" w:rsidR="00CA6DAB">
        <w:rPr>
          <w:rFonts w:ascii="Times New Roman" w:hAnsi="Times New Roman"/>
          <w:color w:val="000000" w:themeColor="text1"/>
          <w:sz w:val="28"/>
          <w:szCs w:val="28"/>
        </w:rPr>
        <w:t>.</w:t>
      </w:r>
    </w:p>
    <w:p w:rsidR="0049268B" w:rsidRPr="00D23F0B" w:rsidP="00D23F0B">
      <w:pPr>
        <w:shd w:val="clear" w:color="auto" w:fill="FFFFFF"/>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Квитанцию об уплате штрафа пре</w:t>
      </w:r>
      <w:r w:rsidRPr="00D23F0B" w:rsidR="00A12EAA">
        <w:rPr>
          <w:rFonts w:ascii="Times New Roman" w:hAnsi="Times New Roman"/>
          <w:color w:val="000000" w:themeColor="text1"/>
          <w:sz w:val="28"/>
          <w:szCs w:val="28"/>
        </w:rPr>
        <w:t>доставить в суд вынесший постановление</w:t>
      </w:r>
      <w:r w:rsidRPr="00D23F0B">
        <w:rPr>
          <w:rFonts w:ascii="Times New Roman" w:hAnsi="Times New Roman"/>
          <w:color w:val="000000" w:themeColor="text1"/>
          <w:sz w:val="28"/>
          <w:szCs w:val="28"/>
        </w:rPr>
        <w:t>.</w:t>
      </w:r>
      <w:r w:rsidRPr="00D23F0B" w:rsidR="00C7602E">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       </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Предупредить</w:t>
      </w:r>
      <w:r w:rsidRPr="00D23F0B" w:rsidR="00C21BD2">
        <w:rPr>
          <w:rFonts w:ascii="Times New Roman" w:eastAsia="Times New Roman" w:hAnsi="Times New Roman"/>
          <w:color w:val="000000" w:themeColor="text1"/>
          <w:sz w:val="28"/>
          <w:szCs w:val="28"/>
          <w:lang w:eastAsia="ru-RU"/>
        </w:rPr>
        <w:t xml:space="preserve"> </w:t>
      </w:r>
      <w:r w:rsidR="0054256C">
        <w:rPr>
          <w:rFonts w:ascii="Times New Roman" w:hAnsi="Times New Roman"/>
          <w:color w:val="000000" w:themeColor="text1"/>
          <w:sz w:val="28"/>
          <w:szCs w:val="28"/>
        </w:rPr>
        <w:t>Тараненко Виталия Борисовича</w:t>
      </w:r>
      <w:r w:rsidRPr="00D23F0B" w:rsidR="0054256C">
        <w:rPr>
          <w:rFonts w:ascii="Times New Roman" w:hAnsi="Times New Roman"/>
          <w:color w:val="000000" w:themeColor="text1"/>
          <w:sz w:val="28"/>
          <w:szCs w:val="28"/>
        </w:rPr>
        <w:t xml:space="preserve"> </w:t>
      </w:r>
      <w:r w:rsidRPr="00D23F0B">
        <w:rPr>
          <w:rFonts w:ascii="Times New Roman" w:eastAsia="Times New Roman" w:hAnsi="Times New Roman"/>
          <w:color w:val="000000" w:themeColor="text1"/>
          <w:sz w:val="28"/>
          <w:szCs w:val="28"/>
          <w:lang w:eastAsia="ru-RU"/>
        </w:rPr>
        <w:t xml:space="preserve">об административной ответственности по ч.1 ст.20.25 КоАП РФ в случае несвоевременной </w:t>
      </w:r>
      <w:r w:rsidRPr="00D23F0B">
        <w:rPr>
          <w:rFonts w:ascii="Times New Roman" w:eastAsia="Times New Roman" w:hAnsi="Times New Roman"/>
          <w:color w:val="000000" w:themeColor="text1"/>
          <w:sz w:val="28"/>
          <w:szCs w:val="28"/>
          <w:lang w:eastAsia="ru-RU"/>
        </w:rPr>
        <w:t>уплаты штрафа.</w:t>
      </w:r>
    </w:p>
    <w:p w:rsidR="009517B8" w:rsidRPr="00D5671F" w:rsidP="00D5671F">
      <w:pPr>
        <w:pStyle w:val="NormalWeb"/>
        <w:spacing w:before="0" w:beforeAutospacing="0" w:after="0" w:afterAutospacing="0"/>
        <w:ind w:firstLine="539"/>
        <w:jc w:val="both"/>
        <w:rPr>
          <w:color w:val="000000" w:themeColor="text1"/>
          <w:sz w:val="28"/>
          <w:szCs w:val="28"/>
        </w:rPr>
      </w:pPr>
      <w:r w:rsidRPr="00D5671F">
        <w:rPr>
          <w:color w:val="000000" w:themeColor="text1"/>
          <w:sz w:val="28"/>
          <w:szCs w:val="28"/>
        </w:rPr>
        <w:t xml:space="preserve">Разъяснить </w:t>
      </w:r>
      <w:r w:rsidR="0054256C">
        <w:rPr>
          <w:color w:val="000000" w:themeColor="text1"/>
          <w:sz w:val="28"/>
          <w:szCs w:val="28"/>
        </w:rPr>
        <w:t>Тараненко Виталию Борисовичу</w:t>
      </w:r>
      <w:r w:rsidRPr="00D5671F">
        <w:rPr>
          <w:color w:val="000000" w:themeColor="text1"/>
          <w:sz w:val="28"/>
          <w:szCs w:val="28"/>
        </w:rPr>
        <w:t xml:space="preserve">, </w:t>
      </w:r>
      <w:r w:rsidRPr="00362542" w:rsidR="00362542">
        <w:rPr>
          <w:color w:val="000000" w:themeColor="text1"/>
          <w:sz w:val="28"/>
          <w:szCs w:val="28"/>
        </w:rPr>
        <w:t>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Постановление может быть обжалов</w:t>
      </w:r>
      <w:r w:rsidRPr="00D23F0B">
        <w:rPr>
          <w:rFonts w:ascii="Times New Roman" w:eastAsia="Times New Roman" w:hAnsi="Times New Roman"/>
          <w:color w:val="000000" w:themeColor="text1"/>
          <w:sz w:val="28"/>
          <w:szCs w:val="28"/>
          <w:lang w:eastAsia="ru-RU"/>
        </w:rPr>
        <w:t xml:space="preserve">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течение десяти </w:t>
      </w:r>
      <w:r w:rsidR="002A6CE8">
        <w:rPr>
          <w:rFonts w:ascii="Times New Roman" w:eastAsia="Times New Roman" w:hAnsi="Times New Roman"/>
          <w:color w:val="000000" w:themeColor="text1"/>
          <w:sz w:val="28"/>
          <w:szCs w:val="28"/>
          <w:lang w:eastAsia="ru-RU"/>
        </w:rPr>
        <w:t xml:space="preserve">дней </w:t>
      </w:r>
      <w:r w:rsidRPr="00D23F0B">
        <w:rPr>
          <w:rFonts w:ascii="Times New Roman" w:eastAsia="Times New Roman" w:hAnsi="Times New Roman"/>
          <w:color w:val="000000" w:themeColor="text1"/>
          <w:sz w:val="28"/>
          <w:szCs w:val="28"/>
          <w:lang w:eastAsia="ru-RU"/>
        </w:rPr>
        <w:t>со дня вручения или получения его копии.</w:t>
      </w:r>
    </w:p>
    <w:p w:rsidR="00D23F0B" w:rsidRPr="00D23F0B" w:rsidP="00D23F0B">
      <w:pPr>
        <w:shd w:val="clear" w:color="auto" w:fill="FFFFFF"/>
        <w:spacing w:after="0" w:line="240" w:lineRule="auto"/>
        <w:ind w:firstLine="567"/>
        <w:jc w:val="both"/>
        <w:rPr>
          <w:rFonts w:ascii="Times New Roman" w:eastAsia="Times New Roman" w:hAnsi="Times New Roman"/>
          <w:i/>
          <w:color w:val="000000" w:themeColor="text1"/>
          <w:sz w:val="28"/>
          <w:szCs w:val="28"/>
          <w:lang w:eastAsia="ru-RU"/>
        </w:rPr>
      </w:pPr>
    </w:p>
    <w:p w:rsidR="00D23F0B" w:rsidRPr="001D0A36" w:rsidP="00D23F0B">
      <w:pPr>
        <w:spacing w:after="0" w:line="240" w:lineRule="auto"/>
        <w:ind w:firstLine="567"/>
        <w:jc w:val="both"/>
        <w:rPr>
          <w:rFonts w:ascii="Times New Roman" w:hAnsi="Times New Roman"/>
          <w:color w:val="000000" w:themeColor="text1"/>
          <w:sz w:val="28"/>
          <w:szCs w:val="28"/>
        </w:rPr>
      </w:pPr>
      <w:r w:rsidRPr="001D0A36">
        <w:rPr>
          <w:rFonts w:ascii="Times New Roman" w:hAnsi="Times New Roman"/>
          <w:color w:val="000000" w:themeColor="text1"/>
          <w:sz w:val="28"/>
          <w:szCs w:val="28"/>
        </w:rPr>
        <w:t xml:space="preserve">Мировой судья: </w:t>
      </w:r>
      <w:r w:rsidRPr="00464F66">
        <w:rPr>
          <w:rFonts w:ascii="Times New Roman" w:hAnsi="Times New Roman"/>
          <w:color w:val="FFFFFF" w:themeColor="background1"/>
          <w:sz w:val="28"/>
          <w:szCs w:val="28"/>
        </w:rPr>
        <w:t xml:space="preserve">/подпись/           </w:t>
      </w:r>
      <w:r w:rsidRPr="00464F66">
        <w:rPr>
          <w:rFonts w:ascii="Times New Roman" w:hAnsi="Times New Roman"/>
          <w:color w:val="FFFFFF" w:themeColor="background1"/>
          <w:sz w:val="28"/>
          <w:szCs w:val="28"/>
        </w:rPr>
        <w:t xml:space="preserve">                                       </w:t>
      </w:r>
      <w:r w:rsidRPr="001D0A36">
        <w:rPr>
          <w:rFonts w:ascii="Times New Roman" w:hAnsi="Times New Roman"/>
          <w:color w:val="000000" w:themeColor="text1"/>
          <w:sz w:val="28"/>
          <w:szCs w:val="28"/>
        </w:rPr>
        <w:t>С.Р. Новиков</w:t>
      </w:r>
    </w:p>
    <w:p w:rsidR="00D23F0B" w:rsidRPr="00464F66" w:rsidP="00D23F0B">
      <w:pPr>
        <w:spacing w:after="0" w:line="240" w:lineRule="auto"/>
        <w:ind w:firstLine="567"/>
        <w:jc w:val="both"/>
        <w:rPr>
          <w:rFonts w:ascii="Times New Roman" w:hAnsi="Times New Roman"/>
          <w:color w:val="FFFFFF" w:themeColor="background1"/>
          <w:sz w:val="28"/>
          <w:szCs w:val="28"/>
        </w:rPr>
      </w:pPr>
      <w:r w:rsidRPr="00464F66">
        <w:rPr>
          <w:rFonts w:ascii="Times New Roman" w:hAnsi="Times New Roman"/>
          <w:color w:val="FFFFFF" w:themeColor="background1"/>
          <w:sz w:val="28"/>
          <w:szCs w:val="28"/>
        </w:rPr>
        <w:t xml:space="preserve">Копия верна:  мировой судья                                             секретарь с/з:    </w:t>
      </w:r>
    </w:p>
    <w:p w:rsidR="00D23F0B" w:rsidRPr="00464F66" w:rsidP="00D23F0B">
      <w:pPr>
        <w:spacing w:after="0" w:line="240" w:lineRule="auto"/>
        <w:ind w:firstLine="567"/>
        <w:jc w:val="both"/>
        <w:rPr>
          <w:rFonts w:ascii="Times New Roman" w:hAnsi="Times New Roman"/>
          <w:color w:val="FFFFFF" w:themeColor="background1"/>
          <w:sz w:val="28"/>
          <w:szCs w:val="28"/>
        </w:rPr>
      </w:pPr>
    </w:p>
    <w:p w:rsidR="00D23F0B" w:rsidRPr="00464F66" w:rsidP="00D23F0B">
      <w:pPr>
        <w:spacing w:after="0" w:line="240" w:lineRule="auto"/>
        <w:ind w:firstLine="567"/>
        <w:jc w:val="both"/>
        <w:rPr>
          <w:rFonts w:ascii="Times New Roman" w:hAnsi="Times New Roman"/>
          <w:color w:val="FFFFFF" w:themeColor="background1"/>
          <w:sz w:val="28"/>
          <w:szCs w:val="28"/>
        </w:rPr>
      </w:pPr>
      <w:r w:rsidRPr="00464F66">
        <w:rPr>
          <w:rFonts w:ascii="Times New Roman" w:hAnsi="Times New Roman"/>
          <w:color w:val="FFFFFF" w:themeColor="background1"/>
          <w:sz w:val="28"/>
          <w:szCs w:val="28"/>
        </w:rPr>
        <w:t>Постановление не вступило в законную силу.</w:t>
      </w:r>
    </w:p>
    <w:p w:rsidR="00175DA4" w:rsidRPr="00464F66" w:rsidP="00D23F0B">
      <w:pPr>
        <w:spacing w:after="0" w:line="240" w:lineRule="auto"/>
        <w:ind w:firstLine="567"/>
        <w:jc w:val="both"/>
        <w:rPr>
          <w:rFonts w:ascii="Times New Roman" w:hAnsi="Times New Roman"/>
          <w:color w:val="FFFFFF" w:themeColor="background1"/>
          <w:sz w:val="28"/>
          <w:szCs w:val="28"/>
        </w:rPr>
      </w:pPr>
      <w:r w:rsidRPr="00464F66">
        <w:rPr>
          <w:rFonts w:ascii="Times New Roman" w:hAnsi="Times New Roman"/>
          <w:color w:val="FFFFFF" w:themeColor="background1"/>
          <w:sz w:val="28"/>
          <w:szCs w:val="28"/>
        </w:rPr>
        <w:t xml:space="preserve">Мировой судья:                                                       </w:t>
      </w:r>
      <w:r w:rsidRPr="00464F66">
        <w:rPr>
          <w:rFonts w:ascii="Times New Roman" w:hAnsi="Times New Roman"/>
          <w:color w:val="FFFFFF" w:themeColor="background1"/>
          <w:sz w:val="28"/>
          <w:szCs w:val="28"/>
        </w:rPr>
        <w:t xml:space="preserve">            секретарь с/з:      </w:t>
      </w:r>
    </w:p>
    <w:sectPr w:rsidSect="00F47C43">
      <w:pgSz w:w="11906" w:h="16838"/>
      <w:pgMar w:top="709"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105F1"/>
    <w:rsid w:val="00012E06"/>
    <w:rsid w:val="0001487F"/>
    <w:rsid w:val="00015246"/>
    <w:rsid w:val="00015C86"/>
    <w:rsid w:val="00016390"/>
    <w:rsid w:val="00016416"/>
    <w:rsid w:val="00017838"/>
    <w:rsid w:val="0002162A"/>
    <w:rsid w:val="00026F50"/>
    <w:rsid w:val="00031DFD"/>
    <w:rsid w:val="00033C83"/>
    <w:rsid w:val="0003724F"/>
    <w:rsid w:val="00040BA6"/>
    <w:rsid w:val="00045D7F"/>
    <w:rsid w:val="00050170"/>
    <w:rsid w:val="00062AAE"/>
    <w:rsid w:val="00064407"/>
    <w:rsid w:val="0006556A"/>
    <w:rsid w:val="00066CD5"/>
    <w:rsid w:val="0007289C"/>
    <w:rsid w:val="00077D95"/>
    <w:rsid w:val="000850C7"/>
    <w:rsid w:val="00085CE0"/>
    <w:rsid w:val="0009308C"/>
    <w:rsid w:val="00095E0C"/>
    <w:rsid w:val="000A0389"/>
    <w:rsid w:val="000A3BB6"/>
    <w:rsid w:val="000B1586"/>
    <w:rsid w:val="000C4B51"/>
    <w:rsid w:val="000C66BB"/>
    <w:rsid w:val="000C6A9E"/>
    <w:rsid w:val="000C75EB"/>
    <w:rsid w:val="000D4344"/>
    <w:rsid w:val="000E256D"/>
    <w:rsid w:val="000E30FC"/>
    <w:rsid w:val="000F44A1"/>
    <w:rsid w:val="000F5148"/>
    <w:rsid w:val="00101CBF"/>
    <w:rsid w:val="00101FD3"/>
    <w:rsid w:val="0010373C"/>
    <w:rsid w:val="00105FB8"/>
    <w:rsid w:val="00106574"/>
    <w:rsid w:val="0011237A"/>
    <w:rsid w:val="0011315F"/>
    <w:rsid w:val="0011507D"/>
    <w:rsid w:val="00121D6F"/>
    <w:rsid w:val="00121F72"/>
    <w:rsid w:val="00122A6C"/>
    <w:rsid w:val="001239DE"/>
    <w:rsid w:val="00126AC0"/>
    <w:rsid w:val="0013129F"/>
    <w:rsid w:val="0013139A"/>
    <w:rsid w:val="00131B41"/>
    <w:rsid w:val="0013570A"/>
    <w:rsid w:val="001358C5"/>
    <w:rsid w:val="00136FFE"/>
    <w:rsid w:val="00142D77"/>
    <w:rsid w:val="00143C8D"/>
    <w:rsid w:val="001473A5"/>
    <w:rsid w:val="001514BE"/>
    <w:rsid w:val="00162295"/>
    <w:rsid w:val="00162E7A"/>
    <w:rsid w:val="00164A49"/>
    <w:rsid w:val="00166D68"/>
    <w:rsid w:val="0017354F"/>
    <w:rsid w:val="00175611"/>
    <w:rsid w:val="00175DA4"/>
    <w:rsid w:val="001806BB"/>
    <w:rsid w:val="00181F43"/>
    <w:rsid w:val="0018380E"/>
    <w:rsid w:val="00184251"/>
    <w:rsid w:val="0018566B"/>
    <w:rsid w:val="0018635C"/>
    <w:rsid w:val="001A31A9"/>
    <w:rsid w:val="001A4E4E"/>
    <w:rsid w:val="001A6073"/>
    <w:rsid w:val="001A6A92"/>
    <w:rsid w:val="001B3F7F"/>
    <w:rsid w:val="001B6D2F"/>
    <w:rsid w:val="001C08FB"/>
    <w:rsid w:val="001C3A6B"/>
    <w:rsid w:val="001C67BC"/>
    <w:rsid w:val="001C7358"/>
    <w:rsid w:val="001D0A36"/>
    <w:rsid w:val="001D197C"/>
    <w:rsid w:val="001D4875"/>
    <w:rsid w:val="001E1224"/>
    <w:rsid w:val="001E5F69"/>
    <w:rsid w:val="001E7FE6"/>
    <w:rsid w:val="001F2E7D"/>
    <w:rsid w:val="001F6391"/>
    <w:rsid w:val="001F75AD"/>
    <w:rsid w:val="002017C7"/>
    <w:rsid w:val="00201F5E"/>
    <w:rsid w:val="00205AFB"/>
    <w:rsid w:val="00205DE1"/>
    <w:rsid w:val="00210487"/>
    <w:rsid w:val="002119DB"/>
    <w:rsid w:val="00225913"/>
    <w:rsid w:val="0023023C"/>
    <w:rsid w:val="00237002"/>
    <w:rsid w:val="00237216"/>
    <w:rsid w:val="00246044"/>
    <w:rsid w:val="002479D5"/>
    <w:rsid w:val="00256E5D"/>
    <w:rsid w:val="00261938"/>
    <w:rsid w:val="00262CDD"/>
    <w:rsid w:val="00264559"/>
    <w:rsid w:val="002772C3"/>
    <w:rsid w:val="00280221"/>
    <w:rsid w:val="00280561"/>
    <w:rsid w:val="0028157A"/>
    <w:rsid w:val="00287E66"/>
    <w:rsid w:val="002905D4"/>
    <w:rsid w:val="00292BA7"/>
    <w:rsid w:val="00294C09"/>
    <w:rsid w:val="002A2736"/>
    <w:rsid w:val="002A6CE8"/>
    <w:rsid w:val="002B1BCC"/>
    <w:rsid w:val="002B3BBF"/>
    <w:rsid w:val="002B5B64"/>
    <w:rsid w:val="002C4C0D"/>
    <w:rsid w:val="002C6C70"/>
    <w:rsid w:val="002D071F"/>
    <w:rsid w:val="002D61DA"/>
    <w:rsid w:val="002D733C"/>
    <w:rsid w:val="002D7719"/>
    <w:rsid w:val="002E1756"/>
    <w:rsid w:val="002E1CA5"/>
    <w:rsid w:val="002E3904"/>
    <w:rsid w:val="002E6A27"/>
    <w:rsid w:val="002F3D91"/>
    <w:rsid w:val="00304D86"/>
    <w:rsid w:val="00305696"/>
    <w:rsid w:val="00305AAF"/>
    <w:rsid w:val="00310734"/>
    <w:rsid w:val="003159AB"/>
    <w:rsid w:val="00321686"/>
    <w:rsid w:val="00321D7B"/>
    <w:rsid w:val="00327BD9"/>
    <w:rsid w:val="00333391"/>
    <w:rsid w:val="00336853"/>
    <w:rsid w:val="00341967"/>
    <w:rsid w:val="00345821"/>
    <w:rsid w:val="00352073"/>
    <w:rsid w:val="00352165"/>
    <w:rsid w:val="00353282"/>
    <w:rsid w:val="00361EBE"/>
    <w:rsid w:val="00362542"/>
    <w:rsid w:val="00363C93"/>
    <w:rsid w:val="00367CD7"/>
    <w:rsid w:val="003813FA"/>
    <w:rsid w:val="0038272C"/>
    <w:rsid w:val="003835C6"/>
    <w:rsid w:val="00383C67"/>
    <w:rsid w:val="00386834"/>
    <w:rsid w:val="0039253C"/>
    <w:rsid w:val="00392A55"/>
    <w:rsid w:val="00393C10"/>
    <w:rsid w:val="0039564B"/>
    <w:rsid w:val="003A5A31"/>
    <w:rsid w:val="003B10F1"/>
    <w:rsid w:val="003B1FF1"/>
    <w:rsid w:val="003B592C"/>
    <w:rsid w:val="003C0313"/>
    <w:rsid w:val="003C07E3"/>
    <w:rsid w:val="003C0D39"/>
    <w:rsid w:val="003C326B"/>
    <w:rsid w:val="003C69B1"/>
    <w:rsid w:val="003C718C"/>
    <w:rsid w:val="003D2FDE"/>
    <w:rsid w:val="003D451C"/>
    <w:rsid w:val="003E3C86"/>
    <w:rsid w:val="003E513A"/>
    <w:rsid w:val="003E62E2"/>
    <w:rsid w:val="003F5AB0"/>
    <w:rsid w:val="003F7D01"/>
    <w:rsid w:val="004016C2"/>
    <w:rsid w:val="0040198D"/>
    <w:rsid w:val="004042FE"/>
    <w:rsid w:val="004066E0"/>
    <w:rsid w:val="004119AD"/>
    <w:rsid w:val="0041460E"/>
    <w:rsid w:val="00416AD1"/>
    <w:rsid w:val="00427C3A"/>
    <w:rsid w:val="004312E8"/>
    <w:rsid w:val="00434E0D"/>
    <w:rsid w:val="00440C7C"/>
    <w:rsid w:val="0044111A"/>
    <w:rsid w:val="00450692"/>
    <w:rsid w:val="00452378"/>
    <w:rsid w:val="00452870"/>
    <w:rsid w:val="004553ED"/>
    <w:rsid w:val="00457BE7"/>
    <w:rsid w:val="00462EA9"/>
    <w:rsid w:val="00464F66"/>
    <w:rsid w:val="004668FD"/>
    <w:rsid w:val="00475E60"/>
    <w:rsid w:val="004835E0"/>
    <w:rsid w:val="00491576"/>
    <w:rsid w:val="0049268B"/>
    <w:rsid w:val="00492E39"/>
    <w:rsid w:val="00496015"/>
    <w:rsid w:val="004963A9"/>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17C75"/>
    <w:rsid w:val="005214B4"/>
    <w:rsid w:val="00522DF2"/>
    <w:rsid w:val="005241A2"/>
    <w:rsid w:val="005270BF"/>
    <w:rsid w:val="0052714A"/>
    <w:rsid w:val="00531B08"/>
    <w:rsid w:val="00536825"/>
    <w:rsid w:val="00536847"/>
    <w:rsid w:val="0054256C"/>
    <w:rsid w:val="00543A4F"/>
    <w:rsid w:val="00543A85"/>
    <w:rsid w:val="0055184D"/>
    <w:rsid w:val="0055504A"/>
    <w:rsid w:val="005550B9"/>
    <w:rsid w:val="00570521"/>
    <w:rsid w:val="00570AC5"/>
    <w:rsid w:val="00577A1C"/>
    <w:rsid w:val="005808CE"/>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390"/>
    <w:rsid w:val="005C47AE"/>
    <w:rsid w:val="005C5168"/>
    <w:rsid w:val="005C7D8C"/>
    <w:rsid w:val="005E0BD9"/>
    <w:rsid w:val="005E1C5C"/>
    <w:rsid w:val="005E24E9"/>
    <w:rsid w:val="005E34B6"/>
    <w:rsid w:val="005F511F"/>
    <w:rsid w:val="00600B09"/>
    <w:rsid w:val="006015BE"/>
    <w:rsid w:val="00607C94"/>
    <w:rsid w:val="006126B1"/>
    <w:rsid w:val="00612CC8"/>
    <w:rsid w:val="00617953"/>
    <w:rsid w:val="006219AA"/>
    <w:rsid w:val="006312FF"/>
    <w:rsid w:val="0063235D"/>
    <w:rsid w:val="00633E38"/>
    <w:rsid w:val="0064243B"/>
    <w:rsid w:val="0064753D"/>
    <w:rsid w:val="0066093A"/>
    <w:rsid w:val="006612C4"/>
    <w:rsid w:val="00666479"/>
    <w:rsid w:val="00667D9B"/>
    <w:rsid w:val="00670580"/>
    <w:rsid w:val="006728B9"/>
    <w:rsid w:val="00672F54"/>
    <w:rsid w:val="00674AEF"/>
    <w:rsid w:val="0068061E"/>
    <w:rsid w:val="0068065A"/>
    <w:rsid w:val="0068121B"/>
    <w:rsid w:val="00681F47"/>
    <w:rsid w:val="006876DC"/>
    <w:rsid w:val="006877E6"/>
    <w:rsid w:val="00691652"/>
    <w:rsid w:val="006923D8"/>
    <w:rsid w:val="00693AC8"/>
    <w:rsid w:val="00697C8C"/>
    <w:rsid w:val="006A42D8"/>
    <w:rsid w:val="006A6D70"/>
    <w:rsid w:val="006B2F1E"/>
    <w:rsid w:val="006B31A2"/>
    <w:rsid w:val="006B3636"/>
    <w:rsid w:val="006C05AC"/>
    <w:rsid w:val="006C0889"/>
    <w:rsid w:val="006C18D7"/>
    <w:rsid w:val="006C4CEF"/>
    <w:rsid w:val="006C4E70"/>
    <w:rsid w:val="006C5798"/>
    <w:rsid w:val="006C6E90"/>
    <w:rsid w:val="006D01FF"/>
    <w:rsid w:val="006D2263"/>
    <w:rsid w:val="006E0B23"/>
    <w:rsid w:val="006E3131"/>
    <w:rsid w:val="006E4D63"/>
    <w:rsid w:val="006E4E19"/>
    <w:rsid w:val="006E7040"/>
    <w:rsid w:val="006F2E85"/>
    <w:rsid w:val="006F6308"/>
    <w:rsid w:val="006F6C2E"/>
    <w:rsid w:val="007048CA"/>
    <w:rsid w:val="00704E86"/>
    <w:rsid w:val="00706D8F"/>
    <w:rsid w:val="00706E00"/>
    <w:rsid w:val="00711FC2"/>
    <w:rsid w:val="00714E79"/>
    <w:rsid w:val="0072078B"/>
    <w:rsid w:val="00722EAA"/>
    <w:rsid w:val="00723F5E"/>
    <w:rsid w:val="00727C7A"/>
    <w:rsid w:val="00731C1E"/>
    <w:rsid w:val="00733BC6"/>
    <w:rsid w:val="00734F5A"/>
    <w:rsid w:val="007354F2"/>
    <w:rsid w:val="00735DD4"/>
    <w:rsid w:val="0073691A"/>
    <w:rsid w:val="00740BD2"/>
    <w:rsid w:val="007422CC"/>
    <w:rsid w:val="00743E29"/>
    <w:rsid w:val="00745A0B"/>
    <w:rsid w:val="007476AE"/>
    <w:rsid w:val="00747A2F"/>
    <w:rsid w:val="00752F5F"/>
    <w:rsid w:val="007559DD"/>
    <w:rsid w:val="0076129C"/>
    <w:rsid w:val="0076293E"/>
    <w:rsid w:val="00767399"/>
    <w:rsid w:val="00771702"/>
    <w:rsid w:val="00773E0B"/>
    <w:rsid w:val="00782DE0"/>
    <w:rsid w:val="007833E7"/>
    <w:rsid w:val="007925B2"/>
    <w:rsid w:val="00796074"/>
    <w:rsid w:val="00797854"/>
    <w:rsid w:val="007A0391"/>
    <w:rsid w:val="007A17CC"/>
    <w:rsid w:val="007A24A5"/>
    <w:rsid w:val="007A7589"/>
    <w:rsid w:val="007B35F2"/>
    <w:rsid w:val="007C062E"/>
    <w:rsid w:val="007C4D82"/>
    <w:rsid w:val="007C5216"/>
    <w:rsid w:val="007D10E4"/>
    <w:rsid w:val="007D26BD"/>
    <w:rsid w:val="007D4981"/>
    <w:rsid w:val="007D535A"/>
    <w:rsid w:val="007D73A9"/>
    <w:rsid w:val="007F2B19"/>
    <w:rsid w:val="007F3C43"/>
    <w:rsid w:val="007F48DF"/>
    <w:rsid w:val="007F6EDE"/>
    <w:rsid w:val="007F70B1"/>
    <w:rsid w:val="00801507"/>
    <w:rsid w:val="008049BE"/>
    <w:rsid w:val="00812518"/>
    <w:rsid w:val="00812728"/>
    <w:rsid w:val="00816C3B"/>
    <w:rsid w:val="008425E2"/>
    <w:rsid w:val="00842B16"/>
    <w:rsid w:val="008452C6"/>
    <w:rsid w:val="008504CA"/>
    <w:rsid w:val="00850ABA"/>
    <w:rsid w:val="008520E1"/>
    <w:rsid w:val="00852399"/>
    <w:rsid w:val="008547FE"/>
    <w:rsid w:val="00854FB8"/>
    <w:rsid w:val="00856010"/>
    <w:rsid w:val="0085606D"/>
    <w:rsid w:val="00863A6F"/>
    <w:rsid w:val="00863C12"/>
    <w:rsid w:val="00866EDF"/>
    <w:rsid w:val="00873D8A"/>
    <w:rsid w:val="008779F9"/>
    <w:rsid w:val="00881D43"/>
    <w:rsid w:val="00892CEF"/>
    <w:rsid w:val="008A14D7"/>
    <w:rsid w:val="008A2463"/>
    <w:rsid w:val="008A6394"/>
    <w:rsid w:val="008B1C14"/>
    <w:rsid w:val="008B4449"/>
    <w:rsid w:val="008B50A3"/>
    <w:rsid w:val="008C08F6"/>
    <w:rsid w:val="008C51E2"/>
    <w:rsid w:val="008C5BC2"/>
    <w:rsid w:val="008C64FB"/>
    <w:rsid w:val="008D275A"/>
    <w:rsid w:val="008E1255"/>
    <w:rsid w:val="008E2397"/>
    <w:rsid w:val="008E316C"/>
    <w:rsid w:val="008E38C4"/>
    <w:rsid w:val="008F2054"/>
    <w:rsid w:val="008F58CD"/>
    <w:rsid w:val="008F69F9"/>
    <w:rsid w:val="008F72FB"/>
    <w:rsid w:val="00900CE1"/>
    <w:rsid w:val="00902CF3"/>
    <w:rsid w:val="00910D6A"/>
    <w:rsid w:val="009171E9"/>
    <w:rsid w:val="00922DE5"/>
    <w:rsid w:val="00925CDD"/>
    <w:rsid w:val="009307B1"/>
    <w:rsid w:val="00932EE3"/>
    <w:rsid w:val="00935A37"/>
    <w:rsid w:val="00936317"/>
    <w:rsid w:val="00936BCF"/>
    <w:rsid w:val="00937432"/>
    <w:rsid w:val="00937B96"/>
    <w:rsid w:val="00941E0E"/>
    <w:rsid w:val="0094372C"/>
    <w:rsid w:val="00947778"/>
    <w:rsid w:val="009517B8"/>
    <w:rsid w:val="00952E48"/>
    <w:rsid w:val="0095322B"/>
    <w:rsid w:val="00960781"/>
    <w:rsid w:val="009619C2"/>
    <w:rsid w:val="00963B71"/>
    <w:rsid w:val="009748C3"/>
    <w:rsid w:val="00977DE8"/>
    <w:rsid w:val="00983B15"/>
    <w:rsid w:val="00984F3E"/>
    <w:rsid w:val="00993FB1"/>
    <w:rsid w:val="00994B11"/>
    <w:rsid w:val="00995778"/>
    <w:rsid w:val="009A1587"/>
    <w:rsid w:val="009A4F9F"/>
    <w:rsid w:val="009A6EDA"/>
    <w:rsid w:val="009B18AF"/>
    <w:rsid w:val="009B1CEC"/>
    <w:rsid w:val="009B2109"/>
    <w:rsid w:val="009B27B2"/>
    <w:rsid w:val="009B38B9"/>
    <w:rsid w:val="009C0FF8"/>
    <w:rsid w:val="009C321A"/>
    <w:rsid w:val="009C674B"/>
    <w:rsid w:val="009C7135"/>
    <w:rsid w:val="009D2AD6"/>
    <w:rsid w:val="009D3C09"/>
    <w:rsid w:val="009D6248"/>
    <w:rsid w:val="009D7F08"/>
    <w:rsid w:val="009E2B93"/>
    <w:rsid w:val="009E5E31"/>
    <w:rsid w:val="009E65DB"/>
    <w:rsid w:val="009E6F04"/>
    <w:rsid w:val="009F0ACA"/>
    <w:rsid w:val="009F1CB8"/>
    <w:rsid w:val="009F410E"/>
    <w:rsid w:val="009F5A22"/>
    <w:rsid w:val="009F5FCD"/>
    <w:rsid w:val="009F6736"/>
    <w:rsid w:val="009F76AD"/>
    <w:rsid w:val="00A02086"/>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8098D"/>
    <w:rsid w:val="00A82E1A"/>
    <w:rsid w:val="00A84D36"/>
    <w:rsid w:val="00A96DE6"/>
    <w:rsid w:val="00AA200C"/>
    <w:rsid w:val="00AA54D8"/>
    <w:rsid w:val="00AA6CB3"/>
    <w:rsid w:val="00AA6F01"/>
    <w:rsid w:val="00AB1CF5"/>
    <w:rsid w:val="00AB45ED"/>
    <w:rsid w:val="00AB709B"/>
    <w:rsid w:val="00AC0472"/>
    <w:rsid w:val="00AC74BB"/>
    <w:rsid w:val="00AD007E"/>
    <w:rsid w:val="00AD2DCE"/>
    <w:rsid w:val="00AD54C5"/>
    <w:rsid w:val="00AD6D68"/>
    <w:rsid w:val="00AE07DF"/>
    <w:rsid w:val="00AE49EC"/>
    <w:rsid w:val="00AE7386"/>
    <w:rsid w:val="00AF0626"/>
    <w:rsid w:val="00AF3036"/>
    <w:rsid w:val="00AF3756"/>
    <w:rsid w:val="00B04E9E"/>
    <w:rsid w:val="00B12AAC"/>
    <w:rsid w:val="00B25BEB"/>
    <w:rsid w:val="00B26058"/>
    <w:rsid w:val="00B308E9"/>
    <w:rsid w:val="00B36066"/>
    <w:rsid w:val="00B4367F"/>
    <w:rsid w:val="00B43761"/>
    <w:rsid w:val="00B500FF"/>
    <w:rsid w:val="00B50851"/>
    <w:rsid w:val="00B56998"/>
    <w:rsid w:val="00B6474E"/>
    <w:rsid w:val="00B6493A"/>
    <w:rsid w:val="00B674EA"/>
    <w:rsid w:val="00B72109"/>
    <w:rsid w:val="00B72487"/>
    <w:rsid w:val="00B814FE"/>
    <w:rsid w:val="00B83920"/>
    <w:rsid w:val="00B8397C"/>
    <w:rsid w:val="00B841DA"/>
    <w:rsid w:val="00B903B3"/>
    <w:rsid w:val="00B903D8"/>
    <w:rsid w:val="00B909B7"/>
    <w:rsid w:val="00B96729"/>
    <w:rsid w:val="00BA0CD0"/>
    <w:rsid w:val="00BA1054"/>
    <w:rsid w:val="00BA27A3"/>
    <w:rsid w:val="00BA6353"/>
    <w:rsid w:val="00BA770B"/>
    <w:rsid w:val="00BB5D46"/>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5905"/>
    <w:rsid w:val="00C2029C"/>
    <w:rsid w:val="00C20FDD"/>
    <w:rsid w:val="00C21BD2"/>
    <w:rsid w:val="00C31BAE"/>
    <w:rsid w:val="00C3292A"/>
    <w:rsid w:val="00C407EA"/>
    <w:rsid w:val="00C41475"/>
    <w:rsid w:val="00C45BE5"/>
    <w:rsid w:val="00C501F7"/>
    <w:rsid w:val="00C50299"/>
    <w:rsid w:val="00C50F71"/>
    <w:rsid w:val="00C53B9B"/>
    <w:rsid w:val="00C61063"/>
    <w:rsid w:val="00C62023"/>
    <w:rsid w:val="00C66836"/>
    <w:rsid w:val="00C71EFC"/>
    <w:rsid w:val="00C737DE"/>
    <w:rsid w:val="00C7602E"/>
    <w:rsid w:val="00C7716D"/>
    <w:rsid w:val="00C836E6"/>
    <w:rsid w:val="00C87ABE"/>
    <w:rsid w:val="00C92981"/>
    <w:rsid w:val="00C94CE0"/>
    <w:rsid w:val="00C94FEE"/>
    <w:rsid w:val="00CA03DD"/>
    <w:rsid w:val="00CA57ED"/>
    <w:rsid w:val="00CA6DAB"/>
    <w:rsid w:val="00CB20E7"/>
    <w:rsid w:val="00CB4365"/>
    <w:rsid w:val="00CB69A9"/>
    <w:rsid w:val="00CB71D5"/>
    <w:rsid w:val="00CC072F"/>
    <w:rsid w:val="00CC2B74"/>
    <w:rsid w:val="00CC580A"/>
    <w:rsid w:val="00CD2C88"/>
    <w:rsid w:val="00CD3088"/>
    <w:rsid w:val="00CD62DF"/>
    <w:rsid w:val="00CE0D9B"/>
    <w:rsid w:val="00CF7745"/>
    <w:rsid w:val="00CF7C1E"/>
    <w:rsid w:val="00D003CA"/>
    <w:rsid w:val="00D047D7"/>
    <w:rsid w:val="00D052E6"/>
    <w:rsid w:val="00D05558"/>
    <w:rsid w:val="00D13784"/>
    <w:rsid w:val="00D14B08"/>
    <w:rsid w:val="00D2119F"/>
    <w:rsid w:val="00D23A5E"/>
    <w:rsid w:val="00D23F0B"/>
    <w:rsid w:val="00D27F20"/>
    <w:rsid w:val="00D34960"/>
    <w:rsid w:val="00D40DF9"/>
    <w:rsid w:val="00D45621"/>
    <w:rsid w:val="00D46A35"/>
    <w:rsid w:val="00D51A85"/>
    <w:rsid w:val="00D53858"/>
    <w:rsid w:val="00D54156"/>
    <w:rsid w:val="00D5671F"/>
    <w:rsid w:val="00D60F6D"/>
    <w:rsid w:val="00D633D8"/>
    <w:rsid w:val="00D67BFA"/>
    <w:rsid w:val="00D67E0D"/>
    <w:rsid w:val="00D70986"/>
    <w:rsid w:val="00D764A0"/>
    <w:rsid w:val="00D76C6C"/>
    <w:rsid w:val="00D80EFB"/>
    <w:rsid w:val="00D8443C"/>
    <w:rsid w:val="00D85403"/>
    <w:rsid w:val="00D862A4"/>
    <w:rsid w:val="00D924A5"/>
    <w:rsid w:val="00D93323"/>
    <w:rsid w:val="00D94288"/>
    <w:rsid w:val="00DA3856"/>
    <w:rsid w:val="00DA49AF"/>
    <w:rsid w:val="00DB16C6"/>
    <w:rsid w:val="00DB4342"/>
    <w:rsid w:val="00DB6B05"/>
    <w:rsid w:val="00DC301E"/>
    <w:rsid w:val="00DC757F"/>
    <w:rsid w:val="00DD2373"/>
    <w:rsid w:val="00DD4C21"/>
    <w:rsid w:val="00DD55DF"/>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6429"/>
    <w:rsid w:val="00E30C22"/>
    <w:rsid w:val="00E315B4"/>
    <w:rsid w:val="00E343D0"/>
    <w:rsid w:val="00E36CBC"/>
    <w:rsid w:val="00E41BE2"/>
    <w:rsid w:val="00E41D42"/>
    <w:rsid w:val="00E42B8E"/>
    <w:rsid w:val="00E50A21"/>
    <w:rsid w:val="00E5283F"/>
    <w:rsid w:val="00E55D6A"/>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755"/>
    <w:rsid w:val="00EE0EA3"/>
    <w:rsid w:val="00EE2214"/>
    <w:rsid w:val="00EE4BFC"/>
    <w:rsid w:val="00EE62E1"/>
    <w:rsid w:val="00EF126B"/>
    <w:rsid w:val="00EF4EB0"/>
    <w:rsid w:val="00F05213"/>
    <w:rsid w:val="00F0555E"/>
    <w:rsid w:val="00F14BBD"/>
    <w:rsid w:val="00F15B6C"/>
    <w:rsid w:val="00F16812"/>
    <w:rsid w:val="00F16E26"/>
    <w:rsid w:val="00F16F65"/>
    <w:rsid w:val="00F22323"/>
    <w:rsid w:val="00F22AF0"/>
    <w:rsid w:val="00F25697"/>
    <w:rsid w:val="00F31E40"/>
    <w:rsid w:val="00F33D97"/>
    <w:rsid w:val="00F35EE0"/>
    <w:rsid w:val="00F371CD"/>
    <w:rsid w:val="00F41090"/>
    <w:rsid w:val="00F43260"/>
    <w:rsid w:val="00F47C43"/>
    <w:rsid w:val="00F5246E"/>
    <w:rsid w:val="00F65325"/>
    <w:rsid w:val="00F71B7A"/>
    <w:rsid w:val="00F72F48"/>
    <w:rsid w:val="00F75EEA"/>
    <w:rsid w:val="00F86803"/>
    <w:rsid w:val="00F86BAC"/>
    <w:rsid w:val="00F96D42"/>
    <w:rsid w:val="00FA138B"/>
    <w:rsid w:val="00FA3B1C"/>
    <w:rsid w:val="00FA585F"/>
    <w:rsid w:val="00FA6BB3"/>
    <w:rsid w:val="00FB1F56"/>
    <w:rsid w:val="00FB312C"/>
    <w:rsid w:val="00FC66F4"/>
    <w:rsid w:val="00FC7FCE"/>
    <w:rsid w:val="00FD189F"/>
    <w:rsid w:val="00FD1FBA"/>
    <w:rsid w:val="00FE2F41"/>
    <w:rsid w:val="00FE420D"/>
    <w:rsid w:val="00FE57BC"/>
    <w:rsid w:val="00FF2012"/>
    <w:rsid w:val="00FF3D8E"/>
    <w:rsid w:val="00FF4403"/>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D5671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6206B-87B0-40E7-B063-FD946A05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