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C3A17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A1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Дмитрия Петровича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Ивакина Дмитрия Петровича,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Ивакин Д.П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административном правонарушении 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 Д.П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инкриминируемом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 Д.П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2644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 Д.П.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D04127" w:rsidR="00D0412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264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Ивакин Д.П.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49264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административном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правонарушении 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1855D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рапортом ст. инспектора ГИАЗ ОМВД России по Белогорскому району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855D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справка ст. инспектора ГИАЗ ОМВД России по Белогорскому району от </w:t>
      </w:r>
      <w:r w:rsidR="00D04127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49264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справка на лицо по учетам СООП на имя  Ивакина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Д.П.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1855D8">
        <w:rPr>
          <w:rFonts w:ascii="Times New Roman" w:hAnsi="Times New Roman" w:cs="Times New Roman"/>
          <w:color w:val="000000" w:themeColor="text1"/>
          <w:sz w:val="28"/>
          <w:szCs w:val="28"/>
        </w:rPr>
        <w:t>Ивакиным Д.П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855D8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1855D8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суммы неуплаченного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тственность, прихожу к выводу, что </w:t>
      </w:r>
      <w:r w:rsidR="001855D8">
        <w:rPr>
          <w:rFonts w:ascii="Times New Roman" w:hAnsi="Times New Roman" w:cs="Times New Roman"/>
          <w:color w:val="000000" w:themeColor="text1"/>
          <w:sz w:val="28"/>
          <w:szCs w:val="28"/>
        </w:rPr>
        <w:t>Ивакина Д.П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1855D8">
        <w:rPr>
          <w:color w:val="000000" w:themeColor="text1"/>
          <w:sz w:val="28"/>
          <w:szCs w:val="28"/>
        </w:rPr>
        <w:t>Ивакина Дмитрия Петровича</w:t>
      </w:r>
      <w:r w:rsidRPr="00531018" w:rsidR="001855D8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1A3104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D04127">
        <w:rPr>
          <w:color w:val="000000" w:themeColor="text1"/>
          <w:sz w:val="28"/>
          <w:szCs w:val="28"/>
        </w:rPr>
        <w:t>&lt;данные изъяты&gt;</w:t>
      </w:r>
      <w:r w:rsidR="008E48CB">
        <w:rPr>
          <w:rFonts w:ascii="Times New Roman" w:hAnsi="Times New Roman" w:cs="Times New Roman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3F375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D0412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3F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3F375A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0412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0412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0412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0412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0412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3F375A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127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30CD"/>
    <w:rsid w:val="00A24128"/>
    <w:rsid w:val="00A261AE"/>
    <w:rsid w:val="00A2666D"/>
    <w:rsid w:val="00A47197"/>
    <w:rsid w:val="00A645DC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12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43C1-1557-46BD-897B-78396CC6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